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963BA">
      <w:pPr>
        <w:adjustRightInd w:val="0"/>
        <w:snapToGrid w:val="0"/>
        <w:spacing w:line="720" w:lineRule="exact"/>
        <w:rPr>
          <w:rFonts w:eastAsia="方正黑体简体"/>
          <w:kern w:val="2"/>
          <w:szCs w:val="32"/>
        </w:rPr>
      </w:pPr>
      <w:r>
        <w:rPr>
          <w:rFonts w:eastAsia="方正黑体简体"/>
          <w:b/>
          <w:kern w:val="2"/>
          <w:szCs w:val="32"/>
        </w:rPr>
        <w:t>附件4</w:t>
      </w:r>
    </w:p>
    <w:p w14:paraId="4D2EE154">
      <w:pPr>
        <w:autoSpaceDE w:val="0"/>
        <w:autoSpaceDN w:val="0"/>
        <w:adjustRightInd w:val="0"/>
        <w:spacing w:line="560" w:lineRule="exact"/>
        <w:jc w:val="center"/>
        <w:rPr>
          <w:rFonts w:eastAsia="方正小标宋简体"/>
          <w:b/>
          <w:bCs/>
          <w:kern w:val="2"/>
          <w:sz w:val="44"/>
          <w:szCs w:val="44"/>
        </w:rPr>
      </w:pPr>
    </w:p>
    <w:p w14:paraId="4277D4A0">
      <w:pPr>
        <w:autoSpaceDE w:val="0"/>
        <w:autoSpaceDN w:val="0"/>
        <w:adjustRightInd w:val="0"/>
        <w:spacing w:line="560" w:lineRule="exact"/>
        <w:jc w:val="center"/>
        <w:rPr>
          <w:rFonts w:eastAsia="方正小标宋简体"/>
          <w:b/>
          <w:bCs/>
          <w:kern w:val="2"/>
          <w:sz w:val="44"/>
          <w:szCs w:val="44"/>
        </w:rPr>
      </w:pPr>
      <w:r>
        <w:rPr>
          <w:rFonts w:eastAsia="方正小标宋简体"/>
          <w:b/>
          <w:bCs/>
          <w:kern w:val="2"/>
          <w:sz w:val="44"/>
          <w:szCs w:val="44"/>
        </w:rPr>
        <w:t>2021年市</w:t>
      </w:r>
      <w:r>
        <w:rPr>
          <w:rFonts w:hint="eastAsia" w:eastAsia="方正小标宋简体"/>
          <w:b/>
          <w:bCs/>
          <w:kern w:val="2"/>
          <w:sz w:val="44"/>
          <w:szCs w:val="44"/>
        </w:rPr>
        <w:t>（</w:t>
      </w:r>
      <w:r>
        <w:rPr>
          <w:rFonts w:eastAsia="方正小标宋简体"/>
          <w:b/>
          <w:bCs/>
          <w:kern w:val="2"/>
          <w:sz w:val="44"/>
          <w:szCs w:val="44"/>
        </w:rPr>
        <w:t>州</w:t>
      </w:r>
      <w:r>
        <w:rPr>
          <w:rFonts w:hint="eastAsia" w:eastAsia="方正小标宋简体"/>
          <w:b/>
          <w:bCs/>
          <w:kern w:val="2"/>
          <w:sz w:val="44"/>
          <w:szCs w:val="44"/>
        </w:rPr>
        <w:t>）</w:t>
      </w:r>
      <w:r>
        <w:rPr>
          <w:rFonts w:eastAsia="方正小标宋简体"/>
          <w:b/>
          <w:bCs/>
          <w:kern w:val="2"/>
          <w:sz w:val="44"/>
          <w:szCs w:val="44"/>
        </w:rPr>
        <w:t>人大常委会报送备案规范性</w:t>
      </w:r>
    </w:p>
    <w:p w14:paraId="1D8AE5BB">
      <w:pPr>
        <w:autoSpaceDE w:val="0"/>
        <w:autoSpaceDN w:val="0"/>
        <w:adjustRightInd w:val="0"/>
        <w:spacing w:line="560" w:lineRule="exact"/>
        <w:jc w:val="center"/>
        <w:rPr>
          <w:rFonts w:eastAsia="方正小标宋简体"/>
          <w:b/>
          <w:bCs/>
          <w:kern w:val="2"/>
          <w:sz w:val="44"/>
          <w:szCs w:val="44"/>
        </w:rPr>
      </w:pPr>
      <w:r>
        <w:rPr>
          <w:rFonts w:eastAsia="方正小标宋简体"/>
          <w:b/>
          <w:bCs/>
          <w:kern w:val="2"/>
          <w:sz w:val="44"/>
          <w:szCs w:val="44"/>
        </w:rPr>
        <w:t>文件目录</w:t>
      </w:r>
    </w:p>
    <w:p w14:paraId="49168970">
      <w:pPr>
        <w:autoSpaceDE w:val="0"/>
        <w:autoSpaceDN w:val="0"/>
        <w:adjustRightInd w:val="0"/>
        <w:spacing w:line="560" w:lineRule="exact"/>
        <w:jc w:val="center"/>
        <w:rPr>
          <w:rFonts w:eastAsia="方正楷体简体"/>
          <w:b/>
          <w:bCs/>
          <w:kern w:val="2"/>
          <w:szCs w:val="32"/>
        </w:rPr>
      </w:pPr>
      <w:r>
        <w:rPr>
          <w:rFonts w:eastAsia="方正楷体简体"/>
          <w:b/>
          <w:bCs/>
          <w:kern w:val="2"/>
          <w:szCs w:val="32"/>
        </w:rPr>
        <w:t>（共303件）</w:t>
      </w:r>
    </w:p>
    <w:p w14:paraId="53203E57">
      <w:pPr>
        <w:autoSpaceDE w:val="0"/>
        <w:autoSpaceDN w:val="0"/>
        <w:adjustRightInd w:val="0"/>
        <w:jc w:val="left"/>
        <w:rPr>
          <w:rFonts w:eastAsia="黑体"/>
          <w:sz w:val="23"/>
          <w:szCs w:val="23"/>
        </w:rPr>
      </w:pPr>
    </w:p>
    <w:p w14:paraId="562AFB39">
      <w:pPr>
        <w:autoSpaceDE w:val="0"/>
        <w:autoSpaceDN w:val="0"/>
        <w:adjustRightInd w:val="0"/>
        <w:jc w:val="center"/>
        <w:rPr>
          <w:rFonts w:eastAsia="方正宋黑简体"/>
          <w:b/>
          <w:sz w:val="24"/>
          <w:szCs w:val="24"/>
        </w:rPr>
      </w:pPr>
      <w:r>
        <w:rPr>
          <w:rFonts w:eastAsia="方正宋黑简体"/>
          <w:b/>
          <w:sz w:val="24"/>
          <w:szCs w:val="24"/>
        </w:rPr>
        <w:t>成都市人大常委会报送规范性文件目录（11件）</w:t>
      </w:r>
    </w:p>
    <w:tbl>
      <w:tblPr>
        <w:tblStyle w:val="11"/>
        <w:tblW w:w="9180" w:type="dxa"/>
        <w:tblInd w:w="0" w:type="dxa"/>
        <w:tblLayout w:type="fixed"/>
        <w:tblCellMar>
          <w:top w:w="0" w:type="dxa"/>
          <w:left w:w="108" w:type="dxa"/>
          <w:bottom w:w="0" w:type="dxa"/>
          <w:right w:w="108" w:type="dxa"/>
        </w:tblCellMar>
      </w:tblPr>
      <w:tblGrid>
        <w:gridCol w:w="427"/>
        <w:gridCol w:w="5777"/>
        <w:gridCol w:w="1559"/>
        <w:gridCol w:w="1417"/>
      </w:tblGrid>
      <w:tr w14:paraId="360FD823">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B3C5F3A">
            <w:pPr>
              <w:spacing w:line="300" w:lineRule="exact"/>
              <w:jc w:val="center"/>
              <w:rPr>
                <w:rFonts w:eastAsia="方正黑体简体"/>
                <w:b/>
                <w:kern w:val="2"/>
                <w:sz w:val="21"/>
                <w:szCs w:val="21"/>
              </w:rPr>
            </w:pPr>
            <w:r>
              <w:rPr>
                <w:rFonts w:eastAsia="方正黑体简体"/>
                <w:b/>
                <w:kern w:val="2"/>
                <w:sz w:val="21"/>
                <w:szCs w:val="21"/>
              </w:rPr>
              <w:t>序</w:t>
            </w:r>
          </w:p>
          <w:p w14:paraId="6C12C938">
            <w:pPr>
              <w:spacing w:line="300" w:lineRule="exact"/>
              <w:jc w:val="center"/>
              <w:rPr>
                <w:rFonts w:eastAsia="方正黑体简体"/>
                <w:b/>
                <w:kern w:val="2"/>
                <w:sz w:val="21"/>
                <w:szCs w:val="21"/>
              </w:rPr>
            </w:pPr>
            <w:r>
              <w:rPr>
                <w:rFonts w:eastAsia="方正黑体简体"/>
                <w:b/>
                <w:kern w:val="2"/>
                <w:sz w:val="21"/>
                <w:szCs w:val="21"/>
              </w:rPr>
              <w:t>号</w:t>
            </w:r>
          </w:p>
        </w:tc>
        <w:tc>
          <w:tcPr>
            <w:tcW w:w="5777" w:type="dxa"/>
            <w:tcBorders>
              <w:top w:val="single" w:color="auto" w:sz="4" w:space="0"/>
              <w:left w:val="single" w:color="auto" w:sz="4" w:space="0"/>
              <w:bottom w:val="single" w:color="auto" w:sz="4" w:space="0"/>
              <w:right w:val="single" w:color="auto" w:sz="4" w:space="0"/>
            </w:tcBorders>
            <w:vAlign w:val="center"/>
          </w:tcPr>
          <w:p w14:paraId="6B7D28DA">
            <w:pPr>
              <w:spacing w:line="300" w:lineRule="exact"/>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0257075F">
            <w:pPr>
              <w:spacing w:line="300" w:lineRule="exact"/>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71EC60C8">
            <w:pPr>
              <w:spacing w:line="300" w:lineRule="exact"/>
              <w:jc w:val="center"/>
              <w:rPr>
                <w:rFonts w:eastAsia="方正黑体简体"/>
                <w:b/>
                <w:kern w:val="2"/>
                <w:sz w:val="21"/>
                <w:szCs w:val="21"/>
              </w:rPr>
            </w:pPr>
            <w:r>
              <w:rPr>
                <w:rFonts w:eastAsia="方正黑体简体"/>
                <w:b/>
                <w:kern w:val="2"/>
                <w:sz w:val="21"/>
                <w:szCs w:val="21"/>
              </w:rPr>
              <w:t>报备时间</w:t>
            </w:r>
          </w:p>
        </w:tc>
      </w:tr>
      <w:tr w14:paraId="4B1DDE07">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2033067A">
            <w:pPr>
              <w:jc w:val="center"/>
              <w:rPr>
                <w:rFonts w:eastAsia="方正仿宋简体"/>
                <w:b/>
                <w:kern w:val="2"/>
                <w:sz w:val="21"/>
                <w:szCs w:val="21"/>
              </w:rPr>
            </w:pPr>
            <w:r>
              <w:rPr>
                <w:rFonts w:eastAsia="方正仿宋简体"/>
                <w:b/>
                <w:kern w:val="2"/>
                <w:sz w:val="21"/>
                <w:szCs w:val="21"/>
              </w:rPr>
              <w:t>1</w:t>
            </w:r>
          </w:p>
        </w:tc>
        <w:tc>
          <w:tcPr>
            <w:tcW w:w="5777" w:type="dxa"/>
            <w:tcBorders>
              <w:top w:val="single" w:color="auto" w:sz="4" w:space="0"/>
              <w:left w:val="single" w:color="auto" w:sz="4" w:space="0"/>
              <w:bottom w:val="single" w:color="auto" w:sz="4" w:space="0"/>
              <w:right w:val="single" w:color="auto" w:sz="4" w:space="0"/>
            </w:tcBorders>
            <w:vAlign w:val="center"/>
          </w:tcPr>
          <w:p w14:paraId="78F2A60B">
            <w:pPr>
              <w:rPr>
                <w:rFonts w:eastAsia="方正仿宋简体"/>
                <w:b/>
                <w:color w:val="000000"/>
                <w:kern w:val="2"/>
                <w:sz w:val="21"/>
                <w:szCs w:val="21"/>
              </w:rPr>
            </w:pPr>
            <w:r>
              <w:rPr>
                <w:rFonts w:eastAsia="方正仿宋简体"/>
                <w:b/>
                <w:color w:val="000000"/>
                <w:kern w:val="2"/>
                <w:sz w:val="21"/>
                <w:szCs w:val="21"/>
              </w:rPr>
              <w:t>成都市第十七届人大第五次会议关于政府工作报告的决议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39597BD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393B1E4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4月14日</w:t>
            </w:r>
          </w:p>
        </w:tc>
      </w:tr>
      <w:tr w14:paraId="6C9B7719">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74F9296D">
            <w:pPr>
              <w:jc w:val="center"/>
              <w:rPr>
                <w:rFonts w:eastAsia="方正仿宋简体"/>
                <w:b/>
                <w:kern w:val="2"/>
                <w:sz w:val="21"/>
                <w:szCs w:val="21"/>
              </w:rPr>
            </w:pPr>
            <w:r>
              <w:rPr>
                <w:rFonts w:eastAsia="方正仿宋简体"/>
                <w:b/>
                <w:kern w:val="2"/>
                <w:sz w:val="21"/>
                <w:szCs w:val="21"/>
              </w:rPr>
              <w:t>2</w:t>
            </w:r>
          </w:p>
        </w:tc>
        <w:tc>
          <w:tcPr>
            <w:tcW w:w="5777" w:type="dxa"/>
            <w:tcBorders>
              <w:top w:val="single" w:color="auto" w:sz="4" w:space="0"/>
              <w:left w:val="single" w:color="auto" w:sz="4" w:space="0"/>
              <w:bottom w:val="single" w:color="auto" w:sz="4" w:space="0"/>
              <w:right w:val="single" w:color="auto" w:sz="4" w:space="0"/>
            </w:tcBorders>
            <w:vAlign w:val="center"/>
          </w:tcPr>
          <w:p w14:paraId="0274939A">
            <w:pPr>
              <w:rPr>
                <w:rFonts w:eastAsia="方正仿宋简体"/>
                <w:b/>
                <w:color w:val="000000"/>
                <w:kern w:val="2"/>
                <w:sz w:val="21"/>
                <w:szCs w:val="21"/>
              </w:rPr>
            </w:pPr>
            <w:r>
              <w:rPr>
                <w:rFonts w:eastAsia="方正仿宋简体"/>
                <w:b/>
                <w:color w:val="000000"/>
                <w:kern w:val="2"/>
                <w:sz w:val="21"/>
                <w:szCs w:val="21"/>
              </w:rPr>
              <w:t>成都市第十七届人大第五次会议关于成都市国民经济和社会发展第十四个五年规划和二O三五年远景目标纲要的决议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7E3D910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40244D5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4月14日</w:t>
            </w:r>
          </w:p>
        </w:tc>
      </w:tr>
      <w:tr w14:paraId="192391FA">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7273CE25">
            <w:pPr>
              <w:jc w:val="center"/>
              <w:rPr>
                <w:rFonts w:eastAsia="方正仿宋简体"/>
                <w:b/>
                <w:kern w:val="2"/>
                <w:sz w:val="21"/>
                <w:szCs w:val="21"/>
              </w:rPr>
            </w:pPr>
            <w:r>
              <w:rPr>
                <w:rFonts w:eastAsia="方正仿宋简体"/>
                <w:b/>
                <w:kern w:val="2"/>
                <w:sz w:val="21"/>
                <w:szCs w:val="21"/>
              </w:rPr>
              <w:t>3</w:t>
            </w:r>
          </w:p>
        </w:tc>
        <w:tc>
          <w:tcPr>
            <w:tcW w:w="5777" w:type="dxa"/>
            <w:tcBorders>
              <w:top w:val="single" w:color="auto" w:sz="4" w:space="0"/>
              <w:left w:val="single" w:color="auto" w:sz="4" w:space="0"/>
              <w:bottom w:val="single" w:color="auto" w:sz="4" w:space="0"/>
              <w:right w:val="single" w:color="auto" w:sz="4" w:space="0"/>
            </w:tcBorders>
            <w:vAlign w:val="center"/>
          </w:tcPr>
          <w:p w14:paraId="07386F8A">
            <w:pPr>
              <w:rPr>
                <w:rFonts w:eastAsia="方正仿宋简体"/>
                <w:b/>
                <w:color w:val="000000"/>
                <w:kern w:val="2"/>
                <w:sz w:val="21"/>
                <w:szCs w:val="21"/>
              </w:rPr>
            </w:pPr>
            <w:r>
              <w:rPr>
                <w:rFonts w:eastAsia="方正仿宋简体"/>
                <w:b/>
                <w:color w:val="000000"/>
                <w:kern w:val="2"/>
                <w:sz w:val="21"/>
                <w:szCs w:val="21"/>
              </w:rPr>
              <w:t>成都市第十七届人大第五次会议关于实施幸福美好生活十大工程的决议</w:t>
            </w:r>
          </w:p>
        </w:tc>
        <w:tc>
          <w:tcPr>
            <w:tcW w:w="1559" w:type="dxa"/>
            <w:tcBorders>
              <w:top w:val="single" w:color="auto" w:sz="4" w:space="0"/>
              <w:left w:val="single" w:color="auto" w:sz="4" w:space="0"/>
              <w:bottom w:val="single" w:color="auto" w:sz="4" w:space="0"/>
              <w:right w:val="single" w:color="auto" w:sz="4" w:space="0"/>
            </w:tcBorders>
            <w:vAlign w:val="center"/>
          </w:tcPr>
          <w:p w14:paraId="22CD146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303358B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4月14日</w:t>
            </w:r>
          </w:p>
        </w:tc>
      </w:tr>
      <w:tr w14:paraId="439A1111">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59BD7114">
            <w:pPr>
              <w:jc w:val="center"/>
              <w:rPr>
                <w:rFonts w:eastAsia="方正仿宋简体"/>
                <w:b/>
                <w:kern w:val="2"/>
                <w:sz w:val="21"/>
                <w:szCs w:val="21"/>
              </w:rPr>
            </w:pPr>
            <w:r>
              <w:rPr>
                <w:rFonts w:eastAsia="方正仿宋简体"/>
                <w:b/>
                <w:kern w:val="2"/>
                <w:sz w:val="21"/>
                <w:szCs w:val="21"/>
              </w:rPr>
              <w:t>4</w:t>
            </w:r>
          </w:p>
        </w:tc>
        <w:tc>
          <w:tcPr>
            <w:tcW w:w="5777" w:type="dxa"/>
            <w:tcBorders>
              <w:top w:val="single" w:color="auto" w:sz="4" w:space="0"/>
              <w:left w:val="single" w:color="auto" w:sz="4" w:space="0"/>
              <w:bottom w:val="single" w:color="auto" w:sz="4" w:space="0"/>
              <w:right w:val="single" w:color="auto" w:sz="4" w:space="0"/>
            </w:tcBorders>
            <w:vAlign w:val="center"/>
          </w:tcPr>
          <w:p w14:paraId="20CB2488">
            <w:pPr>
              <w:rPr>
                <w:rFonts w:eastAsia="方正仿宋简体"/>
                <w:b/>
                <w:color w:val="000000"/>
                <w:kern w:val="2"/>
                <w:sz w:val="21"/>
                <w:szCs w:val="21"/>
              </w:rPr>
            </w:pPr>
            <w:r>
              <w:rPr>
                <w:rFonts w:eastAsia="方正仿宋简体"/>
                <w:b/>
                <w:color w:val="000000"/>
                <w:kern w:val="2"/>
                <w:sz w:val="21"/>
                <w:szCs w:val="21"/>
              </w:rPr>
              <w:t>成都市第十七届人大第五次会议关于成都市2020年国民经济和社会发展计划执行情况及2021年国民经济和社会发展计划的决议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55DCC11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35F5E99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4月14日</w:t>
            </w:r>
          </w:p>
        </w:tc>
      </w:tr>
      <w:tr w14:paraId="51BD3C61">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3E9FDD9F">
            <w:pPr>
              <w:jc w:val="center"/>
              <w:rPr>
                <w:rFonts w:eastAsia="方正仿宋简体"/>
                <w:b/>
                <w:kern w:val="2"/>
                <w:sz w:val="21"/>
                <w:szCs w:val="21"/>
              </w:rPr>
            </w:pPr>
            <w:r>
              <w:rPr>
                <w:rFonts w:eastAsia="方正仿宋简体"/>
                <w:b/>
                <w:kern w:val="2"/>
                <w:sz w:val="21"/>
                <w:szCs w:val="21"/>
              </w:rPr>
              <w:t>5</w:t>
            </w:r>
          </w:p>
        </w:tc>
        <w:tc>
          <w:tcPr>
            <w:tcW w:w="5777" w:type="dxa"/>
            <w:tcBorders>
              <w:top w:val="single" w:color="auto" w:sz="4" w:space="0"/>
              <w:left w:val="single" w:color="auto" w:sz="4" w:space="0"/>
              <w:bottom w:val="single" w:color="auto" w:sz="4" w:space="0"/>
              <w:right w:val="single" w:color="auto" w:sz="4" w:space="0"/>
            </w:tcBorders>
            <w:vAlign w:val="center"/>
          </w:tcPr>
          <w:p w14:paraId="2C57AC2D">
            <w:pPr>
              <w:rPr>
                <w:rFonts w:eastAsia="方正仿宋简体"/>
                <w:b/>
                <w:color w:val="000000"/>
                <w:kern w:val="2"/>
                <w:sz w:val="21"/>
                <w:szCs w:val="21"/>
              </w:rPr>
            </w:pPr>
            <w:r>
              <w:rPr>
                <w:rFonts w:eastAsia="方正仿宋简体"/>
                <w:b/>
                <w:color w:val="000000"/>
                <w:kern w:val="2"/>
                <w:sz w:val="21"/>
                <w:szCs w:val="21"/>
              </w:rPr>
              <w:t>成都市第十七届人大第五次会议关于成都市2020年财政预算执行情况和2021年财政预算的决议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116701D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1F1EA80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4月14日</w:t>
            </w:r>
          </w:p>
        </w:tc>
      </w:tr>
      <w:tr w14:paraId="7FABA83D">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6B1DFA4">
            <w:pPr>
              <w:jc w:val="center"/>
              <w:rPr>
                <w:rFonts w:eastAsia="方正仿宋简体"/>
                <w:b/>
                <w:kern w:val="2"/>
                <w:sz w:val="21"/>
                <w:szCs w:val="21"/>
              </w:rPr>
            </w:pPr>
            <w:r>
              <w:rPr>
                <w:rFonts w:eastAsia="方正仿宋简体"/>
                <w:b/>
                <w:kern w:val="2"/>
                <w:sz w:val="21"/>
                <w:szCs w:val="21"/>
              </w:rPr>
              <w:t>6</w:t>
            </w:r>
          </w:p>
        </w:tc>
        <w:tc>
          <w:tcPr>
            <w:tcW w:w="5777" w:type="dxa"/>
            <w:tcBorders>
              <w:top w:val="single" w:color="auto" w:sz="4" w:space="0"/>
              <w:left w:val="single" w:color="auto" w:sz="4" w:space="0"/>
              <w:bottom w:val="single" w:color="auto" w:sz="4" w:space="0"/>
              <w:right w:val="single" w:color="auto" w:sz="4" w:space="0"/>
            </w:tcBorders>
            <w:vAlign w:val="center"/>
          </w:tcPr>
          <w:p w14:paraId="63592E97">
            <w:pPr>
              <w:rPr>
                <w:rFonts w:eastAsia="方正仿宋简体"/>
                <w:b/>
                <w:color w:val="000000"/>
                <w:kern w:val="2"/>
                <w:sz w:val="21"/>
                <w:szCs w:val="21"/>
              </w:rPr>
            </w:pPr>
            <w:r>
              <w:rPr>
                <w:rFonts w:eastAsia="方正仿宋简体"/>
                <w:b/>
                <w:color w:val="000000"/>
                <w:kern w:val="2"/>
                <w:sz w:val="21"/>
                <w:szCs w:val="21"/>
              </w:rPr>
              <w:t>成都市第十七届人大第五次会议关于成都市人民代表大会常务委员会工作报告的决议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C7B604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4E02665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4月14日</w:t>
            </w:r>
          </w:p>
        </w:tc>
      </w:tr>
      <w:tr w14:paraId="7E484AB0">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5583B63E">
            <w:pPr>
              <w:jc w:val="center"/>
              <w:rPr>
                <w:rFonts w:eastAsia="方正仿宋简体"/>
                <w:b/>
                <w:kern w:val="2"/>
                <w:sz w:val="21"/>
                <w:szCs w:val="21"/>
              </w:rPr>
            </w:pPr>
            <w:r>
              <w:rPr>
                <w:rFonts w:eastAsia="方正仿宋简体"/>
                <w:b/>
                <w:kern w:val="2"/>
                <w:sz w:val="21"/>
                <w:szCs w:val="21"/>
              </w:rPr>
              <w:t>7</w:t>
            </w:r>
          </w:p>
        </w:tc>
        <w:tc>
          <w:tcPr>
            <w:tcW w:w="5777" w:type="dxa"/>
            <w:tcBorders>
              <w:top w:val="single" w:color="auto" w:sz="4" w:space="0"/>
              <w:left w:val="single" w:color="auto" w:sz="4" w:space="0"/>
              <w:bottom w:val="single" w:color="auto" w:sz="4" w:space="0"/>
              <w:right w:val="single" w:color="auto" w:sz="4" w:space="0"/>
            </w:tcBorders>
            <w:vAlign w:val="center"/>
          </w:tcPr>
          <w:p w14:paraId="72C805B8">
            <w:pPr>
              <w:rPr>
                <w:rFonts w:eastAsia="方正仿宋简体"/>
                <w:b/>
                <w:color w:val="000000"/>
                <w:kern w:val="2"/>
                <w:sz w:val="21"/>
                <w:szCs w:val="21"/>
              </w:rPr>
            </w:pPr>
            <w:r>
              <w:rPr>
                <w:rFonts w:eastAsia="方正仿宋简体"/>
                <w:b/>
                <w:color w:val="000000"/>
                <w:kern w:val="2"/>
                <w:sz w:val="21"/>
                <w:szCs w:val="21"/>
              </w:rPr>
              <w:t>成都市第十七届人大第五次会议关于成都市中级人民法院工作报告的决议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6FDD776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112B4CE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4月14日</w:t>
            </w:r>
          </w:p>
        </w:tc>
      </w:tr>
      <w:tr w14:paraId="5CBB6E38">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02AEFD13">
            <w:pPr>
              <w:jc w:val="center"/>
              <w:rPr>
                <w:rFonts w:eastAsia="方正仿宋简体"/>
                <w:b/>
                <w:kern w:val="2"/>
                <w:sz w:val="21"/>
                <w:szCs w:val="21"/>
              </w:rPr>
            </w:pPr>
            <w:r>
              <w:rPr>
                <w:rFonts w:eastAsia="方正仿宋简体"/>
                <w:b/>
                <w:kern w:val="2"/>
                <w:sz w:val="21"/>
                <w:szCs w:val="21"/>
              </w:rPr>
              <w:t>8</w:t>
            </w:r>
          </w:p>
        </w:tc>
        <w:tc>
          <w:tcPr>
            <w:tcW w:w="5777" w:type="dxa"/>
            <w:tcBorders>
              <w:top w:val="single" w:color="auto" w:sz="4" w:space="0"/>
              <w:left w:val="single" w:color="auto" w:sz="4" w:space="0"/>
              <w:bottom w:val="single" w:color="auto" w:sz="4" w:space="0"/>
              <w:right w:val="single" w:color="auto" w:sz="4" w:space="0"/>
            </w:tcBorders>
            <w:vAlign w:val="center"/>
          </w:tcPr>
          <w:p w14:paraId="64FDA956">
            <w:pPr>
              <w:rPr>
                <w:rFonts w:eastAsia="方正仿宋简体"/>
                <w:b/>
                <w:color w:val="000000"/>
                <w:kern w:val="2"/>
                <w:sz w:val="21"/>
                <w:szCs w:val="21"/>
              </w:rPr>
            </w:pPr>
            <w:r>
              <w:rPr>
                <w:rFonts w:eastAsia="方正仿宋简体"/>
                <w:b/>
                <w:color w:val="000000"/>
                <w:kern w:val="2"/>
                <w:sz w:val="21"/>
                <w:szCs w:val="21"/>
              </w:rPr>
              <w:t>成都市第十七届人大第五次会议关于成都市人民检察院工作报告的决议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21AB45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3B01769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4月14日</w:t>
            </w:r>
          </w:p>
        </w:tc>
      </w:tr>
      <w:tr w14:paraId="319B7D20">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73E2672B">
            <w:pPr>
              <w:jc w:val="center"/>
              <w:rPr>
                <w:rFonts w:eastAsia="方正仿宋简体"/>
                <w:b/>
                <w:kern w:val="2"/>
                <w:sz w:val="21"/>
                <w:szCs w:val="21"/>
              </w:rPr>
            </w:pPr>
            <w:r>
              <w:rPr>
                <w:rFonts w:eastAsia="方正仿宋简体"/>
                <w:b/>
                <w:kern w:val="2"/>
                <w:sz w:val="21"/>
                <w:szCs w:val="21"/>
              </w:rPr>
              <w:t>9</w:t>
            </w:r>
          </w:p>
        </w:tc>
        <w:tc>
          <w:tcPr>
            <w:tcW w:w="5777" w:type="dxa"/>
            <w:tcBorders>
              <w:top w:val="single" w:color="auto" w:sz="4" w:space="0"/>
              <w:left w:val="single" w:color="auto" w:sz="4" w:space="0"/>
              <w:bottom w:val="single" w:color="auto" w:sz="4" w:space="0"/>
              <w:right w:val="single" w:color="auto" w:sz="4" w:space="0"/>
            </w:tcBorders>
            <w:vAlign w:val="center"/>
          </w:tcPr>
          <w:p w14:paraId="319DBF99">
            <w:pPr>
              <w:rPr>
                <w:rFonts w:eastAsia="方正仿宋简体"/>
                <w:b/>
                <w:color w:val="000000"/>
                <w:kern w:val="2"/>
                <w:sz w:val="21"/>
                <w:szCs w:val="21"/>
              </w:rPr>
            </w:pPr>
            <w:r>
              <w:rPr>
                <w:rFonts w:eastAsia="方正仿宋简体"/>
                <w:b/>
                <w:color w:val="000000"/>
                <w:kern w:val="2"/>
                <w:sz w:val="21"/>
                <w:szCs w:val="21"/>
              </w:rPr>
              <w:t>成都市人大常委会关于加强区域协同立法推动成德眉资同城化更高质量发展的决定</w:t>
            </w:r>
          </w:p>
        </w:tc>
        <w:tc>
          <w:tcPr>
            <w:tcW w:w="1559" w:type="dxa"/>
            <w:tcBorders>
              <w:top w:val="single" w:color="auto" w:sz="4" w:space="0"/>
              <w:left w:val="single" w:color="auto" w:sz="4" w:space="0"/>
              <w:bottom w:val="single" w:color="auto" w:sz="4" w:space="0"/>
              <w:right w:val="single" w:color="auto" w:sz="4" w:space="0"/>
            </w:tcBorders>
            <w:vAlign w:val="center"/>
          </w:tcPr>
          <w:p w14:paraId="1E0151D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12月1日</w:t>
            </w:r>
          </w:p>
        </w:tc>
        <w:tc>
          <w:tcPr>
            <w:tcW w:w="1417" w:type="dxa"/>
            <w:tcBorders>
              <w:top w:val="single" w:color="auto" w:sz="4" w:space="0"/>
              <w:left w:val="single" w:color="auto" w:sz="4" w:space="0"/>
              <w:bottom w:val="single" w:color="auto" w:sz="4" w:space="0"/>
              <w:right w:val="single" w:color="auto" w:sz="4" w:space="0"/>
            </w:tcBorders>
            <w:vAlign w:val="center"/>
          </w:tcPr>
          <w:p w14:paraId="3645E4E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12月15日</w:t>
            </w:r>
          </w:p>
        </w:tc>
      </w:tr>
      <w:tr w14:paraId="69EB2A32">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280922C1">
            <w:pPr>
              <w:jc w:val="center"/>
              <w:rPr>
                <w:rFonts w:eastAsia="方正仿宋简体"/>
                <w:b/>
                <w:kern w:val="2"/>
                <w:sz w:val="21"/>
                <w:szCs w:val="21"/>
              </w:rPr>
            </w:pPr>
            <w:r>
              <w:rPr>
                <w:rFonts w:eastAsia="方正仿宋简体"/>
                <w:b/>
                <w:kern w:val="2"/>
                <w:sz w:val="21"/>
                <w:szCs w:val="21"/>
              </w:rPr>
              <w:t>10</w:t>
            </w:r>
          </w:p>
        </w:tc>
        <w:tc>
          <w:tcPr>
            <w:tcW w:w="5777" w:type="dxa"/>
            <w:tcBorders>
              <w:top w:val="single" w:color="auto" w:sz="4" w:space="0"/>
              <w:left w:val="single" w:color="auto" w:sz="4" w:space="0"/>
              <w:bottom w:val="single" w:color="auto" w:sz="4" w:space="0"/>
              <w:right w:val="single" w:color="auto" w:sz="4" w:space="0"/>
            </w:tcBorders>
            <w:vAlign w:val="center"/>
          </w:tcPr>
          <w:p w14:paraId="474AA83E">
            <w:pPr>
              <w:rPr>
                <w:rFonts w:eastAsia="方正仿宋简体"/>
                <w:b/>
                <w:color w:val="000000"/>
                <w:kern w:val="2"/>
                <w:sz w:val="21"/>
                <w:szCs w:val="21"/>
              </w:rPr>
            </w:pPr>
            <w:r>
              <w:rPr>
                <w:rFonts w:eastAsia="方正仿宋简体"/>
                <w:b/>
                <w:color w:val="000000"/>
                <w:kern w:val="2"/>
                <w:sz w:val="21"/>
                <w:szCs w:val="21"/>
              </w:rPr>
              <w:t>成都市人大常委会关于批准2021年市级预算调整方案的决议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47F38F8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6月18日</w:t>
            </w:r>
          </w:p>
        </w:tc>
        <w:tc>
          <w:tcPr>
            <w:tcW w:w="1417" w:type="dxa"/>
            <w:tcBorders>
              <w:top w:val="single" w:color="auto" w:sz="4" w:space="0"/>
              <w:left w:val="single" w:color="auto" w:sz="4" w:space="0"/>
              <w:bottom w:val="single" w:color="auto" w:sz="4" w:space="0"/>
              <w:right w:val="single" w:color="auto" w:sz="4" w:space="0"/>
            </w:tcBorders>
            <w:vAlign w:val="center"/>
          </w:tcPr>
          <w:p w14:paraId="4D4609C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12月31日</w:t>
            </w:r>
          </w:p>
        </w:tc>
      </w:tr>
      <w:tr w14:paraId="36B15ADE">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DAD21FB">
            <w:pPr>
              <w:jc w:val="center"/>
              <w:rPr>
                <w:rFonts w:eastAsia="方正仿宋简体"/>
                <w:b/>
                <w:kern w:val="2"/>
                <w:sz w:val="21"/>
                <w:szCs w:val="21"/>
              </w:rPr>
            </w:pPr>
            <w:r>
              <w:rPr>
                <w:rFonts w:eastAsia="方正仿宋简体"/>
                <w:b/>
                <w:kern w:val="2"/>
                <w:sz w:val="21"/>
                <w:szCs w:val="21"/>
              </w:rPr>
              <w:t>11</w:t>
            </w:r>
          </w:p>
        </w:tc>
        <w:tc>
          <w:tcPr>
            <w:tcW w:w="5777" w:type="dxa"/>
            <w:tcBorders>
              <w:top w:val="single" w:color="auto" w:sz="4" w:space="0"/>
              <w:left w:val="single" w:color="auto" w:sz="4" w:space="0"/>
              <w:bottom w:val="single" w:color="auto" w:sz="4" w:space="0"/>
              <w:right w:val="single" w:color="auto" w:sz="4" w:space="0"/>
            </w:tcBorders>
            <w:vAlign w:val="center"/>
          </w:tcPr>
          <w:p w14:paraId="482E7562">
            <w:pPr>
              <w:rPr>
                <w:rFonts w:eastAsia="方正仿宋简体"/>
                <w:b/>
                <w:color w:val="000000"/>
                <w:kern w:val="2"/>
                <w:sz w:val="21"/>
                <w:szCs w:val="21"/>
              </w:rPr>
            </w:pPr>
            <w:r>
              <w:rPr>
                <w:rFonts w:eastAsia="方正仿宋简体"/>
                <w:b/>
                <w:color w:val="000000"/>
                <w:kern w:val="2"/>
                <w:sz w:val="21"/>
                <w:szCs w:val="21"/>
              </w:rPr>
              <w:t>成都市人大常委会关于批准成都市2020年市级财政决算的决议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31425C8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8月26日</w:t>
            </w:r>
          </w:p>
        </w:tc>
        <w:tc>
          <w:tcPr>
            <w:tcW w:w="1417" w:type="dxa"/>
            <w:tcBorders>
              <w:top w:val="single" w:color="auto" w:sz="4" w:space="0"/>
              <w:left w:val="single" w:color="auto" w:sz="4" w:space="0"/>
              <w:bottom w:val="single" w:color="auto" w:sz="4" w:space="0"/>
              <w:right w:val="single" w:color="auto" w:sz="4" w:space="0"/>
            </w:tcBorders>
            <w:vAlign w:val="center"/>
          </w:tcPr>
          <w:p w14:paraId="79527B7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12月31日</w:t>
            </w:r>
          </w:p>
        </w:tc>
      </w:tr>
    </w:tbl>
    <w:p w14:paraId="25948824">
      <w:pPr>
        <w:autoSpaceDE w:val="0"/>
        <w:autoSpaceDN w:val="0"/>
        <w:adjustRightInd w:val="0"/>
        <w:jc w:val="center"/>
        <w:rPr>
          <w:rFonts w:eastAsia="方正宋黑简体"/>
          <w:b/>
          <w:sz w:val="24"/>
          <w:szCs w:val="24"/>
        </w:rPr>
      </w:pPr>
      <w:r>
        <w:rPr>
          <w:rFonts w:eastAsia="方正宋黑简体"/>
          <w:b/>
          <w:sz w:val="24"/>
          <w:szCs w:val="24"/>
        </w:rPr>
        <w:t>自贡市人大常委会报送规范性文件目录（29件）</w:t>
      </w:r>
    </w:p>
    <w:tbl>
      <w:tblPr>
        <w:tblStyle w:val="11"/>
        <w:tblW w:w="9180" w:type="dxa"/>
        <w:tblInd w:w="0" w:type="dxa"/>
        <w:tblLayout w:type="fixed"/>
        <w:tblCellMar>
          <w:top w:w="0" w:type="dxa"/>
          <w:left w:w="108" w:type="dxa"/>
          <w:bottom w:w="0" w:type="dxa"/>
          <w:right w:w="108" w:type="dxa"/>
        </w:tblCellMar>
      </w:tblPr>
      <w:tblGrid>
        <w:gridCol w:w="489"/>
        <w:gridCol w:w="5715"/>
        <w:gridCol w:w="1559"/>
        <w:gridCol w:w="1417"/>
      </w:tblGrid>
      <w:tr w14:paraId="24005142">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0BD9F7D">
            <w:pPr>
              <w:spacing w:line="300" w:lineRule="exact"/>
              <w:jc w:val="center"/>
              <w:rPr>
                <w:rFonts w:eastAsia="方正黑体简体"/>
                <w:b/>
                <w:kern w:val="2"/>
                <w:sz w:val="21"/>
                <w:szCs w:val="21"/>
              </w:rPr>
            </w:pPr>
            <w:r>
              <w:rPr>
                <w:rFonts w:eastAsia="方正黑体简体"/>
                <w:b/>
                <w:kern w:val="2"/>
                <w:sz w:val="21"/>
                <w:szCs w:val="21"/>
              </w:rPr>
              <w:t>序</w:t>
            </w:r>
          </w:p>
          <w:p w14:paraId="43CC2A96">
            <w:pPr>
              <w:spacing w:line="300" w:lineRule="exact"/>
              <w:jc w:val="center"/>
              <w:rPr>
                <w:rFonts w:eastAsia="方正黑体简体"/>
                <w:b/>
                <w:kern w:val="2"/>
                <w:sz w:val="21"/>
                <w:szCs w:val="21"/>
              </w:rPr>
            </w:pPr>
            <w:r>
              <w:rPr>
                <w:rFonts w:eastAsia="方正黑体简体"/>
                <w:b/>
                <w:kern w:val="2"/>
                <w:sz w:val="21"/>
                <w:szCs w:val="21"/>
              </w:rPr>
              <w:t>号</w:t>
            </w:r>
          </w:p>
        </w:tc>
        <w:tc>
          <w:tcPr>
            <w:tcW w:w="5715" w:type="dxa"/>
            <w:tcBorders>
              <w:top w:val="single" w:color="auto" w:sz="4" w:space="0"/>
              <w:left w:val="single" w:color="auto" w:sz="4" w:space="0"/>
              <w:bottom w:val="single" w:color="auto" w:sz="4" w:space="0"/>
              <w:right w:val="single" w:color="auto" w:sz="4" w:space="0"/>
            </w:tcBorders>
            <w:vAlign w:val="center"/>
          </w:tcPr>
          <w:p w14:paraId="0E6A71D8">
            <w:pPr>
              <w:spacing w:line="300" w:lineRule="exact"/>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6CC663E7">
            <w:pPr>
              <w:spacing w:line="300" w:lineRule="exact"/>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6546DDDF">
            <w:pPr>
              <w:spacing w:line="300" w:lineRule="exact"/>
              <w:jc w:val="center"/>
              <w:rPr>
                <w:rFonts w:eastAsia="方正黑体简体"/>
                <w:b/>
                <w:kern w:val="2"/>
                <w:sz w:val="21"/>
                <w:szCs w:val="21"/>
              </w:rPr>
            </w:pPr>
            <w:r>
              <w:rPr>
                <w:rFonts w:eastAsia="方正黑体简体"/>
                <w:b/>
                <w:kern w:val="2"/>
                <w:sz w:val="21"/>
                <w:szCs w:val="21"/>
              </w:rPr>
              <w:t>报备时间</w:t>
            </w:r>
          </w:p>
        </w:tc>
      </w:tr>
      <w:tr w14:paraId="3E889B6D">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1BD2C9EB">
            <w:pPr>
              <w:jc w:val="center"/>
              <w:rPr>
                <w:rFonts w:eastAsia="方正仿宋简体"/>
                <w:b/>
                <w:kern w:val="2"/>
                <w:sz w:val="21"/>
                <w:szCs w:val="21"/>
              </w:rPr>
            </w:pPr>
            <w:r>
              <w:rPr>
                <w:rFonts w:eastAsia="方正仿宋简体"/>
                <w:b/>
                <w:kern w:val="2"/>
                <w:sz w:val="21"/>
                <w:szCs w:val="21"/>
              </w:rPr>
              <w:t>1</w:t>
            </w:r>
          </w:p>
        </w:tc>
        <w:tc>
          <w:tcPr>
            <w:tcW w:w="5715" w:type="dxa"/>
            <w:tcBorders>
              <w:top w:val="single" w:color="auto" w:sz="4" w:space="0"/>
              <w:left w:val="single" w:color="auto" w:sz="4" w:space="0"/>
              <w:bottom w:val="single" w:color="auto" w:sz="4" w:space="0"/>
              <w:right w:val="single" w:color="auto" w:sz="4" w:space="0"/>
            </w:tcBorders>
            <w:vAlign w:val="center"/>
          </w:tcPr>
          <w:p w14:paraId="2D3823C2">
            <w:pPr>
              <w:rPr>
                <w:rFonts w:eastAsia="方正仿宋简体"/>
                <w:b/>
                <w:color w:val="000000"/>
                <w:kern w:val="2"/>
                <w:sz w:val="21"/>
                <w:szCs w:val="21"/>
              </w:rPr>
            </w:pPr>
            <w:r>
              <w:rPr>
                <w:rFonts w:eastAsia="方正仿宋简体"/>
                <w:b/>
                <w:color w:val="000000"/>
                <w:kern w:val="2"/>
                <w:sz w:val="21"/>
                <w:szCs w:val="21"/>
              </w:rPr>
              <w:t>自贡市人大常委会关于批准自贡市2020年市场级财政预算调整方案（第二次）的决议</w:t>
            </w:r>
          </w:p>
        </w:tc>
        <w:tc>
          <w:tcPr>
            <w:tcW w:w="1559" w:type="dxa"/>
            <w:tcBorders>
              <w:top w:val="single" w:color="auto" w:sz="4" w:space="0"/>
              <w:left w:val="single" w:color="auto" w:sz="4" w:space="0"/>
              <w:bottom w:val="single" w:color="auto" w:sz="4" w:space="0"/>
              <w:right w:val="single" w:color="auto" w:sz="4" w:space="0"/>
            </w:tcBorders>
            <w:vAlign w:val="center"/>
          </w:tcPr>
          <w:p w14:paraId="1908DF31">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12月29日</w:t>
            </w:r>
          </w:p>
        </w:tc>
        <w:tc>
          <w:tcPr>
            <w:tcW w:w="1417" w:type="dxa"/>
            <w:tcBorders>
              <w:top w:val="single" w:color="auto" w:sz="4" w:space="0"/>
              <w:left w:val="single" w:color="auto" w:sz="4" w:space="0"/>
              <w:bottom w:val="single" w:color="auto" w:sz="4" w:space="0"/>
              <w:right w:val="single" w:color="auto" w:sz="4" w:space="0"/>
            </w:tcBorders>
            <w:vAlign w:val="center"/>
          </w:tcPr>
          <w:p w14:paraId="7E6B50E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1月11日</w:t>
            </w:r>
          </w:p>
        </w:tc>
      </w:tr>
      <w:tr w14:paraId="316A5ED5">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3610637">
            <w:pPr>
              <w:jc w:val="center"/>
              <w:rPr>
                <w:rFonts w:eastAsia="方正仿宋简体"/>
                <w:b/>
                <w:kern w:val="2"/>
                <w:sz w:val="21"/>
                <w:szCs w:val="21"/>
              </w:rPr>
            </w:pPr>
            <w:r>
              <w:rPr>
                <w:rFonts w:eastAsia="方正仿宋简体"/>
                <w:b/>
                <w:kern w:val="2"/>
                <w:sz w:val="21"/>
                <w:szCs w:val="21"/>
              </w:rPr>
              <w:t>2</w:t>
            </w:r>
          </w:p>
        </w:tc>
        <w:tc>
          <w:tcPr>
            <w:tcW w:w="5715" w:type="dxa"/>
            <w:tcBorders>
              <w:top w:val="single" w:color="auto" w:sz="4" w:space="0"/>
              <w:left w:val="single" w:color="auto" w:sz="4" w:space="0"/>
              <w:bottom w:val="single" w:color="auto" w:sz="4" w:space="0"/>
              <w:right w:val="single" w:color="auto" w:sz="4" w:space="0"/>
            </w:tcBorders>
            <w:vAlign w:val="center"/>
          </w:tcPr>
          <w:p w14:paraId="5E1B7DB7">
            <w:pPr>
              <w:rPr>
                <w:rFonts w:eastAsia="方正仿宋简体"/>
                <w:b/>
                <w:color w:val="000000"/>
                <w:kern w:val="2"/>
                <w:sz w:val="21"/>
                <w:szCs w:val="21"/>
              </w:rPr>
            </w:pPr>
            <w:r>
              <w:rPr>
                <w:rFonts w:eastAsia="方正仿宋简体"/>
                <w:b/>
                <w:color w:val="000000"/>
                <w:kern w:val="2"/>
                <w:sz w:val="21"/>
                <w:szCs w:val="21"/>
              </w:rPr>
              <w:t>自贡市人大常委会关于接受石岷嘉辞职请求的决定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75EB5F5D">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12月29日</w:t>
            </w:r>
          </w:p>
        </w:tc>
        <w:tc>
          <w:tcPr>
            <w:tcW w:w="1417" w:type="dxa"/>
            <w:tcBorders>
              <w:top w:val="single" w:color="auto" w:sz="4" w:space="0"/>
              <w:left w:val="single" w:color="auto" w:sz="4" w:space="0"/>
              <w:bottom w:val="single" w:color="auto" w:sz="4" w:space="0"/>
              <w:right w:val="single" w:color="auto" w:sz="4" w:space="0"/>
            </w:tcBorders>
            <w:vAlign w:val="center"/>
          </w:tcPr>
          <w:p w14:paraId="45CB615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1月11日</w:t>
            </w:r>
          </w:p>
        </w:tc>
      </w:tr>
      <w:tr w14:paraId="0A07A8A2">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C8DF2E6">
            <w:pPr>
              <w:jc w:val="center"/>
              <w:rPr>
                <w:rFonts w:eastAsia="方正仿宋简体"/>
                <w:b/>
                <w:kern w:val="2"/>
                <w:sz w:val="21"/>
                <w:szCs w:val="21"/>
              </w:rPr>
            </w:pPr>
            <w:r>
              <w:rPr>
                <w:rFonts w:eastAsia="方正仿宋简体"/>
                <w:b/>
                <w:kern w:val="2"/>
                <w:sz w:val="21"/>
                <w:szCs w:val="21"/>
              </w:rPr>
              <w:t>3</w:t>
            </w:r>
          </w:p>
        </w:tc>
        <w:tc>
          <w:tcPr>
            <w:tcW w:w="5715" w:type="dxa"/>
            <w:tcBorders>
              <w:top w:val="single" w:color="auto" w:sz="4" w:space="0"/>
              <w:left w:val="single" w:color="auto" w:sz="4" w:space="0"/>
              <w:bottom w:val="single" w:color="auto" w:sz="4" w:space="0"/>
              <w:right w:val="single" w:color="auto" w:sz="4" w:space="0"/>
            </w:tcBorders>
            <w:vAlign w:val="center"/>
          </w:tcPr>
          <w:p w14:paraId="5BA40C7D">
            <w:pPr>
              <w:rPr>
                <w:rFonts w:eastAsia="方正仿宋简体"/>
                <w:b/>
                <w:color w:val="000000"/>
                <w:kern w:val="2"/>
                <w:sz w:val="21"/>
                <w:szCs w:val="21"/>
              </w:rPr>
            </w:pPr>
            <w:r>
              <w:rPr>
                <w:rFonts w:eastAsia="方正仿宋简体"/>
                <w:b/>
                <w:color w:val="000000"/>
                <w:kern w:val="2"/>
                <w:sz w:val="21"/>
                <w:szCs w:val="21"/>
              </w:rPr>
              <w:t>自贡市人大常委会关于加强检察公益诉讼工作的决定</w:t>
            </w:r>
          </w:p>
        </w:tc>
        <w:tc>
          <w:tcPr>
            <w:tcW w:w="1559" w:type="dxa"/>
            <w:tcBorders>
              <w:top w:val="single" w:color="auto" w:sz="4" w:space="0"/>
              <w:left w:val="single" w:color="auto" w:sz="4" w:space="0"/>
              <w:bottom w:val="single" w:color="auto" w:sz="4" w:space="0"/>
              <w:right w:val="single" w:color="auto" w:sz="4" w:space="0"/>
            </w:tcBorders>
            <w:vAlign w:val="center"/>
          </w:tcPr>
          <w:p w14:paraId="68C13323">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12月29日</w:t>
            </w:r>
          </w:p>
        </w:tc>
        <w:tc>
          <w:tcPr>
            <w:tcW w:w="1417" w:type="dxa"/>
            <w:tcBorders>
              <w:top w:val="single" w:color="auto" w:sz="4" w:space="0"/>
              <w:left w:val="single" w:color="auto" w:sz="4" w:space="0"/>
              <w:bottom w:val="single" w:color="auto" w:sz="4" w:space="0"/>
              <w:right w:val="single" w:color="auto" w:sz="4" w:space="0"/>
            </w:tcBorders>
            <w:vAlign w:val="center"/>
          </w:tcPr>
          <w:p w14:paraId="201FB1E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1月11日</w:t>
            </w:r>
          </w:p>
        </w:tc>
      </w:tr>
      <w:tr w14:paraId="667B2CE2">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129A21A">
            <w:pPr>
              <w:jc w:val="center"/>
              <w:rPr>
                <w:rFonts w:eastAsia="方正仿宋简体"/>
                <w:b/>
                <w:kern w:val="2"/>
                <w:sz w:val="21"/>
                <w:szCs w:val="21"/>
              </w:rPr>
            </w:pPr>
            <w:r>
              <w:rPr>
                <w:rFonts w:eastAsia="方正仿宋简体"/>
                <w:b/>
                <w:kern w:val="2"/>
                <w:sz w:val="21"/>
                <w:szCs w:val="21"/>
              </w:rPr>
              <w:t>4</w:t>
            </w:r>
          </w:p>
        </w:tc>
        <w:tc>
          <w:tcPr>
            <w:tcW w:w="5715" w:type="dxa"/>
            <w:tcBorders>
              <w:top w:val="single" w:color="auto" w:sz="4" w:space="0"/>
              <w:left w:val="single" w:color="auto" w:sz="4" w:space="0"/>
              <w:bottom w:val="single" w:color="auto" w:sz="4" w:space="0"/>
              <w:right w:val="single" w:color="auto" w:sz="4" w:space="0"/>
            </w:tcBorders>
            <w:vAlign w:val="center"/>
          </w:tcPr>
          <w:p w14:paraId="7F1F67F2">
            <w:pPr>
              <w:rPr>
                <w:rFonts w:eastAsia="方正仿宋简体"/>
                <w:b/>
                <w:color w:val="000000"/>
                <w:kern w:val="2"/>
                <w:sz w:val="21"/>
                <w:szCs w:val="21"/>
              </w:rPr>
            </w:pPr>
            <w:r>
              <w:rPr>
                <w:rFonts w:eastAsia="方正仿宋简体"/>
                <w:b/>
                <w:color w:val="000000"/>
                <w:kern w:val="2"/>
                <w:sz w:val="21"/>
                <w:szCs w:val="21"/>
              </w:rPr>
              <w:t>自贡市人大常委会关于接受李秀英辞职请求的决定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3C02CE0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1月19日</w:t>
            </w:r>
          </w:p>
        </w:tc>
        <w:tc>
          <w:tcPr>
            <w:tcW w:w="1417" w:type="dxa"/>
            <w:tcBorders>
              <w:top w:val="single" w:color="auto" w:sz="4" w:space="0"/>
              <w:left w:val="single" w:color="auto" w:sz="4" w:space="0"/>
              <w:bottom w:val="single" w:color="auto" w:sz="4" w:space="0"/>
              <w:right w:val="single" w:color="auto" w:sz="4" w:space="0"/>
            </w:tcBorders>
            <w:vAlign w:val="center"/>
          </w:tcPr>
          <w:p w14:paraId="03FC247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r>
      <w:tr w14:paraId="5EEE0E55">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158306AD">
            <w:pPr>
              <w:jc w:val="center"/>
              <w:rPr>
                <w:rFonts w:eastAsia="方正仿宋简体"/>
                <w:b/>
                <w:kern w:val="2"/>
                <w:sz w:val="21"/>
                <w:szCs w:val="21"/>
              </w:rPr>
            </w:pPr>
            <w:r>
              <w:rPr>
                <w:rFonts w:eastAsia="方正仿宋简体"/>
                <w:b/>
                <w:kern w:val="2"/>
                <w:sz w:val="21"/>
                <w:szCs w:val="21"/>
              </w:rPr>
              <w:t>5</w:t>
            </w:r>
          </w:p>
        </w:tc>
        <w:tc>
          <w:tcPr>
            <w:tcW w:w="5715" w:type="dxa"/>
            <w:tcBorders>
              <w:top w:val="single" w:color="auto" w:sz="4" w:space="0"/>
              <w:left w:val="single" w:color="auto" w:sz="4" w:space="0"/>
              <w:bottom w:val="single" w:color="auto" w:sz="4" w:space="0"/>
              <w:right w:val="single" w:color="auto" w:sz="4" w:space="0"/>
            </w:tcBorders>
            <w:vAlign w:val="center"/>
          </w:tcPr>
          <w:p w14:paraId="1384CAF9">
            <w:pPr>
              <w:rPr>
                <w:rFonts w:eastAsia="方正仿宋简体"/>
                <w:b/>
                <w:color w:val="000000"/>
                <w:kern w:val="2"/>
                <w:sz w:val="21"/>
                <w:szCs w:val="21"/>
              </w:rPr>
            </w:pPr>
            <w:r>
              <w:rPr>
                <w:rFonts w:eastAsia="方正仿宋简体"/>
                <w:b/>
                <w:color w:val="000000"/>
                <w:kern w:val="2"/>
                <w:sz w:val="21"/>
                <w:szCs w:val="21"/>
              </w:rPr>
              <w:t>自贡市人大常委会关于提请自贡市第十七届人民代表大会第六次会议审查《自贡市人民代表大会常务委员会工作报告》的决定</w:t>
            </w:r>
          </w:p>
        </w:tc>
        <w:tc>
          <w:tcPr>
            <w:tcW w:w="1559" w:type="dxa"/>
            <w:tcBorders>
              <w:top w:val="single" w:color="auto" w:sz="4" w:space="0"/>
              <w:left w:val="single" w:color="auto" w:sz="4" w:space="0"/>
              <w:bottom w:val="single" w:color="auto" w:sz="4" w:space="0"/>
              <w:right w:val="single" w:color="auto" w:sz="4" w:space="0"/>
            </w:tcBorders>
            <w:vAlign w:val="center"/>
          </w:tcPr>
          <w:p w14:paraId="72E35C4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1月19日</w:t>
            </w:r>
          </w:p>
        </w:tc>
        <w:tc>
          <w:tcPr>
            <w:tcW w:w="1417" w:type="dxa"/>
            <w:tcBorders>
              <w:top w:val="single" w:color="auto" w:sz="4" w:space="0"/>
              <w:left w:val="single" w:color="auto" w:sz="4" w:space="0"/>
              <w:bottom w:val="single" w:color="auto" w:sz="4" w:space="0"/>
              <w:right w:val="single" w:color="auto" w:sz="4" w:space="0"/>
            </w:tcBorders>
            <w:vAlign w:val="center"/>
          </w:tcPr>
          <w:p w14:paraId="5281A74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r>
      <w:tr w14:paraId="0CED75E3">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AD966FC">
            <w:pPr>
              <w:jc w:val="center"/>
              <w:rPr>
                <w:rFonts w:eastAsia="方正仿宋简体"/>
                <w:b/>
                <w:kern w:val="2"/>
                <w:sz w:val="21"/>
                <w:szCs w:val="21"/>
              </w:rPr>
            </w:pPr>
            <w:r>
              <w:rPr>
                <w:rFonts w:eastAsia="方正仿宋简体"/>
                <w:b/>
                <w:kern w:val="2"/>
                <w:sz w:val="21"/>
                <w:szCs w:val="21"/>
              </w:rPr>
              <w:t>6</w:t>
            </w:r>
          </w:p>
        </w:tc>
        <w:tc>
          <w:tcPr>
            <w:tcW w:w="5715" w:type="dxa"/>
            <w:tcBorders>
              <w:top w:val="single" w:color="auto" w:sz="4" w:space="0"/>
              <w:left w:val="single" w:color="auto" w:sz="4" w:space="0"/>
              <w:bottom w:val="single" w:color="auto" w:sz="4" w:space="0"/>
              <w:right w:val="single" w:color="auto" w:sz="4" w:space="0"/>
            </w:tcBorders>
            <w:vAlign w:val="center"/>
          </w:tcPr>
          <w:p w14:paraId="55231003">
            <w:pPr>
              <w:rPr>
                <w:rFonts w:eastAsia="方正仿宋简体"/>
                <w:b/>
                <w:color w:val="000000"/>
                <w:kern w:val="2"/>
                <w:sz w:val="21"/>
                <w:szCs w:val="21"/>
              </w:rPr>
            </w:pPr>
            <w:r>
              <w:rPr>
                <w:rFonts w:eastAsia="方正仿宋简体"/>
                <w:b/>
                <w:color w:val="000000"/>
                <w:kern w:val="2"/>
                <w:sz w:val="21"/>
                <w:szCs w:val="21"/>
              </w:rPr>
              <w:t>自贡市人大常委会关于接受唐强辞职请求的决定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4FB4DFC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1月19日</w:t>
            </w:r>
          </w:p>
        </w:tc>
        <w:tc>
          <w:tcPr>
            <w:tcW w:w="1417" w:type="dxa"/>
            <w:tcBorders>
              <w:top w:val="single" w:color="auto" w:sz="4" w:space="0"/>
              <w:left w:val="single" w:color="auto" w:sz="4" w:space="0"/>
              <w:bottom w:val="single" w:color="auto" w:sz="4" w:space="0"/>
              <w:right w:val="single" w:color="auto" w:sz="4" w:space="0"/>
            </w:tcBorders>
            <w:vAlign w:val="center"/>
          </w:tcPr>
          <w:p w14:paraId="6CDE618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r>
      <w:tr w14:paraId="0185585C">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7E81C5E">
            <w:pPr>
              <w:jc w:val="center"/>
              <w:rPr>
                <w:rFonts w:eastAsia="方正仿宋简体"/>
                <w:b/>
                <w:kern w:val="2"/>
                <w:sz w:val="21"/>
                <w:szCs w:val="21"/>
              </w:rPr>
            </w:pPr>
            <w:r>
              <w:rPr>
                <w:rFonts w:eastAsia="方正仿宋简体"/>
                <w:b/>
                <w:kern w:val="2"/>
                <w:sz w:val="21"/>
                <w:szCs w:val="21"/>
              </w:rPr>
              <w:t>7</w:t>
            </w:r>
          </w:p>
        </w:tc>
        <w:tc>
          <w:tcPr>
            <w:tcW w:w="5715" w:type="dxa"/>
            <w:tcBorders>
              <w:top w:val="single" w:color="auto" w:sz="4" w:space="0"/>
              <w:left w:val="single" w:color="auto" w:sz="4" w:space="0"/>
              <w:bottom w:val="single" w:color="auto" w:sz="4" w:space="0"/>
              <w:right w:val="single" w:color="auto" w:sz="4" w:space="0"/>
            </w:tcBorders>
            <w:vAlign w:val="center"/>
          </w:tcPr>
          <w:p w14:paraId="7DC3A9DA">
            <w:pPr>
              <w:rPr>
                <w:rFonts w:eastAsia="方正仿宋简体"/>
                <w:b/>
                <w:color w:val="000000"/>
                <w:kern w:val="2"/>
                <w:sz w:val="21"/>
                <w:szCs w:val="21"/>
              </w:rPr>
            </w:pPr>
            <w:r>
              <w:rPr>
                <w:rFonts w:eastAsia="方正仿宋简体"/>
                <w:b/>
                <w:color w:val="000000"/>
                <w:kern w:val="2"/>
                <w:sz w:val="21"/>
                <w:szCs w:val="21"/>
              </w:rPr>
              <w:t>自贡市第十七届人大第六次会议关于自贡市第十七届人民代表大会组建预算委员会和财政经济委员会更名为经济委员会的决定</w:t>
            </w:r>
          </w:p>
        </w:tc>
        <w:tc>
          <w:tcPr>
            <w:tcW w:w="1559" w:type="dxa"/>
            <w:tcBorders>
              <w:top w:val="single" w:color="auto" w:sz="4" w:space="0"/>
              <w:left w:val="single" w:color="auto" w:sz="4" w:space="0"/>
              <w:bottom w:val="single" w:color="auto" w:sz="4" w:space="0"/>
              <w:right w:val="single" w:color="auto" w:sz="4" w:space="0"/>
            </w:tcBorders>
            <w:vAlign w:val="center"/>
          </w:tcPr>
          <w:p w14:paraId="1799C4F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2月6日</w:t>
            </w:r>
          </w:p>
        </w:tc>
        <w:tc>
          <w:tcPr>
            <w:tcW w:w="1417" w:type="dxa"/>
            <w:tcBorders>
              <w:top w:val="single" w:color="auto" w:sz="4" w:space="0"/>
              <w:left w:val="single" w:color="auto" w:sz="4" w:space="0"/>
              <w:bottom w:val="single" w:color="auto" w:sz="4" w:space="0"/>
              <w:right w:val="single" w:color="auto" w:sz="4" w:space="0"/>
            </w:tcBorders>
            <w:vAlign w:val="center"/>
          </w:tcPr>
          <w:p w14:paraId="2B24D5F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3月15日</w:t>
            </w:r>
          </w:p>
        </w:tc>
      </w:tr>
      <w:tr w14:paraId="490601F7">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C5993A5">
            <w:pPr>
              <w:jc w:val="center"/>
              <w:rPr>
                <w:rFonts w:eastAsia="方正仿宋简体"/>
                <w:b/>
                <w:kern w:val="2"/>
                <w:sz w:val="21"/>
                <w:szCs w:val="21"/>
              </w:rPr>
            </w:pPr>
            <w:r>
              <w:rPr>
                <w:rFonts w:eastAsia="方正仿宋简体"/>
                <w:b/>
                <w:kern w:val="2"/>
                <w:sz w:val="21"/>
                <w:szCs w:val="21"/>
              </w:rPr>
              <w:t>8</w:t>
            </w:r>
          </w:p>
        </w:tc>
        <w:tc>
          <w:tcPr>
            <w:tcW w:w="5715" w:type="dxa"/>
            <w:tcBorders>
              <w:top w:val="single" w:color="auto" w:sz="4" w:space="0"/>
              <w:left w:val="single" w:color="auto" w:sz="4" w:space="0"/>
              <w:bottom w:val="single" w:color="auto" w:sz="4" w:space="0"/>
              <w:right w:val="single" w:color="auto" w:sz="4" w:space="0"/>
            </w:tcBorders>
            <w:vAlign w:val="center"/>
          </w:tcPr>
          <w:p w14:paraId="3EC434FE">
            <w:pPr>
              <w:rPr>
                <w:rFonts w:eastAsia="方正仿宋简体"/>
                <w:b/>
                <w:color w:val="000000"/>
                <w:kern w:val="2"/>
                <w:sz w:val="21"/>
                <w:szCs w:val="21"/>
              </w:rPr>
            </w:pPr>
            <w:r>
              <w:rPr>
                <w:rFonts w:eastAsia="方正仿宋简体"/>
                <w:b/>
                <w:color w:val="000000"/>
                <w:kern w:val="2"/>
                <w:sz w:val="21"/>
                <w:szCs w:val="21"/>
              </w:rPr>
              <w:t>自贡市第十七届人大第六次会议关于自贡市2020年国民经济和社会发展计划执行情况及2021年计划的决议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3729530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3A8995F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0DE6E4E1">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1BD25A06">
            <w:pPr>
              <w:jc w:val="center"/>
              <w:rPr>
                <w:rFonts w:eastAsia="方正仿宋简体"/>
                <w:b/>
                <w:kern w:val="2"/>
                <w:sz w:val="21"/>
                <w:szCs w:val="21"/>
              </w:rPr>
            </w:pPr>
            <w:r>
              <w:rPr>
                <w:rFonts w:eastAsia="方正仿宋简体"/>
                <w:b/>
                <w:kern w:val="2"/>
                <w:sz w:val="21"/>
                <w:szCs w:val="21"/>
              </w:rPr>
              <w:t>9</w:t>
            </w:r>
          </w:p>
        </w:tc>
        <w:tc>
          <w:tcPr>
            <w:tcW w:w="5715" w:type="dxa"/>
            <w:tcBorders>
              <w:top w:val="single" w:color="auto" w:sz="4" w:space="0"/>
              <w:left w:val="single" w:color="auto" w:sz="4" w:space="0"/>
              <w:bottom w:val="single" w:color="auto" w:sz="4" w:space="0"/>
              <w:right w:val="single" w:color="auto" w:sz="4" w:space="0"/>
            </w:tcBorders>
            <w:vAlign w:val="center"/>
          </w:tcPr>
          <w:p w14:paraId="779FE7EB">
            <w:pPr>
              <w:rPr>
                <w:rFonts w:eastAsia="方正仿宋简体"/>
                <w:b/>
                <w:color w:val="000000"/>
                <w:kern w:val="2"/>
                <w:sz w:val="21"/>
                <w:szCs w:val="21"/>
              </w:rPr>
            </w:pPr>
            <w:r>
              <w:rPr>
                <w:rFonts w:eastAsia="方正仿宋简体"/>
                <w:b/>
                <w:color w:val="000000"/>
                <w:kern w:val="2"/>
                <w:sz w:val="21"/>
                <w:szCs w:val="21"/>
              </w:rPr>
              <w:t>自贡市第十七届人大第六次会议关于自贡市国民经济和社会发展第十四个五年规划和二O三五年远景目标纲要的决议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6C753DD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2FD577A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134FA365">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9D149E1">
            <w:pPr>
              <w:jc w:val="center"/>
              <w:rPr>
                <w:rFonts w:eastAsia="方正仿宋简体"/>
                <w:b/>
                <w:kern w:val="2"/>
                <w:sz w:val="21"/>
                <w:szCs w:val="21"/>
              </w:rPr>
            </w:pPr>
            <w:r>
              <w:rPr>
                <w:rFonts w:eastAsia="方正仿宋简体"/>
                <w:b/>
                <w:kern w:val="2"/>
                <w:sz w:val="21"/>
                <w:szCs w:val="21"/>
              </w:rPr>
              <w:t>10</w:t>
            </w:r>
          </w:p>
        </w:tc>
        <w:tc>
          <w:tcPr>
            <w:tcW w:w="5715" w:type="dxa"/>
            <w:tcBorders>
              <w:top w:val="single" w:color="auto" w:sz="4" w:space="0"/>
              <w:left w:val="single" w:color="auto" w:sz="4" w:space="0"/>
              <w:bottom w:val="single" w:color="auto" w:sz="4" w:space="0"/>
              <w:right w:val="single" w:color="auto" w:sz="4" w:space="0"/>
            </w:tcBorders>
            <w:vAlign w:val="center"/>
          </w:tcPr>
          <w:p w14:paraId="455DA8AA">
            <w:pPr>
              <w:rPr>
                <w:rFonts w:eastAsia="方正仿宋简体"/>
                <w:b/>
                <w:color w:val="000000"/>
                <w:kern w:val="2"/>
                <w:sz w:val="21"/>
                <w:szCs w:val="21"/>
              </w:rPr>
            </w:pPr>
            <w:r>
              <w:rPr>
                <w:rFonts w:eastAsia="方正仿宋简体"/>
                <w:b/>
                <w:color w:val="000000"/>
                <w:kern w:val="2"/>
                <w:sz w:val="21"/>
                <w:szCs w:val="21"/>
              </w:rPr>
              <w:t>自贡市第十七届人大第六次会议关于自贡市中级人民法院工作报告的决议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755487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4B955D2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158AEF32">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DA7CBB2">
            <w:pPr>
              <w:jc w:val="center"/>
              <w:rPr>
                <w:rFonts w:eastAsia="方正仿宋简体"/>
                <w:b/>
                <w:kern w:val="2"/>
                <w:sz w:val="21"/>
                <w:szCs w:val="21"/>
              </w:rPr>
            </w:pPr>
            <w:r>
              <w:rPr>
                <w:rFonts w:eastAsia="方正仿宋简体"/>
                <w:b/>
                <w:kern w:val="2"/>
                <w:sz w:val="21"/>
                <w:szCs w:val="21"/>
              </w:rPr>
              <w:t>11</w:t>
            </w:r>
          </w:p>
        </w:tc>
        <w:tc>
          <w:tcPr>
            <w:tcW w:w="5715" w:type="dxa"/>
            <w:tcBorders>
              <w:top w:val="single" w:color="auto" w:sz="4" w:space="0"/>
              <w:left w:val="single" w:color="auto" w:sz="4" w:space="0"/>
              <w:bottom w:val="single" w:color="auto" w:sz="4" w:space="0"/>
              <w:right w:val="single" w:color="auto" w:sz="4" w:space="0"/>
            </w:tcBorders>
            <w:vAlign w:val="center"/>
          </w:tcPr>
          <w:p w14:paraId="544D3D79">
            <w:pPr>
              <w:spacing w:line="420" w:lineRule="exact"/>
              <w:rPr>
                <w:rFonts w:eastAsia="方正仿宋简体"/>
                <w:b/>
                <w:color w:val="000000"/>
                <w:kern w:val="2"/>
                <w:sz w:val="21"/>
                <w:szCs w:val="21"/>
              </w:rPr>
            </w:pPr>
            <w:r>
              <w:rPr>
                <w:rFonts w:eastAsia="方正仿宋简体"/>
                <w:b/>
                <w:color w:val="000000"/>
                <w:kern w:val="2"/>
                <w:sz w:val="21"/>
                <w:szCs w:val="21"/>
              </w:rPr>
              <w:t>自贡市第十七届人大第六次会议关于自贡市人民检察院工作报告的决议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2427C9A7">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0C4EA2A2">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556384DC">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38C11A2">
            <w:pPr>
              <w:jc w:val="center"/>
              <w:rPr>
                <w:rFonts w:eastAsia="方正仿宋简体"/>
                <w:b/>
                <w:kern w:val="2"/>
                <w:sz w:val="21"/>
                <w:szCs w:val="21"/>
              </w:rPr>
            </w:pPr>
            <w:r>
              <w:rPr>
                <w:rFonts w:eastAsia="方正仿宋简体"/>
                <w:b/>
                <w:kern w:val="2"/>
                <w:sz w:val="21"/>
                <w:szCs w:val="21"/>
              </w:rPr>
              <w:t>12</w:t>
            </w:r>
          </w:p>
        </w:tc>
        <w:tc>
          <w:tcPr>
            <w:tcW w:w="5715" w:type="dxa"/>
            <w:tcBorders>
              <w:top w:val="single" w:color="auto" w:sz="4" w:space="0"/>
              <w:left w:val="single" w:color="auto" w:sz="4" w:space="0"/>
              <w:bottom w:val="single" w:color="auto" w:sz="4" w:space="0"/>
              <w:right w:val="single" w:color="auto" w:sz="4" w:space="0"/>
            </w:tcBorders>
            <w:vAlign w:val="center"/>
          </w:tcPr>
          <w:p w14:paraId="501DBBCA">
            <w:pPr>
              <w:spacing w:line="420" w:lineRule="exact"/>
              <w:rPr>
                <w:rFonts w:eastAsia="方正仿宋简体"/>
                <w:b/>
                <w:color w:val="000000"/>
                <w:kern w:val="2"/>
                <w:sz w:val="21"/>
                <w:szCs w:val="21"/>
              </w:rPr>
            </w:pPr>
            <w:r>
              <w:rPr>
                <w:rFonts w:eastAsia="方正仿宋简体"/>
                <w:b/>
                <w:color w:val="000000"/>
                <w:kern w:val="2"/>
                <w:sz w:val="21"/>
                <w:szCs w:val="21"/>
              </w:rPr>
              <w:t>自贡市第十七届人大第六次会议关于政府工作报告的决议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649B6426">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1BF38FE7">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2D55C6DB">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31332C1">
            <w:pPr>
              <w:jc w:val="center"/>
              <w:rPr>
                <w:rFonts w:eastAsia="方正仿宋简体"/>
                <w:b/>
                <w:kern w:val="2"/>
                <w:sz w:val="21"/>
                <w:szCs w:val="21"/>
              </w:rPr>
            </w:pPr>
            <w:r>
              <w:rPr>
                <w:rFonts w:eastAsia="方正仿宋简体"/>
                <w:b/>
                <w:kern w:val="2"/>
                <w:sz w:val="21"/>
                <w:szCs w:val="21"/>
              </w:rPr>
              <w:t>13</w:t>
            </w:r>
          </w:p>
        </w:tc>
        <w:tc>
          <w:tcPr>
            <w:tcW w:w="5715" w:type="dxa"/>
            <w:tcBorders>
              <w:top w:val="single" w:color="auto" w:sz="4" w:space="0"/>
              <w:left w:val="single" w:color="auto" w:sz="4" w:space="0"/>
              <w:bottom w:val="single" w:color="auto" w:sz="4" w:space="0"/>
              <w:right w:val="single" w:color="auto" w:sz="4" w:space="0"/>
            </w:tcBorders>
            <w:vAlign w:val="center"/>
          </w:tcPr>
          <w:p w14:paraId="436D5AFE">
            <w:pPr>
              <w:spacing w:line="420" w:lineRule="exact"/>
              <w:rPr>
                <w:rFonts w:eastAsia="方正仿宋简体"/>
                <w:b/>
                <w:color w:val="000000"/>
                <w:kern w:val="2"/>
                <w:sz w:val="21"/>
                <w:szCs w:val="21"/>
              </w:rPr>
            </w:pPr>
            <w:r>
              <w:rPr>
                <w:rFonts w:eastAsia="方正仿宋简体"/>
                <w:b/>
                <w:color w:val="000000"/>
                <w:kern w:val="2"/>
                <w:sz w:val="21"/>
                <w:szCs w:val="21"/>
              </w:rPr>
              <w:t>自贡市第十七届人大第六次会议关于自贡市人民代表大会常务委员会工作报告的决议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35A6277A">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067D9A33">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660E23FB">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4A15074B">
            <w:pPr>
              <w:jc w:val="center"/>
              <w:rPr>
                <w:rFonts w:eastAsia="方正仿宋简体"/>
                <w:b/>
                <w:kern w:val="2"/>
                <w:sz w:val="21"/>
                <w:szCs w:val="21"/>
              </w:rPr>
            </w:pPr>
            <w:r>
              <w:rPr>
                <w:rFonts w:eastAsia="方正仿宋简体"/>
                <w:b/>
                <w:kern w:val="2"/>
                <w:sz w:val="21"/>
                <w:szCs w:val="21"/>
              </w:rPr>
              <w:t>14</w:t>
            </w:r>
          </w:p>
        </w:tc>
        <w:tc>
          <w:tcPr>
            <w:tcW w:w="5715" w:type="dxa"/>
            <w:tcBorders>
              <w:top w:val="single" w:color="auto" w:sz="4" w:space="0"/>
              <w:left w:val="single" w:color="auto" w:sz="4" w:space="0"/>
              <w:bottom w:val="single" w:color="auto" w:sz="4" w:space="0"/>
              <w:right w:val="single" w:color="auto" w:sz="4" w:space="0"/>
            </w:tcBorders>
            <w:vAlign w:val="center"/>
          </w:tcPr>
          <w:p w14:paraId="03422EDA">
            <w:pPr>
              <w:spacing w:line="420" w:lineRule="exact"/>
              <w:rPr>
                <w:rFonts w:eastAsia="方正仿宋简体"/>
                <w:b/>
                <w:color w:val="000000"/>
                <w:kern w:val="2"/>
                <w:sz w:val="21"/>
                <w:szCs w:val="21"/>
              </w:rPr>
            </w:pPr>
            <w:r>
              <w:rPr>
                <w:rFonts w:eastAsia="方正仿宋简体"/>
                <w:b/>
                <w:color w:val="000000"/>
                <w:kern w:val="2"/>
                <w:sz w:val="21"/>
                <w:szCs w:val="21"/>
              </w:rPr>
              <w:t>自贡市第十七届人大第六次会议关于自贡市2020年财政预算执行情况和2021年财政预算的决议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07C5E7BB">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6E428A1F">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39007817">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932C424">
            <w:pPr>
              <w:jc w:val="center"/>
              <w:rPr>
                <w:rFonts w:eastAsia="方正仿宋简体"/>
                <w:b/>
                <w:kern w:val="2"/>
                <w:sz w:val="21"/>
                <w:szCs w:val="21"/>
              </w:rPr>
            </w:pPr>
            <w:r>
              <w:rPr>
                <w:rFonts w:eastAsia="方正仿宋简体"/>
                <w:b/>
                <w:kern w:val="2"/>
                <w:sz w:val="21"/>
                <w:szCs w:val="21"/>
              </w:rPr>
              <w:t>15</w:t>
            </w:r>
          </w:p>
        </w:tc>
        <w:tc>
          <w:tcPr>
            <w:tcW w:w="5715" w:type="dxa"/>
            <w:tcBorders>
              <w:top w:val="single" w:color="auto" w:sz="4" w:space="0"/>
              <w:left w:val="single" w:color="auto" w:sz="4" w:space="0"/>
              <w:bottom w:val="single" w:color="auto" w:sz="4" w:space="0"/>
              <w:right w:val="single" w:color="auto" w:sz="4" w:space="0"/>
            </w:tcBorders>
            <w:vAlign w:val="center"/>
          </w:tcPr>
          <w:p w14:paraId="6BC6D173">
            <w:pPr>
              <w:adjustRightInd w:val="0"/>
              <w:snapToGrid w:val="0"/>
              <w:spacing w:line="420" w:lineRule="exact"/>
              <w:rPr>
                <w:rFonts w:eastAsia="方正仿宋简体"/>
                <w:b/>
                <w:color w:val="000000"/>
                <w:kern w:val="2"/>
                <w:sz w:val="21"/>
                <w:szCs w:val="21"/>
              </w:rPr>
            </w:pPr>
            <w:r>
              <w:rPr>
                <w:rFonts w:eastAsia="方正仿宋简体"/>
                <w:b/>
                <w:color w:val="000000"/>
                <w:kern w:val="2"/>
                <w:sz w:val="21"/>
                <w:szCs w:val="21"/>
              </w:rPr>
              <w:t>自贡市人大常委会关于曾洪扬为自贡市人民政府代理市长的决定</w:t>
            </w:r>
          </w:p>
        </w:tc>
        <w:tc>
          <w:tcPr>
            <w:tcW w:w="1559" w:type="dxa"/>
            <w:tcBorders>
              <w:top w:val="single" w:color="auto" w:sz="4" w:space="0"/>
              <w:left w:val="single" w:color="auto" w:sz="4" w:space="0"/>
              <w:bottom w:val="single" w:color="auto" w:sz="4" w:space="0"/>
              <w:right w:val="single" w:color="auto" w:sz="4" w:space="0"/>
            </w:tcBorders>
            <w:vAlign w:val="center"/>
          </w:tcPr>
          <w:p w14:paraId="4ABF10EF">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2月26日</w:t>
            </w:r>
          </w:p>
        </w:tc>
        <w:tc>
          <w:tcPr>
            <w:tcW w:w="1417" w:type="dxa"/>
            <w:tcBorders>
              <w:top w:val="single" w:color="auto" w:sz="4" w:space="0"/>
              <w:left w:val="single" w:color="auto" w:sz="4" w:space="0"/>
              <w:bottom w:val="single" w:color="auto" w:sz="4" w:space="0"/>
              <w:right w:val="single" w:color="auto" w:sz="4" w:space="0"/>
            </w:tcBorders>
            <w:vAlign w:val="center"/>
          </w:tcPr>
          <w:p w14:paraId="2036590D">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286F7695">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1244C7A">
            <w:pPr>
              <w:jc w:val="center"/>
              <w:rPr>
                <w:rFonts w:eastAsia="方正仿宋简体"/>
                <w:b/>
                <w:kern w:val="2"/>
                <w:sz w:val="21"/>
                <w:szCs w:val="21"/>
              </w:rPr>
            </w:pPr>
            <w:r>
              <w:rPr>
                <w:rFonts w:eastAsia="方正仿宋简体"/>
                <w:b/>
                <w:kern w:val="2"/>
                <w:sz w:val="21"/>
                <w:szCs w:val="21"/>
              </w:rPr>
              <w:t>16</w:t>
            </w:r>
          </w:p>
        </w:tc>
        <w:tc>
          <w:tcPr>
            <w:tcW w:w="5715" w:type="dxa"/>
            <w:tcBorders>
              <w:top w:val="single" w:color="auto" w:sz="4" w:space="0"/>
              <w:left w:val="single" w:color="auto" w:sz="4" w:space="0"/>
              <w:bottom w:val="single" w:color="auto" w:sz="4" w:space="0"/>
              <w:right w:val="single" w:color="auto" w:sz="4" w:space="0"/>
            </w:tcBorders>
            <w:vAlign w:val="center"/>
          </w:tcPr>
          <w:p w14:paraId="2C7F082A">
            <w:pPr>
              <w:adjustRightInd w:val="0"/>
              <w:snapToGrid w:val="0"/>
              <w:spacing w:line="420" w:lineRule="exact"/>
              <w:rPr>
                <w:rFonts w:eastAsia="方正仿宋简体"/>
                <w:b/>
                <w:color w:val="000000"/>
                <w:kern w:val="2"/>
                <w:sz w:val="21"/>
                <w:szCs w:val="21"/>
              </w:rPr>
            </w:pPr>
            <w:r>
              <w:rPr>
                <w:rFonts w:eastAsia="方正仿宋简体"/>
                <w:b/>
                <w:color w:val="000000"/>
                <w:kern w:val="2"/>
                <w:sz w:val="21"/>
                <w:szCs w:val="21"/>
              </w:rPr>
              <w:t>自贡市人大常委会关于接受何树平辞去职务请求的决定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169C8AE0">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2月26日</w:t>
            </w:r>
          </w:p>
        </w:tc>
        <w:tc>
          <w:tcPr>
            <w:tcW w:w="1417" w:type="dxa"/>
            <w:tcBorders>
              <w:top w:val="single" w:color="auto" w:sz="4" w:space="0"/>
              <w:left w:val="single" w:color="auto" w:sz="4" w:space="0"/>
              <w:bottom w:val="single" w:color="auto" w:sz="4" w:space="0"/>
              <w:right w:val="single" w:color="auto" w:sz="4" w:space="0"/>
            </w:tcBorders>
            <w:vAlign w:val="center"/>
          </w:tcPr>
          <w:p w14:paraId="247E2B52">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7B8D400F">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5BEAD8D">
            <w:pPr>
              <w:jc w:val="center"/>
              <w:rPr>
                <w:rFonts w:eastAsia="方正仿宋简体"/>
                <w:b/>
                <w:kern w:val="2"/>
                <w:sz w:val="21"/>
                <w:szCs w:val="21"/>
              </w:rPr>
            </w:pPr>
            <w:r>
              <w:rPr>
                <w:rFonts w:eastAsia="方正仿宋简体"/>
                <w:b/>
                <w:kern w:val="2"/>
                <w:sz w:val="21"/>
                <w:szCs w:val="21"/>
              </w:rPr>
              <w:t>17</w:t>
            </w:r>
          </w:p>
        </w:tc>
        <w:tc>
          <w:tcPr>
            <w:tcW w:w="5715" w:type="dxa"/>
            <w:tcBorders>
              <w:top w:val="single" w:color="auto" w:sz="4" w:space="0"/>
              <w:left w:val="single" w:color="auto" w:sz="4" w:space="0"/>
              <w:bottom w:val="single" w:color="auto" w:sz="4" w:space="0"/>
              <w:right w:val="single" w:color="auto" w:sz="4" w:space="0"/>
            </w:tcBorders>
            <w:vAlign w:val="center"/>
          </w:tcPr>
          <w:p w14:paraId="649755AA">
            <w:pPr>
              <w:adjustRightInd w:val="0"/>
              <w:snapToGrid w:val="0"/>
              <w:spacing w:line="420" w:lineRule="exact"/>
              <w:rPr>
                <w:rFonts w:eastAsia="方正仿宋简体"/>
                <w:b/>
                <w:color w:val="000000"/>
                <w:kern w:val="2"/>
                <w:sz w:val="21"/>
                <w:szCs w:val="21"/>
              </w:rPr>
            </w:pPr>
            <w:r>
              <w:rPr>
                <w:rFonts w:eastAsia="方正仿宋简体"/>
                <w:b/>
                <w:color w:val="000000"/>
                <w:kern w:val="2"/>
                <w:sz w:val="21"/>
                <w:szCs w:val="21"/>
              </w:rPr>
              <w:t>自贡市人大常委会关于召开自贡市第十七届人民代表大会第七次会议的决定</w:t>
            </w:r>
          </w:p>
        </w:tc>
        <w:tc>
          <w:tcPr>
            <w:tcW w:w="1559" w:type="dxa"/>
            <w:tcBorders>
              <w:top w:val="single" w:color="auto" w:sz="4" w:space="0"/>
              <w:left w:val="single" w:color="auto" w:sz="4" w:space="0"/>
              <w:bottom w:val="single" w:color="auto" w:sz="4" w:space="0"/>
              <w:right w:val="single" w:color="auto" w:sz="4" w:space="0"/>
            </w:tcBorders>
            <w:vAlign w:val="center"/>
          </w:tcPr>
          <w:p w14:paraId="462333B3">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2月26日</w:t>
            </w:r>
          </w:p>
        </w:tc>
        <w:tc>
          <w:tcPr>
            <w:tcW w:w="1417" w:type="dxa"/>
            <w:tcBorders>
              <w:top w:val="single" w:color="auto" w:sz="4" w:space="0"/>
              <w:left w:val="single" w:color="auto" w:sz="4" w:space="0"/>
              <w:bottom w:val="single" w:color="auto" w:sz="4" w:space="0"/>
              <w:right w:val="single" w:color="auto" w:sz="4" w:space="0"/>
            </w:tcBorders>
            <w:vAlign w:val="center"/>
          </w:tcPr>
          <w:p w14:paraId="7C7A8B2E">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412DA2C4">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476505FD">
            <w:pPr>
              <w:jc w:val="center"/>
              <w:rPr>
                <w:rFonts w:eastAsia="方正仿宋简体"/>
                <w:b/>
                <w:kern w:val="2"/>
                <w:sz w:val="21"/>
                <w:szCs w:val="21"/>
              </w:rPr>
            </w:pPr>
            <w:r>
              <w:rPr>
                <w:rFonts w:eastAsia="方正仿宋简体"/>
                <w:b/>
                <w:kern w:val="2"/>
                <w:sz w:val="21"/>
                <w:szCs w:val="21"/>
              </w:rPr>
              <w:t>18</w:t>
            </w:r>
          </w:p>
        </w:tc>
        <w:tc>
          <w:tcPr>
            <w:tcW w:w="5715" w:type="dxa"/>
            <w:tcBorders>
              <w:top w:val="single" w:color="auto" w:sz="4" w:space="0"/>
              <w:left w:val="single" w:color="auto" w:sz="4" w:space="0"/>
              <w:bottom w:val="single" w:color="auto" w:sz="4" w:space="0"/>
              <w:right w:val="single" w:color="auto" w:sz="4" w:space="0"/>
            </w:tcBorders>
            <w:vAlign w:val="center"/>
          </w:tcPr>
          <w:p w14:paraId="4EB99EF5">
            <w:pPr>
              <w:adjustRightInd w:val="0"/>
              <w:snapToGrid w:val="0"/>
              <w:spacing w:line="420" w:lineRule="exact"/>
              <w:rPr>
                <w:rFonts w:eastAsia="方正仿宋简体"/>
                <w:b/>
                <w:color w:val="000000"/>
                <w:kern w:val="2"/>
                <w:sz w:val="21"/>
                <w:szCs w:val="21"/>
              </w:rPr>
            </w:pPr>
            <w:r>
              <w:rPr>
                <w:rFonts w:eastAsia="方正仿宋简体"/>
                <w:b/>
                <w:color w:val="000000"/>
                <w:kern w:val="2"/>
                <w:sz w:val="21"/>
                <w:szCs w:val="21"/>
              </w:rPr>
              <w:t>自贡市人大常委会关于县（区）、乡（镇）人民代表大会换届选举时间的决定</w:t>
            </w:r>
          </w:p>
        </w:tc>
        <w:tc>
          <w:tcPr>
            <w:tcW w:w="1559" w:type="dxa"/>
            <w:tcBorders>
              <w:top w:val="single" w:color="auto" w:sz="4" w:space="0"/>
              <w:left w:val="single" w:color="auto" w:sz="4" w:space="0"/>
              <w:bottom w:val="single" w:color="auto" w:sz="4" w:space="0"/>
              <w:right w:val="single" w:color="auto" w:sz="4" w:space="0"/>
            </w:tcBorders>
            <w:vAlign w:val="center"/>
          </w:tcPr>
          <w:p w14:paraId="0EC09104">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4月29日</w:t>
            </w:r>
          </w:p>
        </w:tc>
        <w:tc>
          <w:tcPr>
            <w:tcW w:w="1417" w:type="dxa"/>
            <w:tcBorders>
              <w:top w:val="single" w:color="auto" w:sz="4" w:space="0"/>
              <w:left w:val="single" w:color="auto" w:sz="4" w:space="0"/>
              <w:bottom w:val="single" w:color="auto" w:sz="4" w:space="0"/>
              <w:right w:val="single" w:color="auto" w:sz="4" w:space="0"/>
            </w:tcBorders>
            <w:vAlign w:val="center"/>
          </w:tcPr>
          <w:p w14:paraId="66B9F860">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5月7日</w:t>
            </w:r>
          </w:p>
        </w:tc>
      </w:tr>
      <w:tr w14:paraId="233291D3">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1C3619EA">
            <w:pPr>
              <w:jc w:val="center"/>
              <w:rPr>
                <w:rFonts w:eastAsia="方正仿宋简体"/>
                <w:b/>
                <w:kern w:val="2"/>
                <w:sz w:val="21"/>
                <w:szCs w:val="21"/>
              </w:rPr>
            </w:pPr>
            <w:r>
              <w:rPr>
                <w:rFonts w:eastAsia="方正仿宋简体"/>
                <w:b/>
                <w:kern w:val="2"/>
                <w:sz w:val="21"/>
                <w:szCs w:val="21"/>
              </w:rPr>
              <w:t>19</w:t>
            </w:r>
          </w:p>
        </w:tc>
        <w:tc>
          <w:tcPr>
            <w:tcW w:w="5715" w:type="dxa"/>
            <w:tcBorders>
              <w:top w:val="single" w:color="auto" w:sz="4" w:space="0"/>
              <w:left w:val="single" w:color="auto" w:sz="4" w:space="0"/>
              <w:bottom w:val="single" w:color="auto" w:sz="4" w:space="0"/>
              <w:right w:val="single" w:color="auto" w:sz="4" w:space="0"/>
            </w:tcBorders>
            <w:vAlign w:val="center"/>
          </w:tcPr>
          <w:p w14:paraId="03D88964">
            <w:pPr>
              <w:adjustRightInd w:val="0"/>
              <w:snapToGrid w:val="0"/>
              <w:spacing w:line="420" w:lineRule="exact"/>
              <w:rPr>
                <w:rFonts w:eastAsia="方正仿宋简体"/>
                <w:b/>
                <w:color w:val="000000"/>
                <w:kern w:val="2"/>
                <w:sz w:val="21"/>
                <w:szCs w:val="21"/>
              </w:rPr>
            </w:pPr>
            <w:r>
              <w:rPr>
                <w:rFonts w:eastAsia="方正仿宋简体"/>
                <w:b/>
                <w:color w:val="000000"/>
                <w:kern w:val="2"/>
                <w:sz w:val="21"/>
                <w:szCs w:val="21"/>
              </w:rPr>
              <w:t>自贡市人大常委会关于批准自贡市2021年市级财政预算调整方案的决议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695E2D36">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6月29日</w:t>
            </w:r>
          </w:p>
        </w:tc>
        <w:tc>
          <w:tcPr>
            <w:tcW w:w="1417" w:type="dxa"/>
            <w:tcBorders>
              <w:top w:val="single" w:color="auto" w:sz="4" w:space="0"/>
              <w:left w:val="single" w:color="auto" w:sz="4" w:space="0"/>
              <w:bottom w:val="single" w:color="auto" w:sz="4" w:space="0"/>
              <w:right w:val="single" w:color="auto" w:sz="4" w:space="0"/>
            </w:tcBorders>
            <w:vAlign w:val="center"/>
          </w:tcPr>
          <w:p w14:paraId="3180FC62">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7月23日</w:t>
            </w:r>
          </w:p>
        </w:tc>
      </w:tr>
      <w:tr w14:paraId="123980C4">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0EFCA9F">
            <w:pPr>
              <w:jc w:val="center"/>
              <w:rPr>
                <w:rFonts w:eastAsia="方正仿宋简体"/>
                <w:b/>
                <w:kern w:val="2"/>
                <w:sz w:val="21"/>
                <w:szCs w:val="21"/>
              </w:rPr>
            </w:pPr>
            <w:r>
              <w:rPr>
                <w:rFonts w:eastAsia="方正仿宋简体"/>
                <w:b/>
                <w:kern w:val="2"/>
                <w:sz w:val="21"/>
                <w:szCs w:val="21"/>
              </w:rPr>
              <w:t>20</w:t>
            </w:r>
          </w:p>
        </w:tc>
        <w:tc>
          <w:tcPr>
            <w:tcW w:w="5715" w:type="dxa"/>
            <w:tcBorders>
              <w:top w:val="single" w:color="auto" w:sz="4" w:space="0"/>
              <w:left w:val="single" w:color="auto" w:sz="4" w:space="0"/>
              <w:bottom w:val="single" w:color="auto" w:sz="4" w:space="0"/>
              <w:right w:val="single" w:color="auto" w:sz="4" w:space="0"/>
            </w:tcBorders>
            <w:vAlign w:val="center"/>
          </w:tcPr>
          <w:p w14:paraId="727BABCD">
            <w:pPr>
              <w:adjustRightInd w:val="0"/>
              <w:snapToGrid w:val="0"/>
              <w:spacing w:line="420" w:lineRule="exact"/>
              <w:rPr>
                <w:rFonts w:eastAsia="方正仿宋简体"/>
                <w:b/>
                <w:color w:val="000000"/>
                <w:kern w:val="2"/>
                <w:sz w:val="21"/>
                <w:szCs w:val="21"/>
              </w:rPr>
            </w:pPr>
            <w:r>
              <w:rPr>
                <w:rFonts w:eastAsia="方正仿宋简体"/>
                <w:b/>
                <w:color w:val="000000"/>
                <w:kern w:val="2"/>
                <w:sz w:val="21"/>
                <w:szCs w:val="21"/>
              </w:rPr>
              <w:t>自贡市人大常委会关于批准自贡市2020年市级财政决算的决议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3733E593">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8月31日</w:t>
            </w:r>
          </w:p>
        </w:tc>
        <w:tc>
          <w:tcPr>
            <w:tcW w:w="1417" w:type="dxa"/>
            <w:tcBorders>
              <w:top w:val="single" w:color="auto" w:sz="4" w:space="0"/>
              <w:left w:val="single" w:color="auto" w:sz="4" w:space="0"/>
              <w:bottom w:val="single" w:color="auto" w:sz="4" w:space="0"/>
              <w:right w:val="single" w:color="auto" w:sz="4" w:space="0"/>
            </w:tcBorders>
            <w:vAlign w:val="center"/>
          </w:tcPr>
          <w:p w14:paraId="50AE4CCE">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0A41A3F5">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0CB50137">
            <w:pPr>
              <w:jc w:val="center"/>
              <w:rPr>
                <w:rFonts w:eastAsia="方正仿宋简体"/>
                <w:b/>
                <w:kern w:val="2"/>
                <w:sz w:val="21"/>
                <w:szCs w:val="21"/>
              </w:rPr>
            </w:pPr>
            <w:r>
              <w:rPr>
                <w:rFonts w:eastAsia="方正仿宋简体"/>
                <w:b/>
                <w:kern w:val="2"/>
                <w:sz w:val="21"/>
                <w:szCs w:val="21"/>
              </w:rPr>
              <w:t>21</w:t>
            </w:r>
          </w:p>
        </w:tc>
        <w:tc>
          <w:tcPr>
            <w:tcW w:w="5715" w:type="dxa"/>
            <w:tcBorders>
              <w:top w:val="single" w:color="auto" w:sz="4" w:space="0"/>
              <w:left w:val="single" w:color="auto" w:sz="4" w:space="0"/>
              <w:bottom w:val="single" w:color="auto" w:sz="4" w:space="0"/>
              <w:right w:val="single" w:color="auto" w:sz="4" w:space="0"/>
            </w:tcBorders>
            <w:vAlign w:val="center"/>
          </w:tcPr>
          <w:p w14:paraId="1B0BF02F">
            <w:pPr>
              <w:adjustRightInd w:val="0"/>
              <w:snapToGrid w:val="0"/>
              <w:spacing w:line="420" w:lineRule="exact"/>
              <w:rPr>
                <w:rFonts w:eastAsia="方正仿宋简体"/>
                <w:b/>
                <w:color w:val="000000"/>
                <w:kern w:val="2"/>
                <w:sz w:val="21"/>
                <w:szCs w:val="21"/>
              </w:rPr>
            </w:pPr>
            <w:r>
              <w:rPr>
                <w:rFonts w:eastAsia="方正仿宋简体"/>
                <w:b/>
                <w:color w:val="000000"/>
                <w:kern w:val="2"/>
                <w:sz w:val="21"/>
                <w:szCs w:val="21"/>
              </w:rPr>
              <w:t>自贡市人大常委会关于接受詹勇辞职请求的决定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7960A618">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8月31日</w:t>
            </w:r>
          </w:p>
        </w:tc>
        <w:tc>
          <w:tcPr>
            <w:tcW w:w="1417" w:type="dxa"/>
            <w:tcBorders>
              <w:top w:val="single" w:color="auto" w:sz="4" w:space="0"/>
              <w:left w:val="single" w:color="auto" w:sz="4" w:space="0"/>
              <w:bottom w:val="single" w:color="auto" w:sz="4" w:space="0"/>
              <w:right w:val="single" w:color="auto" w:sz="4" w:space="0"/>
            </w:tcBorders>
            <w:vAlign w:val="center"/>
          </w:tcPr>
          <w:p w14:paraId="04231806">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630A4439">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52637AB">
            <w:pPr>
              <w:jc w:val="center"/>
              <w:rPr>
                <w:rFonts w:eastAsia="方正仿宋简体"/>
                <w:b/>
                <w:kern w:val="2"/>
                <w:sz w:val="21"/>
                <w:szCs w:val="21"/>
              </w:rPr>
            </w:pPr>
            <w:r>
              <w:rPr>
                <w:rFonts w:eastAsia="方正仿宋简体"/>
                <w:b/>
                <w:kern w:val="2"/>
                <w:sz w:val="21"/>
                <w:szCs w:val="21"/>
              </w:rPr>
              <w:t>22</w:t>
            </w:r>
          </w:p>
        </w:tc>
        <w:tc>
          <w:tcPr>
            <w:tcW w:w="5715" w:type="dxa"/>
            <w:tcBorders>
              <w:top w:val="single" w:color="auto" w:sz="4" w:space="0"/>
              <w:left w:val="single" w:color="auto" w:sz="4" w:space="0"/>
              <w:bottom w:val="single" w:color="auto" w:sz="4" w:space="0"/>
              <w:right w:val="single" w:color="auto" w:sz="4" w:space="0"/>
            </w:tcBorders>
            <w:vAlign w:val="center"/>
          </w:tcPr>
          <w:p w14:paraId="719C0DF3">
            <w:pPr>
              <w:adjustRightInd w:val="0"/>
              <w:snapToGrid w:val="0"/>
              <w:spacing w:line="420" w:lineRule="exact"/>
              <w:rPr>
                <w:rFonts w:eastAsia="方正仿宋简体"/>
                <w:b/>
                <w:color w:val="000000"/>
                <w:kern w:val="2"/>
                <w:sz w:val="21"/>
                <w:szCs w:val="21"/>
              </w:rPr>
            </w:pPr>
            <w:r>
              <w:rPr>
                <w:rFonts w:eastAsia="方正仿宋简体"/>
                <w:b/>
                <w:color w:val="000000"/>
                <w:kern w:val="2"/>
                <w:sz w:val="21"/>
                <w:szCs w:val="21"/>
              </w:rPr>
              <w:t>自贡市人大常委会关于接受罗庆全辞职请求的决定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212D3078">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8月31日</w:t>
            </w:r>
          </w:p>
        </w:tc>
        <w:tc>
          <w:tcPr>
            <w:tcW w:w="1417" w:type="dxa"/>
            <w:tcBorders>
              <w:top w:val="single" w:color="auto" w:sz="4" w:space="0"/>
              <w:left w:val="single" w:color="auto" w:sz="4" w:space="0"/>
              <w:bottom w:val="single" w:color="auto" w:sz="4" w:space="0"/>
              <w:right w:val="single" w:color="auto" w:sz="4" w:space="0"/>
            </w:tcBorders>
            <w:vAlign w:val="center"/>
          </w:tcPr>
          <w:p w14:paraId="65F3E8EA">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0476C729">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1DD1F60B">
            <w:pPr>
              <w:jc w:val="center"/>
              <w:rPr>
                <w:rFonts w:eastAsia="方正仿宋简体"/>
                <w:b/>
                <w:kern w:val="2"/>
                <w:sz w:val="21"/>
                <w:szCs w:val="21"/>
              </w:rPr>
            </w:pPr>
            <w:r>
              <w:rPr>
                <w:rFonts w:eastAsia="方正仿宋简体"/>
                <w:b/>
                <w:kern w:val="2"/>
                <w:sz w:val="21"/>
                <w:szCs w:val="21"/>
              </w:rPr>
              <w:t>23</w:t>
            </w:r>
          </w:p>
        </w:tc>
        <w:tc>
          <w:tcPr>
            <w:tcW w:w="5715" w:type="dxa"/>
            <w:tcBorders>
              <w:top w:val="single" w:color="auto" w:sz="4" w:space="0"/>
              <w:left w:val="single" w:color="auto" w:sz="4" w:space="0"/>
              <w:bottom w:val="single" w:color="auto" w:sz="4" w:space="0"/>
              <w:right w:val="single" w:color="auto" w:sz="4" w:space="0"/>
            </w:tcBorders>
            <w:vAlign w:val="center"/>
          </w:tcPr>
          <w:p w14:paraId="64DD10B4">
            <w:pPr>
              <w:adjustRightInd w:val="0"/>
              <w:snapToGrid w:val="0"/>
              <w:spacing w:line="420" w:lineRule="exact"/>
              <w:rPr>
                <w:rFonts w:eastAsia="方正仿宋简体"/>
                <w:b/>
                <w:color w:val="000000"/>
                <w:kern w:val="2"/>
                <w:sz w:val="21"/>
                <w:szCs w:val="21"/>
              </w:rPr>
            </w:pPr>
            <w:r>
              <w:rPr>
                <w:rFonts w:eastAsia="方正仿宋简体"/>
                <w:b/>
                <w:color w:val="000000"/>
                <w:kern w:val="2"/>
                <w:sz w:val="21"/>
                <w:szCs w:val="21"/>
              </w:rPr>
              <w:t>自贡市人大常委会关于接受李文星辞去职务请求的决定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392C31B4">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9月30日</w:t>
            </w:r>
          </w:p>
        </w:tc>
        <w:tc>
          <w:tcPr>
            <w:tcW w:w="1417" w:type="dxa"/>
            <w:tcBorders>
              <w:top w:val="single" w:color="auto" w:sz="4" w:space="0"/>
              <w:left w:val="single" w:color="auto" w:sz="4" w:space="0"/>
              <w:bottom w:val="single" w:color="auto" w:sz="4" w:space="0"/>
              <w:right w:val="single" w:color="auto" w:sz="4" w:space="0"/>
            </w:tcBorders>
            <w:vAlign w:val="center"/>
          </w:tcPr>
          <w:p w14:paraId="45D34D53">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11月3日</w:t>
            </w:r>
          </w:p>
        </w:tc>
      </w:tr>
      <w:tr w14:paraId="48C882E2">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3C05E29">
            <w:pPr>
              <w:jc w:val="center"/>
              <w:rPr>
                <w:rFonts w:eastAsia="方正仿宋简体"/>
                <w:b/>
                <w:kern w:val="2"/>
                <w:sz w:val="21"/>
                <w:szCs w:val="21"/>
              </w:rPr>
            </w:pPr>
            <w:r>
              <w:rPr>
                <w:rFonts w:eastAsia="方正仿宋简体"/>
                <w:b/>
                <w:kern w:val="2"/>
                <w:sz w:val="21"/>
                <w:szCs w:val="21"/>
              </w:rPr>
              <w:t>24</w:t>
            </w:r>
          </w:p>
        </w:tc>
        <w:tc>
          <w:tcPr>
            <w:tcW w:w="5715" w:type="dxa"/>
            <w:tcBorders>
              <w:top w:val="single" w:color="auto" w:sz="4" w:space="0"/>
              <w:left w:val="single" w:color="auto" w:sz="4" w:space="0"/>
              <w:bottom w:val="single" w:color="auto" w:sz="4" w:space="0"/>
              <w:right w:val="single" w:color="auto" w:sz="4" w:space="0"/>
            </w:tcBorders>
            <w:vAlign w:val="center"/>
          </w:tcPr>
          <w:p w14:paraId="212AD480">
            <w:pPr>
              <w:adjustRightInd w:val="0"/>
              <w:snapToGrid w:val="0"/>
              <w:spacing w:line="420" w:lineRule="exact"/>
              <w:rPr>
                <w:rFonts w:eastAsia="方正仿宋简体"/>
                <w:b/>
                <w:color w:val="000000"/>
                <w:kern w:val="2"/>
                <w:sz w:val="21"/>
                <w:szCs w:val="21"/>
              </w:rPr>
            </w:pPr>
            <w:r>
              <w:rPr>
                <w:rFonts w:eastAsia="方正仿宋简体"/>
                <w:b/>
                <w:color w:val="000000"/>
                <w:kern w:val="2"/>
                <w:sz w:val="21"/>
                <w:szCs w:val="21"/>
              </w:rPr>
              <w:t>自贡市人大常委会关于高展为自贡市监察委员会代理主任的决定</w:t>
            </w:r>
          </w:p>
        </w:tc>
        <w:tc>
          <w:tcPr>
            <w:tcW w:w="1559" w:type="dxa"/>
            <w:tcBorders>
              <w:top w:val="single" w:color="auto" w:sz="4" w:space="0"/>
              <w:left w:val="single" w:color="auto" w:sz="4" w:space="0"/>
              <w:bottom w:val="single" w:color="auto" w:sz="4" w:space="0"/>
              <w:right w:val="single" w:color="auto" w:sz="4" w:space="0"/>
            </w:tcBorders>
            <w:vAlign w:val="center"/>
          </w:tcPr>
          <w:p w14:paraId="01FC61F9">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9月30日</w:t>
            </w:r>
          </w:p>
        </w:tc>
        <w:tc>
          <w:tcPr>
            <w:tcW w:w="1417" w:type="dxa"/>
            <w:tcBorders>
              <w:top w:val="single" w:color="auto" w:sz="4" w:space="0"/>
              <w:left w:val="single" w:color="auto" w:sz="4" w:space="0"/>
              <w:bottom w:val="single" w:color="auto" w:sz="4" w:space="0"/>
              <w:right w:val="single" w:color="auto" w:sz="4" w:space="0"/>
            </w:tcBorders>
            <w:vAlign w:val="center"/>
          </w:tcPr>
          <w:p w14:paraId="2ACAD6C2">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11月3日</w:t>
            </w:r>
          </w:p>
        </w:tc>
      </w:tr>
      <w:tr w14:paraId="047069DA">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DB8D100">
            <w:pPr>
              <w:jc w:val="center"/>
              <w:rPr>
                <w:rFonts w:eastAsia="方正仿宋简体"/>
                <w:b/>
                <w:kern w:val="2"/>
                <w:sz w:val="21"/>
                <w:szCs w:val="21"/>
              </w:rPr>
            </w:pPr>
            <w:r>
              <w:rPr>
                <w:rFonts w:eastAsia="方正仿宋简体"/>
                <w:b/>
                <w:kern w:val="2"/>
                <w:sz w:val="21"/>
                <w:szCs w:val="21"/>
              </w:rPr>
              <w:t>25</w:t>
            </w:r>
          </w:p>
        </w:tc>
        <w:tc>
          <w:tcPr>
            <w:tcW w:w="5715" w:type="dxa"/>
            <w:tcBorders>
              <w:top w:val="single" w:color="auto" w:sz="4" w:space="0"/>
              <w:left w:val="single" w:color="auto" w:sz="4" w:space="0"/>
              <w:bottom w:val="single" w:color="auto" w:sz="4" w:space="0"/>
              <w:right w:val="single" w:color="auto" w:sz="4" w:space="0"/>
            </w:tcBorders>
            <w:vAlign w:val="center"/>
          </w:tcPr>
          <w:p w14:paraId="77327086">
            <w:pPr>
              <w:spacing w:line="360" w:lineRule="exact"/>
              <w:rPr>
                <w:rFonts w:eastAsia="方正仿宋简体"/>
                <w:b/>
                <w:color w:val="000000"/>
                <w:kern w:val="2"/>
                <w:sz w:val="21"/>
                <w:szCs w:val="21"/>
              </w:rPr>
            </w:pPr>
            <w:r>
              <w:rPr>
                <w:rFonts w:eastAsia="方正仿宋简体"/>
                <w:b/>
                <w:color w:val="000000"/>
                <w:kern w:val="2"/>
                <w:sz w:val="21"/>
                <w:szCs w:val="21"/>
              </w:rPr>
              <w:t>自贡市人大常委会关于开展第八个五年法治宣传教育的决议</w:t>
            </w:r>
          </w:p>
        </w:tc>
        <w:tc>
          <w:tcPr>
            <w:tcW w:w="1559" w:type="dxa"/>
            <w:tcBorders>
              <w:top w:val="single" w:color="auto" w:sz="4" w:space="0"/>
              <w:left w:val="single" w:color="auto" w:sz="4" w:space="0"/>
              <w:bottom w:val="single" w:color="auto" w:sz="4" w:space="0"/>
              <w:right w:val="single" w:color="auto" w:sz="4" w:space="0"/>
            </w:tcBorders>
            <w:vAlign w:val="center"/>
          </w:tcPr>
          <w:p w14:paraId="6A24C72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10月28日</w:t>
            </w:r>
          </w:p>
        </w:tc>
        <w:tc>
          <w:tcPr>
            <w:tcW w:w="1417" w:type="dxa"/>
            <w:tcBorders>
              <w:top w:val="single" w:color="auto" w:sz="4" w:space="0"/>
              <w:left w:val="single" w:color="auto" w:sz="4" w:space="0"/>
              <w:bottom w:val="single" w:color="auto" w:sz="4" w:space="0"/>
              <w:right w:val="single" w:color="auto" w:sz="4" w:space="0"/>
            </w:tcBorders>
            <w:vAlign w:val="center"/>
          </w:tcPr>
          <w:p w14:paraId="54AF4F0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11月15日</w:t>
            </w:r>
          </w:p>
        </w:tc>
      </w:tr>
      <w:tr w14:paraId="369D1315">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0F96E6A6">
            <w:pPr>
              <w:jc w:val="center"/>
              <w:rPr>
                <w:rFonts w:eastAsia="方正仿宋简体"/>
                <w:b/>
                <w:kern w:val="2"/>
                <w:sz w:val="21"/>
                <w:szCs w:val="21"/>
              </w:rPr>
            </w:pPr>
            <w:r>
              <w:rPr>
                <w:rFonts w:eastAsia="方正仿宋简体"/>
                <w:b/>
                <w:kern w:val="2"/>
                <w:sz w:val="21"/>
                <w:szCs w:val="21"/>
              </w:rPr>
              <w:t>26</w:t>
            </w:r>
          </w:p>
        </w:tc>
        <w:tc>
          <w:tcPr>
            <w:tcW w:w="5715" w:type="dxa"/>
            <w:tcBorders>
              <w:top w:val="single" w:color="auto" w:sz="4" w:space="0"/>
              <w:left w:val="single" w:color="auto" w:sz="4" w:space="0"/>
              <w:bottom w:val="single" w:color="auto" w:sz="4" w:space="0"/>
              <w:right w:val="single" w:color="auto" w:sz="4" w:space="0"/>
            </w:tcBorders>
            <w:vAlign w:val="center"/>
          </w:tcPr>
          <w:p w14:paraId="6A4F7A20">
            <w:pPr>
              <w:rPr>
                <w:rFonts w:eastAsia="方正仿宋简体"/>
                <w:b/>
                <w:color w:val="000000"/>
                <w:kern w:val="2"/>
                <w:sz w:val="21"/>
                <w:szCs w:val="21"/>
              </w:rPr>
            </w:pPr>
            <w:r>
              <w:rPr>
                <w:rFonts w:eastAsia="方正仿宋简体"/>
                <w:b/>
                <w:color w:val="000000"/>
                <w:kern w:val="2"/>
                <w:sz w:val="21"/>
                <w:szCs w:val="21"/>
              </w:rPr>
              <w:t>自贡市人民代表大会常务委员会专题询问工作规程</w:t>
            </w:r>
          </w:p>
        </w:tc>
        <w:tc>
          <w:tcPr>
            <w:tcW w:w="1559" w:type="dxa"/>
            <w:tcBorders>
              <w:top w:val="single" w:color="auto" w:sz="4" w:space="0"/>
              <w:left w:val="single" w:color="auto" w:sz="4" w:space="0"/>
              <w:bottom w:val="single" w:color="auto" w:sz="4" w:space="0"/>
              <w:right w:val="single" w:color="auto" w:sz="4" w:space="0"/>
            </w:tcBorders>
            <w:vAlign w:val="center"/>
          </w:tcPr>
          <w:p w14:paraId="1AD6713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10月28日</w:t>
            </w:r>
          </w:p>
        </w:tc>
        <w:tc>
          <w:tcPr>
            <w:tcW w:w="1417" w:type="dxa"/>
            <w:tcBorders>
              <w:top w:val="single" w:color="auto" w:sz="4" w:space="0"/>
              <w:left w:val="single" w:color="auto" w:sz="4" w:space="0"/>
              <w:bottom w:val="single" w:color="auto" w:sz="4" w:space="0"/>
              <w:right w:val="single" w:color="auto" w:sz="4" w:space="0"/>
            </w:tcBorders>
            <w:vAlign w:val="center"/>
          </w:tcPr>
          <w:p w14:paraId="5FC688B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11月15日</w:t>
            </w:r>
          </w:p>
        </w:tc>
      </w:tr>
      <w:tr w14:paraId="18CF39B5">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47F77BAB">
            <w:pPr>
              <w:jc w:val="center"/>
              <w:rPr>
                <w:rFonts w:eastAsia="方正仿宋简体"/>
                <w:b/>
                <w:kern w:val="2"/>
                <w:sz w:val="21"/>
                <w:szCs w:val="21"/>
              </w:rPr>
            </w:pPr>
            <w:r>
              <w:rPr>
                <w:rFonts w:eastAsia="方正仿宋简体"/>
                <w:b/>
                <w:kern w:val="2"/>
                <w:sz w:val="21"/>
                <w:szCs w:val="21"/>
              </w:rPr>
              <w:t>27</w:t>
            </w:r>
          </w:p>
        </w:tc>
        <w:tc>
          <w:tcPr>
            <w:tcW w:w="5715" w:type="dxa"/>
            <w:tcBorders>
              <w:top w:val="single" w:color="auto" w:sz="4" w:space="0"/>
              <w:left w:val="single" w:color="auto" w:sz="4" w:space="0"/>
              <w:bottom w:val="single" w:color="auto" w:sz="4" w:space="0"/>
              <w:right w:val="single" w:color="auto" w:sz="4" w:space="0"/>
            </w:tcBorders>
            <w:vAlign w:val="center"/>
          </w:tcPr>
          <w:p w14:paraId="2F13F496">
            <w:pPr>
              <w:rPr>
                <w:rFonts w:eastAsia="方正仿宋简体"/>
                <w:b/>
                <w:color w:val="000000"/>
                <w:kern w:val="2"/>
                <w:sz w:val="21"/>
                <w:szCs w:val="21"/>
              </w:rPr>
            </w:pPr>
            <w:r>
              <w:rPr>
                <w:rFonts w:eastAsia="方正仿宋简体"/>
                <w:b/>
                <w:color w:val="000000"/>
                <w:kern w:val="2"/>
                <w:sz w:val="21"/>
                <w:szCs w:val="21"/>
              </w:rPr>
              <w:t>自贡市人大常委会关于进一步加强规范性文件备案审查的意见</w:t>
            </w:r>
          </w:p>
        </w:tc>
        <w:tc>
          <w:tcPr>
            <w:tcW w:w="1559" w:type="dxa"/>
            <w:tcBorders>
              <w:top w:val="single" w:color="auto" w:sz="4" w:space="0"/>
              <w:left w:val="single" w:color="auto" w:sz="4" w:space="0"/>
              <w:bottom w:val="single" w:color="auto" w:sz="4" w:space="0"/>
              <w:right w:val="single" w:color="auto" w:sz="4" w:space="0"/>
            </w:tcBorders>
            <w:vAlign w:val="center"/>
          </w:tcPr>
          <w:p w14:paraId="732F6FA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10月28日</w:t>
            </w:r>
          </w:p>
        </w:tc>
        <w:tc>
          <w:tcPr>
            <w:tcW w:w="1417" w:type="dxa"/>
            <w:tcBorders>
              <w:top w:val="single" w:color="auto" w:sz="4" w:space="0"/>
              <w:left w:val="single" w:color="auto" w:sz="4" w:space="0"/>
              <w:bottom w:val="single" w:color="auto" w:sz="4" w:space="0"/>
              <w:right w:val="single" w:color="auto" w:sz="4" w:space="0"/>
            </w:tcBorders>
            <w:vAlign w:val="center"/>
          </w:tcPr>
          <w:p w14:paraId="7CF9126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11月15日</w:t>
            </w:r>
          </w:p>
        </w:tc>
      </w:tr>
      <w:tr w14:paraId="520E8DB0">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C605F62">
            <w:pPr>
              <w:jc w:val="center"/>
              <w:rPr>
                <w:rFonts w:eastAsia="方正仿宋简体"/>
                <w:b/>
                <w:kern w:val="2"/>
                <w:sz w:val="21"/>
                <w:szCs w:val="21"/>
              </w:rPr>
            </w:pPr>
            <w:r>
              <w:rPr>
                <w:rFonts w:eastAsia="方正仿宋简体"/>
                <w:b/>
                <w:kern w:val="2"/>
                <w:sz w:val="21"/>
                <w:szCs w:val="21"/>
              </w:rPr>
              <w:t>28</w:t>
            </w:r>
          </w:p>
        </w:tc>
        <w:tc>
          <w:tcPr>
            <w:tcW w:w="5715" w:type="dxa"/>
            <w:tcBorders>
              <w:top w:val="single" w:color="auto" w:sz="4" w:space="0"/>
              <w:left w:val="single" w:color="auto" w:sz="4" w:space="0"/>
              <w:bottom w:val="single" w:color="auto" w:sz="4" w:space="0"/>
              <w:right w:val="single" w:color="auto" w:sz="4" w:space="0"/>
            </w:tcBorders>
            <w:vAlign w:val="center"/>
          </w:tcPr>
          <w:p w14:paraId="49694528">
            <w:pPr>
              <w:rPr>
                <w:rFonts w:eastAsia="方正仿宋简体"/>
                <w:b/>
                <w:color w:val="000000"/>
                <w:kern w:val="2"/>
                <w:sz w:val="21"/>
                <w:szCs w:val="21"/>
              </w:rPr>
            </w:pPr>
            <w:r>
              <w:rPr>
                <w:rFonts w:eastAsia="方正仿宋简体"/>
                <w:b/>
                <w:color w:val="000000"/>
                <w:kern w:val="2"/>
                <w:sz w:val="21"/>
                <w:szCs w:val="21"/>
              </w:rPr>
              <w:t>自贡市人民代表大会常务委员会工作评议规程</w:t>
            </w:r>
          </w:p>
        </w:tc>
        <w:tc>
          <w:tcPr>
            <w:tcW w:w="1559" w:type="dxa"/>
            <w:tcBorders>
              <w:top w:val="single" w:color="auto" w:sz="4" w:space="0"/>
              <w:left w:val="single" w:color="auto" w:sz="4" w:space="0"/>
              <w:bottom w:val="single" w:color="auto" w:sz="4" w:space="0"/>
              <w:right w:val="single" w:color="auto" w:sz="4" w:space="0"/>
            </w:tcBorders>
            <w:vAlign w:val="center"/>
          </w:tcPr>
          <w:p w14:paraId="144556F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10月28日</w:t>
            </w:r>
          </w:p>
        </w:tc>
        <w:tc>
          <w:tcPr>
            <w:tcW w:w="1417" w:type="dxa"/>
            <w:tcBorders>
              <w:top w:val="single" w:color="auto" w:sz="4" w:space="0"/>
              <w:left w:val="single" w:color="auto" w:sz="4" w:space="0"/>
              <w:bottom w:val="single" w:color="auto" w:sz="4" w:space="0"/>
              <w:right w:val="single" w:color="auto" w:sz="4" w:space="0"/>
            </w:tcBorders>
            <w:vAlign w:val="center"/>
          </w:tcPr>
          <w:p w14:paraId="14266F0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11月15日</w:t>
            </w:r>
          </w:p>
        </w:tc>
      </w:tr>
      <w:tr w14:paraId="0B2FA834">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02D2227F">
            <w:pPr>
              <w:jc w:val="center"/>
              <w:rPr>
                <w:rFonts w:eastAsia="方正仿宋简体"/>
                <w:b/>
                <w:kern w:val="2"/>
                <w:sz w:val="21"/>
                <w:szCs w:val="21"/>
              </w:rPr>
            </w:pPr>
            <w:r>
              <w:rPr>
                <w:rFonts w:eastAsia="方正仿宋简体"/>
                <w:b/>
                <w:kern w:val="2"/>
                <w:sz w:val="21"/>
                <w:szCs w:val="21"/>
              </w:rPr>
              <w:t>29</w:t>
            </w:r>
          </w:p>
        </w:tc>
        <w:tc>
          <w:tcPr>
            <w:tcW w:w="5715" w:type="dxa"/>
            <w:tcBorders>
              <w:top w:val="single" w:color="auto" w:sz="4" w:space="0"/>
              <w:left w:val="single" w:color="auto" w:sz="4" w:space="0"/>
              <w:bottom w:val="single" w:color="auto" w:sz="4" w:space="0"/>
              <w:right w:val="single" w:color="auto" w:sz="4" w:space="0"/>
            </w:tcBorders>
            <w:vAlign w:val="center"/>
          </w:tcPr>
          <w:p w14:paraId="582C57A4">
            <w:pPr>
              <w:rPr>
                <w:rFonts w:eastAsia="方正仿宋简体"/>
                <w:b/>
                <w:color w:val="000000"/>
                <w:kern w:val="2"/>
                <w:sz w:val="21"/>
                <w:szCs w:val="21"/>
              </w:rPr>
            </w:pPr>
            <w:r>
              <w:rPr>
                <w:rFonts w:eastAsia="方正仿宋简体"/>
                <w:b/>
                <w:color w:val="000000"/>
                <w:kern w:val="2"/>
                <w:sz w:val="21"/>
                <w:szCs w:val="21"/>
              </w:rPr>
              <w:t>自贡市人大常委会关于召开自贡市第十八届人民代表大会第一次会议的决定</w:t>
            </w:r>
          </w:p>
        </w:tc>
        <w:tc>
          <w:tcPr>
            <w:tcW w:w="1559" w:type="dxa"/>
            <w:tcBorders>
              <w:top w:val="single" w:color="auto" w:sz="4" w:space="0"/>
              <w:left w:val="single" w:color="auto" w:sz="4" w:space="0"/>
              <w:bottom w:val="single" w:color="auto" w:sz="4" w:space="0"/>
              <w:right w:val="single" w:color="auto" w:sz="4" w:space="0"/>
            </w:tcBorders>
            <w:vAlign w:val="center"/>
          </w:tcPr>
          <w:p w14:paraId="0C973B2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11月16日</w:t>
            </w:r>
          </w:p>
        </w:tc>
        <w:tc>
          <w:tcPr>
            <w:tcW w:w="1417" w:type="dxa"/>
            <w:tcBorders>
              <w:top w:val="single" w:color="auto" w:sz="4" w:space="0"/>
              <w:left w:val="single" w:color="auto" w:sz="4" w:space="0"/>
              <w:bottom w:val="single" w:color="auto" w:sz="4" w:space="0"/>
              <w:right w:val="single" w:color="auto" w:sz="4" w:space="0"/>
            </w:tcBorders>
            <w:vAlign w:val="center"/>
          </w:tcPr>
          <w:p w14:paraId="60E72E9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12月12日</w:t>
            </w:r>
          </w:p>
        </w:tc>
      </w:tr>
    </w:tbl>
    <w:p w14:paraId="6394B746">
      <w:pPr>
        <w:autoSpaceDE w:val="0"/>
        <w:autoSpaceDN w:val="0"/>
        <w:adjustRightInd w:val="0"/>
        <w:jc w:val="center"/>
        <w:rPr>
          <w:rFonts w:eastAsia="方正宋黑简体"/>
          <w:b/>
          <w:sz w:val="24"/>
          <w:szCs w:val="24"/>
        </w:rPr>
      </w:pPr>
      <w:r>
        <w:rPr>
          <w:rFonts w:eastAsia="方正宋黑简体"/>
          <w:b/>
          <w:sz w:val="24"/>
          <w:szCs w:val="24"/>
        </w:rPr>
        <w:t>攀枝花市人大常委会报送规范性文件目录（11件）</w:t>
      </w:r>
    </w:p>
    <w:tbl>
      <w:tblPr>
        <w:tblStyle w:val="11"/>
        <w:tblW w:w="9180" w:type="dxa"/>
        <w:tblInd w:w="0" w:type="dxa"/>
        <w:tblLayout w:type="fixed"/>
        <w:tblCellMar>
          <w:top w:w="0" w:type="dxa"/>
          <w:left w:w="108" w:type="dxa"/>
          <w:bottom w:w="0" w:type="dxa"/>
          <w:right w:w="108" w:type="dxa"/>
        </w:tblCellMar>
      </w:tblPr>
      <w:tblGrid>
        <w:gridCol w:w="427"/>
        <w:gridCol w:w="5777"/>
        <w:gridCol w:w="1559"/>
        <w:gridCol w:w="1417"/>
      </w:tblGrid>
      <w:tr w14:paraId="13A57B0C">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0D94AFBE">
            <w:pPr>
              <w:spacing w:line="300" w:lineRule="exact"/>
              <w:jc w:val="center"/>
              <w:rPr>
                <w:rFonts w:eastAsia="方正黑体简体"/>
                <w:b/>
                <w:kern w:val="2"/>
                <w:sz w:val="21"/>
                <w:szCs w:val="21"/>
              </w:rPr>
            </w:pPr>
            <w:r>
              <w:rPr>
                <w:rFonts w:eastAsia="方正黑体简体"/>
                <w:b/>
                <w:kern w:val="2"/>
                <w:sz w:val="21"/>
                <w:szCs w:val="21"/>
              </w:rPr>
              <w:t>序</w:t>
            </w:r>
          </w:p>
          <w:p w14:paraId="3C660FF2">
            <w:pPr>
              <w:spacing w:line="300" w:lineRule="exact"/>
              <w:jc w:val="center"/>
              <w:rPr>
                <w:rFonts w:eastAsia="方正黑体简体"/>
                <w:b/>
                <w:kern w:val="2"/>
                <w:sz w:val="21"/>
                <w:szCs w:val="21"/>
              </w:rPr>
            </w:pPr>
            <w:r>
              <w:rPr>
                <w:rFonts w:eastAsia="方正黑体简体"/>
                <w:b/>
                <w:kern w:val="2"/>
                <w:sz w:val="21"/>
                <w:szCs w:val="21"/>
              </w:rPr>
              <w:t>号</w:t>
            </w:r>
          </w:p>
        </w:tc>
        <w:tc>
          <w:tcPr>
            <w:tcW w:w="5777" w:type="dxa"/>
            <w:tcBorders>
              <w:top w:val="single" w:color="auto" w:sz="4" w:space="0"/>
              <w:left w:val="single" w:color="auto" w:sz="4" w:space="0"/>
              <w:bottom w:val="single" w:color="auto" w:sz="4" w:space="0"/>
              <w:right w:val="single" w:color="auto" w:sz="4" w:space="0"/>
            </w:tcBorders>
            <w:vAlign w:val="center"/>
          </w:tcPr>
          <w:p w14:paraId="58FE87A5">
            <w:pPr>
              <w:spacing w:line="300" w:lineRule="exact"/>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41909555">
            <w:pPr>
              <w:spacing w:line="300" w:lineRule="exact"/>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1A387C2E">
            <w:pPr>
              <w:spacing w:line="300" w:lineRule="exact"/>
              <w:jc w:val="center"/>
              <w:rPr>
                <w:rFonts w:eastAsia="方正黑体简体"/>
                <w:b/>
                <w:kern w:val="2"/>
                <w:sz w:val="21"/>
                <w:szCs w:val="21"/>
              </w:rPr>
            </w:pPr>
            <w:r>
              <w:rPr>
                <w:rFonts w:eastAsia="方正黑体简体"/>
                <w:b/>
                <w:kern w:val="2"/>
                <w:sz w:val="21"/>
                <w:szCs w:val="21"/>
              </w:rPr>
              <w:t>报备时间</w:t>
            </w:r>
          </w:p>
        </w:tc>
      </w:tr>
      <w:tr w14:paraId="4B029523">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7FEDFC14">
            <w:pPr>
              <w:jc w:val="center"/>
              <w:rPr>
                <w:rFonts w:eastAsia="方正仿宋简体"/>
                <w:b/>
                <w:kern w:val="2"/>
                <w:sz w:val="21"/>
                <w:szCs w:val="21"/>
              </w:rPr>
            </w:pPr>
            <w:r>
              <w:rPr>
                <w:rFonts w:eastAsia="方正仿宋简体"/>
                <w:b/>
                <w:kern w:val="2"/>
                <w:sz w:val="21"/>
                <w:szCs w:val="21"/>
              </w:rPr>
              <w:t>1</w:t>
            </w:r>
          </w:p>
        </w:tc>
        <w:tc>
          <w:tcPr>
            <w:tcW w:w="5777" w:type="dxa"/>
            <w:tcBorders>
              <w:top w:val="single" w:color="auto" w:sz="4" w:space="0"/>
              <w:left w:val="single" w:color="auto" w:sz="4" w:space="0"/>
              <w:bottom w:val="single" w:color="auto" w:sz="4" w:space="0"/>
              <w:right w:val="single" w:color="auto" w:sz="4" w:space="0"/>
            </w:tcBorders>
            <w:vAlign w:val="center"/>
          </w:tcPr>
          <w:p w14:paraId="53033B2B">
            <w:pPr>
              <w:rPr>
                <w:rFonts w:eastAsia="方正仿宋简体"/>
                <w:b/>
                <w:color w:val="000000"/>
                <w:kern w:val="2"/>
                <w:sz w:val="21"/>
                <w:szCs w:val="21"/>
              </w:rPr>
            </w:pPr>
            <w:r>
              <w:rPr>
                <w:rFonts w:eastAsia="方正仿宋简体"/>
                <w:b/>
                <w:color w:val="000000"/>
                <w:kern w:val="2"/>
                <w:sz w:val="21"/>
                <w:szCs w:val="21"/>
              </w:rPr>
              <w:t>攀枝花市人大常委会关于批准攀枝花市本级2020年预算调整方案的决议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51B2247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12月23日</w:t>
            </w:r>
          </w:p>
        </w:tc>
        <w:tc>
          <w:tcPr>
            <w:tcW w:w="1417" w:type="dxa"/>
            <w:tcBorders>
              <w:top w:val="single" w:color="auto" w:sz="4" w:space="0"/>
              <w:left w:val="single" w:color="auto" w:sz="4" w:space="0"/>
              <w:bottom w:val="single" w:color="auto" w:sz="4" w:space="0"/>
              <w:right w:val="single" w:color="auto" w:sz="4" w:space="0"/>
            </w:tcBorders>
            <w:vAlign w:val="center"/>
          </w:tcPr>
          <w:p w14:paraId="2C14BC2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1月11日</w:t>
            </w:r>
          </w:p>
        </w:tc>
      </w:tr>
      <w:tr w14:paraId="2EE14B0F">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A956ECC">
            <w:pPr>
              <w:jc w:val="center"/>
              <w:rPr>
                <w:rFonts w:eastAsia="方正仿宋简体"/>
                <w:b/>
                <w:kern w:val="2"/>
                <w:sz w:val="21"/>
                <w:szCs w:val="21"/>
              </w:rPr>
            </w:pPr>
            <w:r>
              <w:rPr>
                <w:rFonts w:eastAsia="方正仿宋简体"/>
                <w:b/>
                <w:kern w:val="2"/>
                <w:sz w:val="21"/>
                <w:szCs w:val="21"/>
              </w:rPr>
              <w:t>2</w:t>
            </w:r>
          </w:p>
        </w:tc>
        <w:tc>
          <w:tcPr>
            <w:tcW w:w="5777" w:type="dxa"/>
            <w:tcBorders>
              <w:top w:val="single" w:color="auto" w:sz="4" w:space="0"/>
              <w:left w:val="single" w:color="auto" w:sz="4" w:space="0"/>
              <w:bottom w:val="single" w:color="auto" w:sz="4" w:space="0"/>
              <w:right w:val="single" w:color="auto" w:sz="4" w:space="0"/>
            </w:tcBorders>
            <w:vAlign w:val="center"/>
          </w:tcPr>
          <w:p w14:paraId="4854509F">
            <w:pPr>
              <w:rPr>
                <w:rFonts w:eastAsia="方正仿宋简体"/>
                <w:b/>
                <w:color w:val="000000"/>
                <w:kern w:val="2"/>
                <w:sz w:val="21"/>
                <w:szCs w:val="21"/>
              </w:rPr>
            </w:pPr>
            <w:r>
              <w:rPr>
                <w:rFonts w:eastAsia="方正仿宋简体"/>
                <w:b/>
                <w:color w:val="000000"/>
                <w:kern w:val="2"/>
                <w:sz w:val="21"/>
                <w:szCs w:val="21"/>
              </w:rPr>
              <w:t>攀枝花市第十届人大第八次会议关于政府工作报告的决议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37F6653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1月23日</w:t>
            </w:r>
          </w:p>
        </w:tc>
        <w:tc>
          <w:tcPr>
            <w:tcW w:w="1417" w:type="dxa"/>
            <w:tcBorders>
              <w:top w:val="single" w:color="auto" w:sz="4" w:space="0"/>
              <w:left w:val="single" w:color="auto" w:sz="4" w:space="0"/>
              <w:bottom w:val="single" w:color="auto" w:sz="4" w:space="0"/>
              <w:right w:val="single" w:color="auto" w:sz="4" w:space="0"/>
            </w:tcBorders>
            <w:vAlign w:val="center"/>
          </w:tcPr>
          <w:p w14:paraId="5C2E58C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3C56C5C9">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48AC05F8">
            <w:pPr>
              <w:jc w:val="center"/>
              <w:rPr>
                <w:rFonts w:eastAsia="方正仿宋简体"/>
                <w:b/>
                <w:kern w:val="2"/>
                <w:sz w:val="21"/>
                <w:szCs w:val="21"/>
              </w:rPr>
            </w:pPr>
            <w:r>
              <w:rPr>
                <w:rFonts w:eastAsia="方正仿宋简体"/>
                <w:b/>
                <w:kern w:val="2"/>
                <w:sz w:val="21"/>
                <w:szCs w:val="21"/>
              </w:rPr>
              <w:t>3</w:t>
            </w:r>
          </w:p>
        </w:tc>
        <w:tc>
          <w:tcPr>
            <w:tcW w:w="5777" w:type="dxa"/>
            <w:tcBorders>
              <w:top w:val="single" w:color="auto" w:sz="4" w:space="0"/>
              <w:left w:val="single" w:color="auto" w:sz="4" w:space="0"/>
              <w:bottom w:val="single" w:color="auto" w:sz="4" w:space="0"/>
              <w:right w:val="single" w:color="auto" w:sz="4" w:space="0"/>
            </w:tcBorders>
            <w:vAlign w:val="center"/>
          </w:tcPr>
          <w:p w14:paraId="68603960">
            <w:pPr>
              <w:rPr>
                <w:rFonts w:eastAsia="方正仿宋简体"/>
                <w:b/>
                <w:color w:val="000000"/>
                <w:kern w:val="2"/>
                <w:sz w:val="21"/>
                <w:szCs w:val="21"/>
              </w:rPr>
            </w:pPr>
            <w:r>
              <w:rPr>
                <w:rFonts w:eastAsia="方正仿宋简体"/>
                <w:b/>
                <w:color w:val="000000"/>
                <w:kern w:val="2"/>
                <w:sz w:val="21"/>
                <w:szCs w:val="21"/>
              </w:rPr>
              <w:t>攀枝花市第十届人大第八次会议关于攀枝花市2020年国民经济和社会发展计划执行情况及2020年计划草案的决议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2A31E0F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1月23日</w:t>
            </w:r>
          </w:p>
        </w:tc>
        <w:tc>
          <w:tcPr>
            <w:tcW w:w="1417" w:type="dxa"/>
            <w:tcBorders>
              <w:top w:val="single" w:color="auto" w:sz="4" w:space="0"/>
              <w:left w:val="single" w:color="auto" w:sz="4" w:space="0"/>
              <w:bottom w:val="single" w:color="auto" w:sz="4" w:space="0"/>
              <w:right w:val="single" w:color="auto" w:sz="4" w:space="0"/>
            </w:tcBorders>
            <w:vAlign w:val="center"/>
          </w:tcPr>
          <w:p w14:paraId="06D7512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275E92AF">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30E2F498">
            <w:pPr>
              <w:jc w:val="center"/>
              <w:rPr>
                <w:rFonts w:eastAsia="方正仿宋简体"/>
                <w:b/>
                <w:kern w:val="2"/>
                <w:sz w:val="21"/>
                <w:szCs w:val="21"/>
              </w:rPr>
            </w:pPr>
            <w:r>
              <w:rPr>
                <w:rFonts w:eastAsia="方正仿宋简体"/>
                <w:b/>
                <w:kern w:val="2"/>
                <w:sz w:val="21"/>
                <w:szCs w:val="21"/>
              </w:rPr>
              <w:t>4</w:t>
            </w:r>
          </w:p>
        </w:tc>
        <w:tc>
          <w:tcPr>
            <w:tcW w:w="5777" w:type="dxa"/>
            <w:tcBorders>
              <w:top w:val="single" w:color="auto" w:sz="4" w:space="0"/>
              <w:left w:val="single" w:color="auto" w:sz="4" w:space="0"/>
              <w:bottom w:val="single" w:color="auto" w:sz="4" w:space="0"/>
              <w:right w:val="single" w:color="auto" w:sz="4" w:space="0"/>
            </w:tcBorders>
            <w:vAlign w:val="center"/>
          </w:tcPr>
          <w:p w14:paraId="57D0A726">
            <w:pPr>
              <w:rPr>
                <w:rFonts w:eastAsia="方正仿宋简体"/>
                <w:b/>
                <w:color w:val="000000"/>
                <w:kern w:val="2"/>
                <w:sz w:val="21"/>
                <w:szCs w:val="21"/>
              </w:rPr>
            </w:pPr>
            <w:r>
              <w:rPr>
                <w:rFonts w:eastAsia="方正仿宋简体"/>
                <w:b/>
                <w:color w:val="000000"/>
                <w:kern w:val="2"/>
                <w:sz w:val="21"/>
                <w:szCs w:val="21"/>
              </w:rPr>
              <w:t>攀枝花市第十届人大第八次会议关于攀枝花市2020年预算执行情况和2021年预算草案的决议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1D76200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1月23日</w:t>
            </w:r>
          </w:p>
        </w:tc>
        <w:tc>
          <w:tcPr>
            <w:tcW w:w="1417" w:type="dxa"/>
            <w:tcBorders>
              <w:top w:val="single" w:color="auto" w:sz="4" w:space="0"/>
              <w:left w:val="single" w:color="auto" w:sz="4" w:space="0"/>
              <w:bottom w:val="single" w:color="auto" w:sz="4" w:space="0"/>
              <w:right w:val="single" w:color="auto" w:sz="4" w:space="0"/>
            </w:tcBorders>
            <w:vAlign w:val="center"/>
          </w:tcPr>
          <w:p w14:paraId="3A8C520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2E36AD36">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3E24285">
            <w:pPr>
              <w:jc w:val="center"/>
              <w:rPr>
                <w:rFonts w:eastAsia="方正仿宋简体"/>
                <w:b/>
                <w:kern w:val="2"/>
                <w:sz w:val="21"/>
                <w:szCs w:val="21"/>
              </w:rPr>
            </w:pPr>
            <w:r>
              <w:rPr>
                <w:rFonts w:eastAsia="方正仿宋简体"/>
                <w:b/>
                <w:kern w:val="2"/>
                <w:sz w:val="21"/>
                <w:szCs w:val="21"/>
              </w:rPr>
              <w:t>5</w:t>
            </w:r>
          </w:p>
        </w:tc>
        <w:tc>
          <w:tcPr>
            <w:tcW w:w="5777" w:type="dxa"/>
            <w:tcBorders>
              <w:top w:val="single" w:color="auto" w:sz="4" w:space="0"/>
              <w:left w:val="single" w:color="auto" w:sz="4" w:space="0"/>
              <w:bottom w:val="single" w:color="auto" w:sz="4" w:space="0"/>
              <w:right w:val="single" w:color="auto" w:sz="4" w:space="0"/>
            </w:tcBorders>
            <w:vAlign w:val="center"/>
          </w:tcPr>
          <w:p w14:paraId="7F83059B">
            <w:pPr>
              <w:rPr>
                <w:rFonts w:eastAsia="方正仿宋简体"/>
                <w:b/>
                <w:color w:val="000000"/>
                <w:kern w:val="2"/>
                <w:sz w:val="21"/>
                <w:szCs w:val="21"/>
              </w:rPr>
            </w:pPr>
            <w:r>
              <w:rPr>
                <w:rFonts w:eastAsia="方正仿宋简体"/>
                <w:b/>
                <w:color w:val="000000"/>
                <w:kern w:val="2"/>
                <w:sz w:val="21"/>
                <w:szCs w:val="21"/>
              </w:rPr>
              <w:t>攀枝花市第十届人大第八次会议关于攀枝花市人大常委会工作报告的决议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0007D0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1月23日</w:t>
            </w:r>
          </w:p>
        </w:tc>
        <w:tc>
          <w:tcPr>
            <w:tcW w:w="1417" w:type="dxa"/>
            <w:tcBorders>
              <w:top w:val="single" w:color="auto" w:sz="4" w:space="0"/>
              <w:left w:val="single" w:color="auto" w:sz="4" w:space="0"/>
              <w:bottom w:val="single" w:color="auto" w:sz="4" w:space="0"/>
              <w:right w:val="single" w:color="auto" w:sz="4" w:space="0"/>
            </w:tcBorders>
            <w:vAlign w:val="center"/>
          </w:tcPr>
          <w:p w14:paraId="67CC788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089B0A97">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019F8D29">
            <w:pPr>
              <w:jc w:val="center"/>
              <w:rPr>
                <w:rFonts w:eastAsia="方正仿宋简体"/>
                <w:b/>
                <w:kern w:val="2"/>
                <w:sz w:val="21"/>
                <w:szCs w:val="21"/>
              </w:rPr>
            </w:pPr>
            <w:r>
              <w:rPr>
                <w:rFonts w:eastAsia="方正仿宋简体"/>
                <w:b/>
                <w:kern w:val="2"/>
                <w:sz w:val="21"/>
                <w:szCs w:val="21"/>
              </w:rPr>
              <w:t>6</w:t>
            </w:r>
          </w:p>
        </w:tc>
        <w:tc>
          <w:tcPr>
            <w:tcW w:w="5777" w:type="dxa"/>
            <w:tcBorders>
              <w:top w:val="single" w:color="auto" w:sz="4" w:space="0"/>
              <w:left w:val="single" w:color="auto" w:sz="4" w:space="0"/>
              <w:bottom w:val="single" w:color="auto" w:sz="4" w:space="0"/>
              <w:right w:val="single" w:color="auto" w:sz="4" w:space="0"/>
            </w:tcBorders>
            <w:vAlign w:val="center"/>
          </w:tcPr>
          <w:p w14:paraId="1F70B962">
            <w:pPr>
              <w:rPr>
                <w:rFonts w:eastAsia="方正仿宋简体"/>
                <w:b/>
                <w:color w:val="000000"/>
                <w:kern w:val="2"/>
                <w:sz w:val="21"/>
                <w:szCs w:val="21"/>
              </w:rPr>
            </w:pPr>
            <w:r>
              <w:rPr>
                <w:rFonts w:eastAsia="方正仿宋简体"/>
                <w:b/>
                <w:color w:val="000000"/>
                <w:kern w:val="2"/>
                <w:sz w:val="21"/>
                <w:szCs w:val="21"/>
              </w:rPr>
              <w:t>攀枝花市第十届人大第八次会议关于攀枝花市中级人民法院工作报告的决议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210889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1月23日</w:t>
            </w:r>
          </w:p>
        </w:tc>
        <w:tc>
          <w:tcPr>
            <w:tcW w:w="1417" w:type="dxa"/>
            <w:tcBorders>
              <w:top w:val="single" w:color="auto" w:sz="4" w:space="0"/>
              <w:left w:val="single" w:color="auto" w:sz="4" w:space="0"/>
              <w:bottom w:val="single" w:color="auto" w:sz="4" w:space="0"/>
              <w:right w:val="single" w:color="auto" w:sz="4" w:space="0"/>
            </w:tcBorders>
            <w:vAlign w:val="center"/>
          </w:tcPr>
          <w:p w14:paraId="73F097C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43F237C0">
        <w:tblPrEx>
          <w:tblCellMar>
            <w:top w:w="0" w:type="dxa"/>
            <w:left w:w="108" w:type="dxa"/>
            <w:bottom w:w="0" w:type="dxa"/>
            <w:right w:w="108" w:type="dxa"/>
          </w:tblCellMar>
        </w:tblPrEx>
        <w:trPr>
          <w:trHeight w:val="802" w:hRule="atLeast"/>
        </w:trPr>
        <w:tc>
          <w:tcPr>
            <w:tcW w:w="427" w:type="dxa"/>
            <w:tcBorders>
              <w:top w:val="single" w:color="auto" w:sz="4" w:space="0"/>
              <w:left w:val="single" w:color="auto" w:sz="4" w:space="0"/>
              <w:bottom w:val="single" w:color="auto" w:sz="4" w:space="0"/>
              <w:right w:val="single" w:color="auto" w:sz="4" w:space="0"/>
            </w:tcBorders>
            <w:vAlign w:val="center"/>
          </w:tcPr>
          <w:p w14:paraId="2EC124AB">
            <w:pPr>
              <w:jc w:val="center"/>
              <w:rPr>
                <w:rFonts w:eastAsia="方正仿宋简体"/>
                <w:b/>
                <w:kern w:val="2"/>
                <w:sz w:val="21"/>
                <w:szCs w:val="21"/>
              </w:rPr>
            </w:pPr>
            <w:r>
              <w:rPr>
                <w:rFonts w:eastAsia="方正仿宋简体"/>
                <w:b/>
                <w:kern w:val="2"/>
                <w:sz w:val="21"/>
                <w:szCs w:val="21"/>
              </w:rPr>
              <w:t>7</w:t>
            </w:r>
          </w:p>
        </w:tc>
        <w:tc>
          <w:tcPr>
            <w:tcW w:w="5777" w:type="dxa"/>
            <w:tcBorders>
              <w:top w:val="single" w:color="auto" w:sz="4" w:space="0"/>
              <w:left w:val="single" w:color="auto" w:sz="4" w:space="0"/>
              <w:bottom w:val="single" w:color="auto" w:sz="4" w:space="0"/>
              <w:right w:val="single" w:color="auto" w:sz="4" w:space="0"/>
            </w:tcBorders>
            <w:vAlign w:val="center"/>
          </w:tcPr>
          <w:p w14:paraId="0486A937">
            <w:pPr>
              <w:rPr>
                <w:rFonts w:eastAsia="方正仿宋简体"/>
                <w:b/>
                <w:color w:val="000000"/>
                <w:kern w:val="2"/>
                <w:sz w:val="21"/>
                <w:szCs w:val="21"/>
              </w:rPr>
            </w:pPr>
            <w:r>
              <w:rPr>
                <w:rFonts w:eastAsia="方正仿宋简体"/>
                <w:b/>
                <w:color w:val="000000"/>
                <w:kern w:val="2"/>
                <w:sz w:val="21"/>
                <w:szCs w:val="21"/>
              </w:rPr>
              <w:t>攀枝花市第十届人大第八次会议关于攀枝花市人民检察院工作报告的决议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62D0A1A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1月23日</w:t>
            </w:r>
          </w:p>
        </w:tc>
        <w:tc>
          <w:tcPr>
            <w:tcW w:w="1417" w:type="dxa"/>
            <w:tcBorders>
              <w:top w:val="single" w:color="auto" w:sz="4" w:space="0"/>
              <w:left w:val="single" w:color="auto" w:sz="4" w:space="0"/>
              <w:bottom w:val="single" w:color="auto" w:sz="4" w:space="0"/>
              <w:right w:val="single" w:color="auto" w:sz="4" w:space="0"/>
            </w:tcBorders>
            <w:vAlign w:val="center"/>
          </w:tcPr>
          <w:p w14:paraId="56E9DDB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4A60ACF8">
        <w:tblPrEx>
          <w:tblCellMar>
            <w:top w:w="0" w:type="dxa"/>
            <w:left w:w="108" w:type="dxa"/>
            <w:bottom w:w="0" w:type="dxa"/>
            <w:right w:w="108" w:type="dxa"/>
          </w:tblCellMar>
        </w:tblPrEx>
        <w:trPr>
          <w:trHeight w:val="932" w:hRule="atLeast"/>
        </w:trPr>
        <w:tc>
          <w:tcPr>
            <w:tcW w:w="427" w:type="dxa"/>
            <w:tcBorders>
              <w:top w:val="single" w:color="auto" w:sz="4" w:space="0"/>
              <w:left w:val="single" w:color="auto" w:sz="4" w:space="0"/>
              <w:bottom w:val="single" w:color="auto" w:sz="4" w:space="0"/>
              <w:right w:val="single" w:color="auto" w:sz="4" w:space="0"/>
            </w:tcBorders>
            <w:vAlign w:val="center"/>
          </w:tcPr>
          <w:p w14:paraId="0C6DB178">
            <w:pPr>
              <w:jc w:val="center"/>
              <w:rPr>
                <w:rFonts w:eastAsia="方正仿宋简体"/>
                <w:b/>
                <w:kern w:val="2"/>
                <w:sz w:val="21"/>
                <w:szCs w:val="21"/>
              </w:rPr>
            </w:pPr>
            <w:r>
              <w:rPr>
                <w:rFonts w:eastAsia="方正仿宋简体"/>
                <w:b/>
                <w:kern w:val="2"/>
                <w:sz w:val="21"/>
                <w:szCs w:val="21"/>
              </w:rPr>
              <w:t>8</w:t>
            </w:r>
          </w:p>
        </w:tc>
        <w:tc>
          <w:tcPr>
            <w:tcW w:w="5777" w:type="dxa"/>
            <w:tcBorders>
              <w:top w:val="single" w:color="auto" w:sz="4" w:space="0"/>
              <w:left w:val="single" w:color="auto" w:sz="4" w:space="0"/>
              <w:bottom w:val="single" w:color="auto" w:sz="4" w:space="0"/>
              <w:right w:val="single" w:color="auto" w:sz="4" w:space="0"/>
            </w:tcBorders>
            <w:vAlign w:val="center"/>
          </w:tcPr>
          <w:p w14:paraId="3190A409">
            <w:pPr>
              <w:rPr>
                <w:rFonts w:eastAsia="方正仿宋简体"/>
                <w:b/>
                <w:color w:val="000000"/>
                <w:kern w:val="2"/>
                <w:sz w:val="21"/>
                <w:szCs w:val="21"/>
              </w:rPr>
            </w:pPr>
            <w:r>
              <w:rPr>
                <w:rFonts w:eastAsia="方正仿宋简体"/>
                <w:b/>
                <w:color w:val="000000"/>
                <w:kern w:val="2"/>
                <w:sz w:val="21"/>
                <w:szCs w:val="21"/>
              </w:rPr>
              <w:t>攀枝花市第十届人大第八次会议关于攀枝花市国民经济和社会发展第十四个五年规划和二O三五年远景目标纲要草案的决议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32571E0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1月23日</w:t>
            </w:r>
          </w:p>
        </w:tc>
        <w:tc>
          <w:tcPr>
            <w:tcW w:w="1417" w:type="dxa"/>
            <w:tcBorders>
              <w:top w:val="single" w:color="auto" w:sz="4" w:space="0"/>
              <w:left w:val="single" w:color="auto" w:sz="4" w:space="0"/>
              <w:bottom w:val="single" w:color="auto" w:sz="4" w:space="0"/>
              <w:right w:val="single" w:color="auto" w:sz="4" w:space="0"/>
            </w:tcBorders>
            <w:vAlign w:val="center"/>
          </w:tcPr>
          <w:p w14:paraId="435B690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27D03F1F">
        <w:tblPrEx>
          <w:tblCellMar>
            <w:top w:w="0" w:type="dxa"/>
            <w:left w:w="108" w:type="dxa"/>
            <w:bottom w:w="0" w:type="dxa"/>
            <w:right w:w="108" w:type="dxa"/>
          </w:tblCellMar>
        </w:tblPrEx>
        <w:trPr>
          <w:trHeight w:val="742" w:hRule="atLeast"/>
        </w:trPr>
        <w:tc>
          <w:tcPr>
            <w:tcW w:w="427" w:type="dxa"/>
            <w:tcBorders>
              <w:top w:val="single" w:color="auto" w:sz="4" w:space="0"/>
              <w:left w:val="single" w:color="auto" w:sz="4" w:space="0"/>
              <w:bottom w:val="single" w:color="auto" w:sz="4" w:space="0"/>
              <w:right w:val="single" w:color="auto" w:sz="4" w:space="0"/>
            </w:tcBorders>
            <w:vAlign w:val="center"/>
          </w:tcPr>
          <w:p w14:paraId="27EEF5C0">
            <w:pPr>
              <w:jc w:val="center"/>
              <w:rPr>
                <w:rFonts w:eastAsia="方正仿宋简体"/>
                <w:b/>
                <w:kern w:val="2"/>
                <w:sz w:val="21"/>
                <w:szCs w:val="21"/>
              </w:rPr>
            </w:pPr>
            <w:r>
              <w:rPr>
                <w:rFonts w:eastAsia="方正仿宋简体"/>
                <w:b/>
                <w:kern w:val="2"/>
                <w:sz w:val="21"/>
                <w:szCs w:val="21"/>
              </w:rPr>
              <w:t>9</w:t>
            </w:r>
          </w:p>
        </w:tc>
        <w:tc>
          <w:tcPr>
            <w:tcW w:w="5777" w:type="dxa"/>
            <w:tcBorders>
              <w:top w:val="single" w:color="auto" w:sz="4" w:space="0"/>
              <w:left w:val="single" w:color="auto" w:sz="4" w:space="0"/>
              <w:bottom w:val="single" w:color="auto" w:sz="4" w:space="0"/>
              <w:right w:val="single" w:color="auto" w:sz="4" w:space="0"/>
            </w:tcBorders>
            <w:vAlign w:val="center"/>
          </w:tcPr>
          <w:p w14:paraId="5F2A524C">
            <w:pPr>
              <w:rPr>
                <w:rFonts w:eastAsia="方正仿宋简体"/>
                <w:b/>
                <w:color w:val="000000"/>
                <w:kern w:val="2"/>
                <w:sz w:val="21"/>
                <w:szCs w:val="21"/>
              </w:rPr>
            </w:pPr>
            <w:r>
              <w:rPr>
                <w:rFonts w:eastAsia="方正仿宋简体"/>
                <w:b/>
                <w:color w:val="000000"/>
                <w:kern w:val="2"/>
                <w:sz w:val="21"/>
                <w:szCs w:val="21"/>
              </w:rPr>
              <w:t>攀枝花市人大常委会关于批准攀枝花市2020年地方政府债务限额的决议</w:t>
            </w:r>
          </w:p>
        </w:tc>
        <w:tc>
          <w:tcPr>
            <w:tcW w:w="1559" w:type="dxa"/>
            <w:tcBorders>
              <w:top w:val="single" w:color="auto" w:sz="4" w:space="0"/>
              <w:left w:val="single" w:color="auto" w:sz="4" w:space="0"/>
              <w:bottom w:val="single" w:color="auto" w:sz="4" w:space="0"/>
              <w:right w:val="single" w:color="auto" w:sz="4" w:space="0"/>
            </w:tcBorders>
            <w:vAlign w:val="center"/>
          </w:tcPr>
          <w:p w14:paraId="71B3E69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6月23日</w:t>
            </w:r>
          </w:p>
        </w:tc>
        <w:tc>
          <w:tcPr>
            <w:tcW w:w="1417" w:type="dxa"/>
            <w:tcBorders>
              <w:top w:val="single" w:color="auto" w:sz="4" w:space="0"/>
              <w:left w:val="single" w:color="auto" w:sz="4" w:space="0"/>
              <w:bottom w:val="single" w:color="auto" w:sz="4" w:space="0"/>
              <w:right w:val="single" w:color="auto" w:sz="4" w:space="0"/>
            </w:tcBorders>
            <w:vAlign w:val="center"/>
          </w:tcPr>
          <w:p w14:paraId="18582FF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7月21日</w:t>
            </w:r>
          </w:p>
        </w:tc>
      </w:tr>
      <w:tr w14:paraId="4A164B2C">
        <w:tblPrEx>
          <w:tblCellMar>
            <w:top w:w="0" w:type="dxa"/>
            <w:left w:w="108" w:type="dxa"/>
            <w:bottom w:w="0" w:type="dxa"/>
            <w:right w:w="108" w:type="dxa"/>
          </w:tblCellMar>
        </w:tblPrEx>
        <w:trPr>
          <w:trHeight w:val="696" w:hRule="atLeast"/>
        </w:trPr>
        <w:tc>
          <w:tcPr>
            <w:tcW w:w="427" w:type="dxa"/>
            <w:tcBorders>
              <w:top w:val="single" w:color="auto" w:sz="4" w:space="0"/>
              <w:left w:val="single" w:color="auto" w:sz="4" w:space="0"/>
              <w:bottom w:val="single" w:color="auto" w:sz="4" w:space="0"/>
              <w:right w:val="single" w:color="auto" w:sz="4" w:space="0"/>
            </w:tcBorders>
            <w:vAlign w:val="center"/>
          </w:tcPr>
          <w:p w14:paraId="6D65A9E2">
            <w:pPr>
              <w:jc w:val="center"/>
              <w:rPr>
                <w:rFonts w:eastAsia="方正仿宋简体"/>
                <w:b/>
                <w:kern w:val="2"/>
                <w:sz w:val="21"/>
                <w:szCs w:val="21"/>
              </w:rPr>
            </w:pPr>
            <w:r>
              <w:rPr>
                <w:rFonts w:eastAsia="方正仿宋简体"/>
                <w:b/>
                <w:kern w:val="2"/>
                <w:sz w:val="21"/>
                <w:szCs w:val="21"/>
              </w:rPr>
              <w:t>10</w:t>
            </w:r>
          </w:p>
        </w:tc>
        <w:tc>
          <w:tcPr>
            <w:tcW w:w="5777" w:type="dxa"/>
            <w:tcBorders>
              <w:top w:val="single" w:color="auto" w:sz="4" w:space="0"/>
              <w:left w:val="single" w:color="auto" w:sz="4" w:space="0"/>
              <w:bottom w:val="single" w:color="auto" w:sz="4" w:space="0"/>
              <w:right w:val="single" w:color="auto" w:sz="4" w:space="0"/>
            </w:tcBorders>
            <w:vAlign w:val="center"/>
          </w:tcPr>
          <w:p w14:paraId="487D843E">
            <w:pPr>
              <w:rPr>
                <w:rFonts w:eastAsia="方正仿宋简体"/>
                <w:b/>
                <w:color w:val="000000"/>
                <w:kern w:val="2"/>
                <w:sz w:val="21"/>
                <w:szCs w:val="21"/>
              </w:rPr>
            </w:pPr>
            <w:r>
              <w:rPr>
                <w:rFonts w:eastAsia="方正仿宋简体"/>
                <w:b/>
                <w:color w:val="000000"/>
                <w:kern w:val="2"/>
                <w:sz w:val="21"/>
                <w:szCs w:val="21"/>
              </w:rPr>
              <w:t>攀枝花市人大常委会关于批准攀枝花2020年市级决算的决议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0A6A3D2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8月27日</w:t>
            </w:r>
          </w:p>
        </w:tc>
        <w:tc>
          <w:tcPr>
            <w:tcW w:w="1417" w:type="dxa"/>
            <w:tcBorders>
              <w:top w:val="single" w:color="auto" w:sz="4" w:space="0"/>
              <w:left w:val="single" w:color="auto" w:sz="4" w:space="0"/>
              <w:bottom w:val="single" w:color="auto" w:sz="4" w:space="0"/>
              <w:right w:val="single" w:color="auto" w:sz="4" w:space="0"/>
            </w:tcBorders>
            <w:vAlign w:val="center"/>
          </w:tcPr>
          <w:p w14:paraId="7A745FE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9月13日</w:t>
            </w:r>
          </w:p>
        </w:tc>
      </w:tr>
      <w:tr w14:paraId="3EF97695">
        <w:tblPrEx>
          <w:tblCellMar>
            <w:top w:w="0" w:type="dxa"/>
            <w:left w:w="108" w:type="dxa"/>
            <w:bottom w:w="0" w:type="dxa"/>
            <w:right w:w="108" w:type="dxa"/>
          </w:tblCellMar>
        </w:tblPrEx>
        <w:trPr>
          <w:trHeight w:val="706" w:hRule="atLeast"/>
        </w:trPr>
        <w:tc>
          <w:tcPr>
            <w:tcW w:w="427" w:type="dxa"/>
            <w:tcBorders>
              <w:top w:val="single" w:color="auto" w:sz="4" w:space="0"/>
              <w:left w:val="single" w:color="auto" w:sz="4" w:space="0"/>
              <w:bottom w:val="single" w:color="auto" w:sz="4" w:space="0"/>
              <w:right w:val="single" w:color="auto" w:sz="4" w:space="0"/>
            </w:tcBorders>
            <w:vAlign w:val="center"/>
          </w:tcPr>
          <w:p w14:paraId="012A076F">
            <w:pPr>
              <w:jc w:val="center"/>
              <w:rPr>
                <w:rFonts w:eastAsia="方正仿宋简体"/>
                <w:b/>
                <w:kern w:val="2"/>
                <w:sz w:val="21"/>
                <w:szCs w:val="21"/>
              </w:rPr>
            </w:pPr>
            <w:r>
              <w:rPr>
                <w:rFonts w:eastAsia="方正仿宋简体"/>
                <w:b/>
                <w:kern w:val="2"/>
                <w:sz w:val="21"/>
                <w:szCs w:val="21"/>
              </w:rPr>
              <w:t>11</w:t>
            </w:r>
          </w:p>
        </w:tc>
        <w:tc>
          <w:tcPr>
            <w:tcW w:w="5777" w:type="dxa"/>
            <w:tcBorders>
              <w:top w:val="single" w:color="auto" w:sz="4" w:space="0"/>
              <w:left w:val="single" w:color="auto" w:sz="4" w:space="0"/>
              <w:bottom w:val="single" w:color="auto" w:sz="4" w:space="0"/>
              <w:right w:val="single" w:color="auto" w:sz="4" w:space="0"/>
            </w:tcBorders>
            <w:vAlign w:val="center"/>
          </w:tcPr>
          <w:p w14:paraId="60D7C01C">
            <w:pPr>
              <w:rPr>
                <w:rFonts w:eastAsia="方正仿宋简体"/>
                <w:b/>
                <w:color w:val="000000"/>
                <w:kern w:val="2"/>
                <w:sz w:val="21"/>
                <w:szCs w:val="21"/>
              </w:rPr>
            </w:pPr>
            <w:r>
              <w:rPr>
                <w:rFonts w:eastAsia="方正仿宋简体"/>
                <w:b/>
                <w:color w:val="000000"/>
                <w:kern w:val="2"/>
                <w:sz w:val="21"/>
                <w:szCs w:val="21"/>
              </w:rPr>
              <w:t>攀枝花市人大常委会关于批准攀枝花市本级2021年预算调整方案的决议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4287BFC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12月17日</w:t>
            </w:r>
          </w:p>
        </w:tc>
        <w:tc>
          <w:tcPr>
            <w:tcW w:w="1417" w:type="dxa"/>
            <w:tcBorders>
              <w:top w:val="single" w:color="auto" w:sz="4" w:space="0"/>
              <w:left w:val="single" w:color="auto" w:sz="4" w:space="0"/>
              <w:bottom w:val="single" w:color="auto" w:sz="4" w:space="0"/>
              <w:right w:val="single" w:color="auto" w:sz="4" w:space="0"/>
            </w:tcBorders>
            <w:vAlign w:val="center"/>
          </w:tcPr>
          <w:p w14:paraId="08D01E4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12月27日</w:t>
            </w:r>
          </w:p>
        </w:tc>
      </w:tr>
    </w:tbl>
    <w:p w14:paraId="2EA15E59">
      <w:pPr>
        <w:autoSpaceDE w:val="0"/>
        <w:autoSpaceDN w:val="0"/>
        <w:adjustRightInd w:val="0"/>
        <w:jc w:val="center"/>
        <w:rPr>
          <w:rFonts w:eastAsia="方正宋黑简体"/>
          <w:b/>
          <w:sz w:val="24"/>
          <w:szCs w:val="24"/>
        </w:rPr>
      </w:pPr>
      <w:r>
        <w:rPr>
          <w:rFonts w:eastAsia="方正宋黑简体"/>
          <w:b/>
          <w:sz w:val="24"/>
          <w:szCs w:val="24"/>
        </w:rPr>
        <w:t>泸州市人大常委会报送规范性文件目录（11件）</w:t>
      </w:r>
    </w:p>
    <w:tbl>
      <w:tblPr>
        <w:tblStyle w:val="11"/>
        <w:tblW w:w="9180" w:type="dxa"/>
        <w:tblInd w:w="0" w:type="dxa"/>
        <w:tblLayout w:type="fixed"/>
        <w:tblCellMar>
          <w:top w:w="0" w:type="dxa"/>
          <w:left w:w="108" w:type="dxa"/>
          <w:bottom w:w="0" w:type="dxa"/>
          <w:right w:w="108" w:type="dxa"/>
        </w:tblCellMar>
      </w:tblPr>
      <w:tblGrid>
        <w:gridCol w:w="427"/>
        <w:gridCol w:w="5777"/>
        <w:gridCol w:w="1559"/>
        <w:gridCol w:w="1417"/>
      </w:tblGrid>
      <w:tr w14:paraId="77A7A60B">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53B864BA">
            <w:pPr>
              <w:spacing w:line="300" w:lineRule="exact"/>
              <w:jc w:val="center"/>
              <w:rPr>
                <w:rFonts w:eastAsia="方正黑体简体"/>
                <w:b/>
                <w:kern w:val="2"/>
                <w:sz w:val="21"/>
                <w:szCs w:val="21"/>
              </w:rPr>
            </w:pPr>
            <w:r>
              <w:rPr>
                <w:rFonts w:eastAsia="方正黑体简体"/>
                <w:b/>
                <w:kern w:val="2"/>
                <w:sz w:val="21"/>
                <w:szCs w:val="21"/>
              </w:rPr>
              <w:t>序</w:t>
            </w:r>
          </w:p>
          <w:p w14:paraId="22168762">
            <w:pPr>
              <w:spacing w:line="300" w:lineRule="exact"/>
              <w:jc w:val="center"/>
              <w:rPr>
                <w:rFonts w:eastAsia="方正黑体简体"/>
                <w:b/>
                <w:kern w:val="2"/>
                <w:sz w:val="21"/>
                <w:szCs w:val="21"/>
              </w:rPr>
            </w:pPr>
            <w:r>
              <w:rPr>
                <w:rFonts w:eastAsia="方正黑体简体"/>
                <w:b/>
                <w:kern w:val="2"/>
                <w:sz w:val="21"/>
                <w:szCs w:val="21"/>
              </w:rPr>
              <w:t>号</w:t>
            </w:r>
          </w:p>
        </w:tc>
        <w:tc>
          <w:tcPr>
            <w:tcW w:w="5777" w:type="dxa"/>
            <w:tcBorders>
              <w:top w:val="single" w:color="auto" w:sz="4" w:space="0"/>
              <w:left w:val="single" w:color="auto" w:sz="4" w:space="0"/>
              <w:bottom w:val="single" w:color="auto" w:sz="4" w:space="0"/>
              <w:right w:val="single" w:color="auto" w:sz="4" w:space="0"/>
            </w:tcBorders>
            <w:vAlign w:val="center"/>
          </w:tcPr>
          <w:p w14:paraId="5D942C62">
            <w:pPr>
              <w:spacing w:line="300" w:lineRule="exact"/>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1FC27B48">
            <w:pPr>
              <w:spacing w:line="300" w:lineRule="exact"/>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205B97D5">
            <w:pPr>
              <w:spacing w:line="300" w:lineRule="exact"/>
              <w:jc w:val="center"/>
              <w:rPr>
                <w:rFonts w:eastAsia="方正黑体简体"/>
                <w:b/>
                <w:kern w:val="2"/>
                <w:sz w:val="21"/>
                <w:szCs w:val="21"/>
              </w:rPr>
            </w:pPr>
            <w:r>
              <w:rPr>
                <w:rFonts w:eastAsia="方正黑体简体"/>
                <w:b/>
                <w:kern w:val="2"/>
                <w:sz w:val="21"/>
                <w:szCs w:val="21"/>
              </w:rPr>
              <w:t>报备时间</w:t>
            </w:r>
          </w:p>
        </w:tc>
      </w:tr>
      <w:tr w14:paraId="5F34E8E2">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5F449A1C">
            <w:pPr>
              <w:jc w:val="center"/>
              <w:rPr>
                <w:rFonts w:eastAsia="方正仿宋简体"/>
                <w:b/>
                <w:color w:val="000000"/>
                <w:kern w:val="2"/>
                <w:sz w:val="21"/>
                <w:szCs w:val="21"/>
              </w:rPr>
            </w:pPr>
            <w:r>
              <w:rPr>
                <w:rFonts w:eastAsia="方正仿宋简体"/>
                <w:b/>
                <w:color w:val="000000"/>
                <w:kern w:val="2"/>
                <w:sz w:val="21"/>
                <w:szCs w:val="21"/>
              </w:rPr>
              <w:t>1</w:t>
            </w:r>
          </w:p>
        </w:tc>
        <w:tc>
          <w:tcPr>
            <w:tcW w:w="5777" w:type="dxa"/>
            <w:tcBorders>
              <w:top w:val="single" w:color="auto" w:sz="4" w:space="0"/>
              <w:left w:val="single" w:color="auto" w:sz="4" w:space="0"/>
              <w:bottom w:val="single" w:color="auto" w:sz="4" w:space="0"/>
              <w:right w:val="single" w:color="auto" w:sz="4" w:space="0"/>
            </w:tcBorders>
            <w:vAlign w:val="center"/>
          </w:tcPr>
          <w:p w14:paraId="5CF9FC05">
            <w:pPr>
              <w:spacing w:line="410" w:lineRule="exact"/>
              <w:rPr>
                <w:rFonts w:eastAsia="方正仿宋简体"/>
                <w:b/>
                <w:color w:val="000000"/>
                <w:kern w:val="2"/>
                <w:sz w:val="21"/>
                <w:szCs w:val="21"/>
              </w:rPr>
            </w:pPr>
            <w:r>
              <w:rPr>
                <w:rFonts w:eastAsia="方正仿宋简体"/>
                <w:b/>
                <w:color w:val="000000"/>
                <w:kern w:val="2"/>
                <w:sz w:val="21"/>
                <w:szCs w:val="21"/>
              </w:rPr>
              <w:t>泸州市人大常委会关于报送2020年度泸州市人大常委会制定的规范性文件目录</w:t>
            </w:r>
          </w:p>
        </w:tc>
        <w:tc>
          <w:tcPr>
            <w:tcW w:w="1559" w:type="dxa"/>
            <w:tcBorders>
              <w:top w:val="single" w:color="auto" w:sz="4" w:space="0"/>
              <w:left w:val="single" w:color="auto" w:sz="4" w:space="0"/>
              <w:bottom w:val="single" w:color="auto" w:sz="4" w:space="0"/>
              <w:right w:val="single" w:color="auto" w:sz="4" w:space="0"/>
            </w:tcBorders>
            <w:vAlign w:val="center"/>
          </w:tcPr>
          <w:p w14:paraId="76ABBBAD">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1月7日</w:t>
            </w:r>
          </w:p>
        </w:tc>
        <w:tc>
          <w:tcPr>
            <w:tcW w:w="1417" w:type="dxa"/>
            <w:tcBorders>
              <w:top w:val="single" w:color="auto" w:sz="4" w:space="0"/>
              <w:left w:val="single" w:color="auto" w:sz="4" w:space="0"/>
              <w:bottom w:val="single" w:color="auto" w:sz="4" w:space="0"/>
              <w:right w:val="single" w:color="auto" w:sz="4" w:space="0"/>
            </w:tcBorders>
            <w:vAlign w:val="center"/>
          </w:tcPr>
          <w:p w14:paraId="290A2D74">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1月8日</w:t>
            </w:r>
          </w:p>
        </w:tc>
      </w:tr>
      <w:tr w14:paraId="6A853F3C">
        <w:tblPrEx>
          <w:tblCellMar>
            <w:top w:w="0" w:type="dxa"/>
            <w:left w:w="108" w:type="dxa"/>
            <w:bottom w:w="0" w:type="dxa"/>
            <w:right w:w="108" w:type="dxa"/>
          </w:tblCellMar>
        </w:tblPrEx>
        <w:trPr>
          <w:trHeight w:val="646" w:hRule="atLeast"/>
        </w:trPr>
        <w:tc>
          <w:tcPr>
            <w:tcW w:w="427" w:type="dxa"/>
            <w:tcBorders>
              <w:top w:val="single" w:color="auto" w:sz="4" w:space="0"/>
              <w:left w:val="single" w:color="auto" w:sz="4" w:space="0"/>
              <w:bottom w:val="single" w:color="auto" w:sz="4" w:space="0"/>
              <w:right w:val="single" w:color="auto" w:sz="4" w:space="0"/>
            </w:tcBorders>
            <w:vAlign w:val="center"/>
          </w:tcPr>
          <w:p w14:paraId="33C8E75C">
            <w:pPr>
              <w:jc w:val="center"/>
              <w:rPr>
                <w:rFonts w:eastAsia="方正仿宋简体"/>
                <w:b/>
                <w:color w:val="000000"/>
                <w:kern w:val="2"/>
                <w:sz w:val="21"/>
                <w:szCs w:val="21"/>
              </w:rPr>
            </w:pPr>
            <w:r>
              <w:rPr>
                <w:rFonts w:eastAsia="方正仿宋简体"/>
                <w:b/>
                <w:color w:val="000000"/>
                <w:kern w:val="2"/>
                <w:sz w:val="21"/>
                <w:szCs w:val="21"/>
              </w:rPr>
              <w:t>2</w:t>
            </w:r>
          </w:p>
        </w:tc>
        <w:tc>
          <w:tcPr>
            <w:tcW w:w="5777" w:type="dxa"/>
            <w:tcBorders>
              <w:top w:val="single" w:color="auto" w:sz="4" w:space="0"/>
              <w:left w:val="single" w:color="auto" w:sz="4" w:space="0"/>
              <w:bottom w:val="single" w:color="auto" w:sz="4" w:space="0"/>
              <w:right w:val="single" w:color="auto" w:sz="4" w:space="0"/>
            </w:tcBorders>
            <w:vAlign w:val="center"/>
          </w:tcPr>
          <w:p w14:paraId="01051A84">
            <w:pPr>
              <w:spacing w:line="410" w:lineRule="exact"/>
              <w:rPr>
                <w:rFonts w:eastAsia="方正仿宋简体"/>
                <w:b/>
                <w:color w:val="000000"/>
                <w:kern w:val="2"/>
                <w:sz w:val="21"/>
                <w:szCs w:val="21"/>
              </w:rPr>
            </w:pPr>
            <w:r>
              <w:rPr>
                <w:rFonts w:eastAsia="方正仿宋简体"/>
                <w:b/>
                <w:color w:val="000000"/>
                <w:kern w:val="2"/>
                <w:sz w:val="21"/>
                <w:szCs w:val="21"/>
              </w:rPr>
              <w:t>泸州市第八届人大第六次会议关于泸州市人民政府工作报告的决议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F35EA40">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2月25日</w:t>
            </w:r>
          </w:p>
        </w:tc>
        <w:tc>
          <w:tcPr>
            <w:tcW w:w="1417" w:type="dxa"/>
            <w:tcBorders>
              <w:top w:val="single" w:color="auto" w:sz="4" w:space="0"/>
              <w:left w:val="single" w:color="auto" w:sz="4" w:space="0"/>
              <w:bottom w:val="single" w:color="auto" w:sz="4" w:space="0"/>
              <w:right w:val="single" w:color="auto" w:sz="4" w:space="0"/>
            </w:tcBorders>
            <w:vAlign w:val="center"/>
          </w:tcPr>
          <w:p w14:paraId="46256882">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3月25日</w:t>
            </w:r>
          </w:p>
        </w:tc>
      </w:tr>
      <w:tr w14:paraId="2EBCB517">
        <w:tblPrEx>
          <w:tblCellMar>
            <w:top w:w="0" w:type="dxa"/>
            <w:left w:w="108" w:type="dxa"/>
            <w:bottom w:w="0" w:type="dxa"/>
            <w:right w:w="108" w:type="dxa"/>
          </w:tblCellMar>
        </w:tblPrEx>
        <w:trPr>
          <w:trHeight w:val="646" w:hRule="atLeast"/>
        </w:trPr>
        <w:tc>
          <w:tcPr>
            <w:tcW w:w="427" w:type="dxa"/>
            <w:tcBorders>
              <w:top w:val="single" w:color="auto" w:sz="4" w:space="0"/>
              <w:left w:val="single" w:color="auto" w:sz="4" w:space="0"/>
              <w:bottom w:val="single" w:color="auto" w:sz="4" w:space="0"/>
              <w:right w:val="single" w:color="auto" w:sz="4" w:space="0"/>
            </w:tcBorders>
            <w:vAlign w:val="center"/>
          </w:tcPr>
          <w:p w14:paraId="20ED8344">
            <w:pPr>
              <w:jc w:val="center"/>
              <w:rPr>
                <w:rFonts w:eastAsia="方正仿宋简体"/>
                <w:b/>
                <w:color w:val="000000"/>
                <w:kern w:val="2"/>
                <w:sz w:val="21"/>
                <w:szCs w:val="21"/>
              </w:rPr>
            </w:pPr>
            <w:r>
              <w:rPr>
                <w:rFonts w:eastAsia="方正仿宋简体"/>
                <w:b/>
                <w:color w:val="000000"/>
                <w:kern w:val="2"/>
                <w:sz w:val="21"/>
                <w:szCs w:val="21"/>
              </w:rPr>
              <w:t>3</w:t>
            </w:r>
          </w:p>
        </w:tc>
        <w:tc>
          <w:tcPr>
            <w:tcW w:w="5777" w:type="dxa"/>
            <w:tcBorders>
              <w:top w:val="single" w:color="auto" w:sz="4" w:space="0"/>
              <w:left w:val="single" w:color="auto" w:sz="4" w:space="0"/>
              <w:bottom w:val="single" w:color="auto" w:sz="4" w:space="0"/>
              <w:right w:val="single" w:color="auto" w:sz="4" w:space="0"/>
            </w:tcBorders>
            <w:vAlign w:val="center"/>
          </w:tcPr>
          <w:p w14:paraId="2FEA4ED9">
            <w:pPr>
              <w:spacing w:line="410" w:lineRule="exact"/>
              <w:rPr>
                <w:rFonts w:eastAsia="方正仿宋简体"/>
                <w:b/>
                <w:color w:val="000000"/>
                <w:kern w:val="2"/>
                <w:sz w:val="21"/>
                <w:szCs w:val="21"/>
              </w:rPr>
            </w:pPr>
            <w:r>
              <w:rPr>
                <w:rFonts w:eastAsia="方正仿宋简体"/>
                <w:b/>
                <w:color w:val="000000"/>
                <w:kern w:val="2"/>
                <w:sz w:val="21"/>
                <w:szCs w:val="21"/>
              </w:rPr>
              <w:t>泸州市第八届人大第六次会议关于泸州市中级人民法院工作报告的决议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3D4E204">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2月25日</w:t>
            </w:r>
          </w:p>
        </w:tc>
        <w:tc>
          <w:tcPr>
            <w:tcW w:w="1417" w:type="dxa"/>
            <w:tcBorders>
              <w:top w:val="single" w:color="auto" w:sz="4" w:space="0"/>
              <w:left w:val="single" w:color="auto" w:sz="4" w:space="0"/>
              <w:bottom w:val="single" w:color="auto" w:sz="4" w:space="0"/>
              <w:right w:val="single" w:color="auto" w:sz="4" w:space="0"/>
            </w:tcBorders>
            <w:vAlign w:val="center"/>
          </w:tcPr>
          <w:p w14:paraId="2E019162">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3月25日</w:t>
            </w:r>
          </w:p>
        </w:tc>
      </w:tr>
      <w:tr w14:paraId="2F360FEC">
        <w:tblPrEx>
          <w:tblCellMar>
            <w:top w:w="0" w:type="dxa"/>
            <w:left w:w="108" w:type="dxa"/>
            <w:bottom w:w="0" w:type="dxa"/>
            <w:right w:w="108" w:type="dxa"/>
          </w:tblCellMar>
        </w:tblPrEx>
        <w:trPr>
          <w:trHeight w:val="646" w:hRule="atLeast"/>
        </w:trPr>
        <w:tc>
          <w:tcPr>
            <w:tcW w:w="427" w:type="dxa"/>
            <w:tcBorders>
              <w:top w:val="single" w:color="auto" w:sz="4" w:space="0"/>
              <w:left w:val="single" w:color="auto" w:sz="4" w:space="0"/>
              <w:bottom w:val="single" w:color="auto" w:sz="4" w:space="0"/>
              <w:right w:val="single" w:color="auto" w:sz="4" w:space="0"/>
            </w:tcBorders>
            <w:vAlign w:val="center"/>
          </w:tcPr>
          <w:p w14:paraId="4AFF183C">
            <w:pPr>
              <w:jc w:val="center"/>
              <w:rPr>
                <w:rFonts w:eastAsia="方正仿宋简体"/>
                <w:b/>
                <w:color w:val="000000"/>
                <w:kern w:val="2"/>
                <w:sz w:val="21"/>
                <w:szCs w:val="21"/>
              </w:rPr>
            </w:pPr>
            <w:r>
              <w:rPr>
                <w:rFonts w:eastAsia="方正仿宋简体"/>
                <w:b/>
                <w:color w:val="000000"/>
                <w:kern w:val="2"/>
                <w:sz w:val="21"/>
                <w:szCs w:val="21"/>
              </w:rPr>
              <w:t>4</w:t>
            </w:r>
          </w:p>
        </w:tc>
        <w:tc>
          <w:tcPr>
            <w:tcW w:w="5777" w:type="dxa"/>
            <w:tcBorders>
              <w:top w:val="single" w:color="auto" w:sz="4" w:space="0"/>
              <w:left w:val="single" w:color="auto" w:sz="4" w:space="0"/>
              <w:bottom w:val="single" w:color="auto" w:sz="4" w:space="0"/>
              <w:right w:val="single" w:color="auto" w:sz="4" w:space="0"/>
            </w:tcBorders>
            <w:vAlign w:val="center"/>
          </w:tcPr>
          <w:p w14:paraId="5497C9B4">
            <w:pPr>
              <w:spacing w:line="410" w:lineRule="exact"/>
              <w:rPr>
                <w:rFonts w:eastAsia="方正仿宋简体"/>
                <w:b/>
                <w:color w:val="000000"/>
                <w:kern w:val="2"/>
                <w:sz w:val="21"/>
                <w:szCs w:val="21"/>
              </w:rPr>
            </w:pPr>
            <w:r>
              <w:rPr>
                <w:rFonts w:eastAsia="方正仿宋简体"/>
                <w:b/>
                <w:color w:val="000000"/>
                <w:kern w:val="2"/>
                <w:sz w:val="21"/>
                <w:szCs w:val="21"/>
              </w:rPr>
              <w:t>泸州市第八届人大第六次会议关于泸州市人民检察院工作报告的决议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23C57E25">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2月25日</w:t>
            </w:r>
          </w:p>
        </w:tc>
        <w:tc>
          <w:tcPr>
            <w:tcW w:w="1417" w:type="dxa"/>
            <w:tcBorders>
              <w:top w:val="single" w:color="auto" w:sz="4" w:space="0"/>
              <w:left w:val="single" w:color="auto" w:sz="4" w:space="0"/>
              <w:bottom w:val="single" w:color="auto" w:sz="4" w:space="0"/>
              <w:right w:val="single" w:color="auto" w:sz="4" w:space="0"/>
            </w:tcBorders>
            <w:vAlign w:val="center"/>
          </w:tcPr>
          <w:p w14:paraId="5461AEE0">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3月25日</w:t>
            </w:r>
          </w:p>
        </w:tc>
      </w:tr>
      <w:tr w14:paraId="1F41D7EA">
        <w:tblPrEx>
          <w:tblCellMar>
            <w:top w:w="0" w:type="dxa"/>
            <w:left w:w="108" w:type="dxa"/>
            <w:bottom w:w="0" w:type="dxa"/>
            <w:right w:w="108" w:type="dxa"/>
          </w:tblCellMar>
        </w:tblPrEx>
        <w:trPr>
          <w:trHeight w:val="646" w:hRule="atLeast"/>
        </w:trPr>
        <w:tc>
          <w:tcPr>
            <w:tcW w:w="427" w:type="dxa"/>
            <w:tcBorders>
              <w:top w:val="single" w:color="auto" w:sz="4" w:space="0"/>
              <w:left w:val="single" w:color="auto" w:sz="4" w:space="0"/>
              <w:bottom w:val="single" w:color="auto" w:sz="4" w:space="0"/>
              <w:right w:val="single" w:color="auto" w:sz="4" w:space="0"/>
            </w:tcBorders>
            <w:vAlign w:val="center"/>
          </w:tcPr>
          <w:p w14:paraId="3227C157">
            <w:pPr>
              <w:jc w:val="center"/>
              <w:rPr>
                <w:rFonts w:eastAsia="方正仿宋简体"/>
                <w:b/>
                <w:color w:val="000000"/>
                <w:kern w:val="2"/>
                <w:sz w:val="21"/>
                <w:szCs w:val="21"/>
              </w:rPr>
            </w:pPr>
            <w:r>
              <w:rPr>
                <w:rFonts w:eastAsia="方正仿宋简体"/>
                <w:b/>
                <w:color w:val="000000"/>
                <w:kern w:val="2"/>
                <w:sz w:val="21"/>
                <w:szCs w:val="21"/>
              </w:rPr>
              <w:t>5</w:t>
            </w:r>
          </w:p>
        </w:tc>
        <w:tc>
          <w:tcPr>
            <w:tcW w:w="5777" w:type="dxa"/>
            <w:tcBorders>
              <w:top w:val="single" w:color="auto" w:sz="4" w:space="0"/>
              <w:left w:val="single" w:color="auto" w:sz="4" w:space="0"/>
              <w:bottom w:val="single" w:color="auto" w:sz="4" w:space="0"/>
              <w:right w:val="single" w:color="auto" w:sz="4" w:space="0"/>
            </w:tcBorders>
            <w:vAlign w:val="center"/>
          </w:tcPr>
          <w:p w14:paraId="2F32A26A">
            <w:pPr>
              <w:spacing w:line="410" w:lineRule="exact"/>
              <w:rPr>
                <w:rFonts w:eastAsia="方正仿宋简体"/>
                <w:b/>
                <w:color w:val="000000"/>
                <w:kern w:val="2"/>
                <w:sz w:val="21"/>
                <w:szCs w:val="21"/>
              </w:rPr>
            </w:pPr>
            <w:r>
              <w:rPr>
                <w:rFonts w:eastAsia="方正仿宋简体"/>
                <w:b/>
                <w:color w:val="000000"/>
                <w:kern w:val="2"/>
                <w:sz w:val="21"/>
                <w:szCs w:val="21"/>
              </w:rPr>
              <w:t>泸州市第八届人大第六次会议关于泸州市国民经济和社会发展第十四个五年规划和二O三五年远景目标纲要的决议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24B8123F">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2月25日</w:t>
            </w:r>
          </w:p>
        </w:tc>
        <w:tc>
          <w:tcPr>
            <w:tcW w:w="1417" w:type="dxa"/>
            <w:tcBorders>
              <w:top w:val="single" w:color="auto" w:sz="4" w:space="0"/>
              <w:left w:val="single" w:color="auto" w:sz="4" w:space="0"/>
              <w:bottom w:val="single" w:color="auto" w:sz="4" w:space="0"/>
              <w:right w:val="single" w:color="auto" w:sz="4" w:space="0"/>
            </w:tcBorders>
            <w:vAlign w:val="center"/>
          </w:tcPr>
          <w:p w14:paraId="5DDC0F93">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3月25日</w:t>
            </w:r>
          </w:p>
        </w:tc>
      </w:tr>
      <w:tr w14:paraId="49092D8F">
        <w:tblPrEx>
          <w:tblCellMar>
            <w:top w:w="0" w:type="dxa"/>
            <w:left w:w="108" w:type="dxa"/>
            <w:bottom w:w="0" w:type="dxa"/>
            <w:right w:w="108" w:type="dxa"/>
          </w:tblCellMar>
        </w:tblPrEx>
        <w:trPr>
          <w:trHeight w:val="646" w:hRule="atLeast"/>
        </w:trPr>
        <w:tc>
          <w:tcPr>
            <w:tcW w:w="427" w:type="dxa"/>
            <w:tcBorders>
              <w:top w:val="single" w:color="auto" w:sz="4" w:space="0"/>
              <w:left w:val="single" w:color="auto" w:sz="4" w:space="0"/>
              <w:bottom w:val="single" w:color="auto" w:sz="4" w:space="0"/>
              <w:right w:val="single" w:color="auto" w:sz="4" w:space="0"/>
            </w:tcBorders>
            <w:vAlign w:val="center"/>
          </w:tcPr>
          <w:p w14:paraId="1C0A3D5B">
            <w:pPr>
              <w:jc w:val="center"/>
              <w:rPr>
                <w:rFonts w:eastAsia="方正仿宋简体"/>
                <w:b/>
                <w:color w:val="000000"/>
                <w:kern w:val="2"/>
                <w:sz w:val="21"/>
                <w:szCs w:val="21"/>
              </w:rPr>
            </w:pPr>
            <w:r>
              <w:rPr>
                <w:rFonts w:eastAsia="方正仿宋简体"/>
                <w:b/>
                <w:color w:val="000000"/>
                <w:kern w:val="2"/>
                <w:sz w:val="21"/>
                <w:szCs w:val="21"/>
              </w:rPr>
              <w:t>6</w:t>
            </w:r>
          </w:p>
        </w:tc>
        <w:tc>
          <w:tcPr>
            <w:tcW w:w="5777" w:type="dxa"/>
            <w:tcBorders>
              <w:top w:val="single" w:color="auto" w:sz="4" w:space="0"/>
              <w:left w:val="single" w:color="auto" w:sz="4" w:space="0"/>
              <w:bottom w:val="single" w:color="auto" w:sz="4" w:space="0"/>
              <w:right w:val="single" w:color="auto" w:sz="4" w:space="0"/>
            </w:tcBorders>
            <w:vAlign w:val="center"/>
          </w:tcPr>
          <w:p w14:paraId="079F227B">
            <w:pPr>
              <w:spacing w:line="410" w:lineRule="exact"/>
              <w:rPr>
                <w:rFonts w:eastAsia="方正仿宋简体"/>
                <w:b/>
                <w:color w:val="000000"/>
                <w:kern w:val="2"/>
                <w:sz w:val="21"/>
                <w:szCs w:val="21"/>
              </w:rPr>
            </w:pPr>
            <w:r>
              <w:rPr>
                <w:rFonts w:eastAsia="方正仿宋简体"/>
                <w:b/>
                <w:color w:val="000000"/>
                <w:kern w:val="2"/>
                <w:sz w:val="21"/>
                <w:szCs w:val="21"/>
              </w:rPr>
              <w:t>泸州市第八届人大第六次会议关于泸州市2020年预算执行情况和2021年预算的决议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1D4F8E0E">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2月25日</w:t>
            </w:r>
          </w:p>
        </w:tc>
        <w:tc>
          <w:tcPr>
            <w:tcW w:w="1417" w:type="dxa"/>
            <w:tcBorders>
              <w:top w:val="single" w:color="auto" w:sz="4" w:space="0"/>
              <w:left w:val="single" w:color="auto" w:sz="4" w:space="0"/>
              <w:bottom w:val="single" w:color="auto" w:sz="4" w:space="0"/>
              <w:right w:val="single" w:color="auto" w:sz="4" w:space="0"/>
            </w:tcBorders>
            <w:vAlign w:val="center"/>
          </w:tcPr>
          <w:p w14:paraId="1F2291C5">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3月25日</w:t>
            </w:r>
          </w:p>
        </w:tc>
      </w:tr>
      <w:tr w14:paraId="476B4BE1">
        <w:tblPrEx>
          <w:tblCellMar>
            <w:top w:w="0" w:type="dxa"/>
            <w:left w:w="108" w:type="dxa"/>
            <w:bottom w:w="0" w:type="dxa"/>
            <w:right w:w="108" w:type="dxa"/>
          </w:tblCellMar>
        </w:tblPrEx>
        <w:trPr>
          <w:trHeight w:val="646" w:hRule="atLeast"/>
        </w:trPr>
        <w:tc>
          <w:tcPr>
            <w:tcW w:w="427" w:type="dxa"/>
            <w:tcBorders>
              <w:top w:val="single" w:color="auto" w:sz="4" w:space="0"/>
              <w:left w:val="single" w:color="auto" w:sz="4" w:space="0"/>
              <w:bottom w:val="single" w:color="auto" w:sz="4" w:space="0"/>
              <w:right w:val="single" w:color="auto" w:sz="4" w:space="0"/>
            </w:tcBorders>
            <w:vAlign w:val="center"/>
          </w:tcPr>
          <w:p w14:paraId="4DBA893E">
            <w:pPr>
              <w:jc w:val="center"/>
              <w:rPr>
                <w:rFonts w:eastAsia="方正仿宋简体"/>
                <w:b/>
                <w:color w:val="000000"/>
                <w:kern w:val="2"/>
                <w:sz w:val="21"/>
                <w:szCs w:val="21"/>
              </w:rPr>
            </w:pPr>
            <w:r>
              <w:rPr>
                <w:rFonts w:eastAsia="方正仿宋简体"/>
                <w:b/>
                <w:color w:val="000000"/>
                <w:kern w:val="2"/>
                <w:sz w:val="21"/>
                <w:szCs w:val="21"/>
              </w:rPr>
              <w:t>7</w:t>
            </w:r>
          </w:p>
        </w:tc>
        <w:tc>
          <w:tcPr>
            <w:tcW w:w="5777" w:type="dxa"/>
            <w:tcBorders>
              <w:top w:val="single" w:color="auto" w:sz="4" w:space="0"/>
              <w:left w:val="single" w:color="auto" w:sz="4" w:space="0"/>
              <w:bottom w:val="single" w:color="auto" w:sz="4" w:space="0"/>
              <w:right w:val="single" w:color="auto" w:sz="4" w:space="0"/>
            </w:tcBorders>
            <w:vAlign w:val="center"/>
          </w:tcPr>
          <w:p w14:paraId="3D4F2DAC">
            <w:pPr>
              <w:spacing w:line="410" w:lineRule="exact"/>
              <w:rPr>
                <w:rFonts w:eastAsia="方正仿宋简体"/>
                <w:b/>
                <w:color w:val="000000"/>
                <w:kern w:val="2"/>
                <w:sz w:val="21"/>
                <w:szCs w:val="21"/>
              </w:rPr>
            </w:pPr>
            <w:r>
              <w:rPr>
                <w:rFonts w:eastAsia="方正仿宋简体"/>
                <w:b/>
                <w:color w:val="000000"/>
                <w:kern w:val="2"/>
                <w:sz w:val="21"/>
                <w:szCs w:val="21"/>
              </w:rPr>
              <w:t>泸州市第八届人大第六次会议关于泸州市人民代表大会常务委员会工作报告的决议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7AAAF0D7">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2月25日</w:t>
            </w:r>
          </w:p>
        </w:tc>
        <w:tc>
          <w:tcPr>
            <w:tcW w:w="1417" w:type="dxa"/>
            <w:tcBorders>
              <w:top w:val="single" w:color="auto" w:sz="4" w:space="0"/>
              <w:left w:val="single" w:color="auto" w:sz="4" w:space="0"/>
              <w:bottom w:val="single" w:color="auto" w:sz="4" w:space="0"/>
              <w:right w:val="single" w:color="auto" w:sz="4" w:space="0"/>
            </w:tcBorders>
            <w:vAlign w:val="center"/>
          </w:tcPr>
          <w:p w14:paraId="76C6581B">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3月25日</w:t>
            </w:r>
          </w:p>
        </w:tc>
      </w:tr>
      <w:tr w14:paraId="66F4C375">
        <w:tblPrEx>
          <w:tblCellMar>
            <w:top w:w="0" w:type="dxa"/>
            <w:left w:w="108" w:type="dxa"/>
            <w:bottom w:w="0" w:type="dxa"/>
            <w:right w:w="108" w:type="dxa"/>
          </w:tblCellMar>
        </w:tblPrEx>
        <w:trPr>
          <w:trHeight w:val="646" w:hRule="atLeast"/>
        </w:trPr>
        <w:tc>
          <w:tcPr>
            <w:tcW w:w="427" w:type="dxa"/>
            <w:tcBorders>
              <w:top w:val="single" w:color="auto" w:sz="4" w:space="0"/>
              <w:left w:val="single" w:color="auto" w:sz="4" w:space="0"/>
              <w:bottom w:val="single" w:color="auto" w:sz="4" w:space="0"/>
              <w:right w:val="single" w:color="auto" w:sz="4" w:space="0"/>
            </w:tcBorders>
            <w:vAlign w:val="center"/>
          </w:tcPr>
          <w:p w14:paraId="5A580A98">
            <w:pPr>
              <w:jc w:val="center"/>
              <w:rPr>
                <w:rFonts w:eastAsia="方正仿宋简体"/>
                <w:b/>
                <w:color w:val="000000"/>
                <w:kern w:val="2"/>
                <w:sz w:val="21"/>
                <w:szCs w:val="21"/>
              </w:rPr>
            </w:pPr>
            <w:r>
              <w:rPr>
                <w:rFonts w:eastAsia="方正仿宋简体"/>
                <w:b/>
                <w:color w:val="000000"/>
                <w:kern w:val="2"/>
                <w:sz w:val="21"/>
                <w:szCs w:val="21"/>
              </w:rPr>
              <w:t>8</w:t>
            </w:r>
          </w:p>
        </w:tc>
        <w:tc>
          <w:tcPr>
            <w:tcW w:w="5777" w:type="dxa"/>
            <w:tcBorders>
              <w:top w:val="single" w:color="auto" w:sz="4" w:space="0"/>
              <w:left w:val="single" w:color="auto" w:sz="4" w:space="0"/>
              <w:bottom w:val="single" w:color="auto" w:sz="4" w:space="0"/>
              <w:right w:val="single" w:color="auto" w:sz="4" w:space="0"/>
            </w:tcBorders>
            <w:vAlign w:val="center"/>
          </w:tcPr>
          <w:p w14:paraId="332C6DDE">
            <w:pPr>
              <w:spacing w:line="410" w:lineRule="exact"/>
              <w:rPr>
                <w:rFonts w:eastAsia="方正仿宋简体"/>
                <w:b/>
                <w:color w:val="000000"/>
                <w:kern w:val="2"/>
                <w:sz w:val="21"/>
                <w:szCs w:val="21"/>
              </w:rPr>
            </w:pPr>
            <w:r>
              <w:rPr>
                <w:rFonts w:eastAsia="方正仿宋简体"/>
                <w:b/>
                <w:color w:val="000000"/>
                <w:kern w:val="2"/>
                <w:sz w:val="21"/>
                <w:szCs w:val="21"/>
              </w:rPr>
              <w:t>泸州市第八届人大第六次会议关于泸州市2020年国民经济和社会发展计划执行情况及2021年计划的决议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1CDC767D">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2月25日</w:t>
            </w:r>
          </w:p>
        </w:tc>
        <w:tc>
          <w:tcPr>
            <w:tcW w:w="1417" w:type="dxa"/>
            <w:tcBorders>
              <w:top w:val="single" w:color="auto" w:sz="4" w:space="0"/>
              <w:left w:val="single" w:color="auto" w:sz="4" w:space="0"/>
              <w:bottom w:val="single" w:color="auto" w:sz="4" w:space="0"/>
              <w:right w:val="single" w:color="auto" w:sz="4" w:space="0"/>
            </w:tcBorders>
            <w:vAlign w:val="center"/>
          </w:tcPr>
          <w:p w14:paraId="7ABD6DCE">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3月25日</w:t>
            </w:r>
          </w:p>
        </w:tc>
      </w:tr>
      <w:tr w14:paraId="3DF7FC51">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2B74934">
            <w:pPr>
              <w:jc w:val="center"/>
              <w:rPr>
                <w:rFonts w:eastAsia="方正仿宋简体"/>
                <w:b/>
                <w:color w:val="000000"/>
                <w:kern w:val="2"/>
                <w:sz w:val="21"/>
                <w:szCs w:val="21"/>
              </w:rPr>
            </w:pPr>
            <w:r>
              <w:rPr>
                <w:rFonts w:eastAsia="方正仿宋简体"/>
                <w:b/>
                <w:color w:val="000000"/>
                <w:kern w:val="2"/>
                <w:sz w:val="21"/>
                <w:szCs w:val="21"/>
              </w:rPr>
              <w:t>9</w:t>
            </w:r>
          </w:p>
        </w:tc>
        <w:tc>
          <w:tcPr>
            <w:tcW w:w="5777" w:type="dxa"/>
            <w:tcBorders>
              <w:top w:val="single" w:color="auto" w:sz="4" w:space="0"/>
              <w:left w:val="single" w:color="auto" w:sz="4" w:space="0"/>
              <w:bottom w:val="single" w:color="auto" w:sz="4" w:space="0"/>
              <w:right w:val="single" w:color="auto" w:sz="4" w:space="0"/>
            </w:tcBorders>
            <w:vAlign w:val="center"/>
          </w:tcPr>
          <w:p w14:paraId="14ABF3EA">
            <w:pPr>
              <w:spacing w:line="410" w:lineRule="exact"/>
              <w:rPr>
                <w:rFonts w:eastAsia="方正仿宋简体"/>
                <w:b/>
                <w:color w:val="000000"/>
                <w:kern w:val="2"/>
                <w:sz w:val="21"/>
                <w:szCs w:val="21"/>
              </w:rPr>
            </w:pPr>
            <w:r>
              <w:rPr>
                <w:rFonts w:eastAsia="方正仿宋简体"/>
                <w:b/>
                <w:color w:val="000000"/>
                <w:kern w:val="2"/>
                <w:sz w:val="21"/>
                <w:szCs w:val="21"/>
              </w:rPr>
              <w:t>泸州市人大常委会关于批准泸州市2020年市级决算的决议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668B5656">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8月27日</w:t>
            </w:r>
          </w:p>
        </w:tc>
        <w:tc>
          <w:tcPr>
            <w:tcW w:w="1417" w:type="dxa"/>
            <w:tcBorders>
              <w:top w:val="single" w:color="auto" w:sz="4" w:space="0"/>
              <w:left w:val="single" w:color="auto" w:sz="4" w:space="0"/>
              <w:bottom w:val="single" w:color="auto" w:sz="4" w:space="0"/>
              <w:right w:val="single" w:color="auto" w:sz="4" w:space="0"/>
            </w:tcBorders>
            <w:vAlign w:val="center"/>
          </w:tcPr>
          <w:p w14:paraId="7E46E290">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9月13日</w:t>
            </w:r>
          </w:p>
        </w:tc>
      </w:tr>
      <w:tr w14:paraId="470A24FF">
        <w:tblPrEx>
          <w:tblCellMar>
            <w:top w:w="0" w:type="dxa"/>
            <w:left w:w="108" w:type="dxa"/>
            <w:bottom w:w="0" w:type="dxa"/>
            <w:right w:w="108" w:type="dxa"/>
          </w:tblCellMar>
        </w:tblPrEx>
        <w:trPr>
          <w:trHeight w:val="764" w:hRule="atLeast"/>
        </w:trPr>
        <w:tc>
          <w:tcPr>
            <w:tcW w:w="427" w:type="dxa"/>
            <w:tcBorders>
              <w:top w:val="single" w:color="auto" w:sz="4" w:space="0"/>
              <w:left w:val="single" w:color="auto" w:sz="4" w:space="0"/>
              <w:bottom w:val="single" w:color="auto" w:sz="4" w:space="0"/>
              <w:right w:val="single" w:color="auto" w:sz="4" w:space="0"/>
            </w:tcBorders>
            <w:vAlign w:val="center"/>
          </w:tcPr>
          <w:p w14:paraId="4C58CC72">
            <w:pPr>
              <w:jc w:val="center"/>
              <w:rPr>
                <w:rFonts w:eastAsia="方正仿宋简体"/>
                <w:b/>
                <w:color w:val="000000"/>
                <w:kern w:val="2"/>
                <w:sz w:val="21"/>
                <w:szCs w:val="21"/>
              </w:rPr>
            </w:pPr>
            <w:r>
              <w:rPr>
                <w:rFonts w:eastAsia="方正仿宋简体"/>
                <w:b/>
                <w:color w:val="000000"/>
                <w:kern w:val="2"/>
                <w:sz w:val="21"/>
                <w:szCs w:val="21"/>
              </w:rPr>
              <w:t>10</w:t>
            </w:r>
          </w:p>
        </w:tc>
        <w:tc>
          <w:tcPr>
            <w:tcW w:w="5777" w:type="dxa"/>
            <w:tcBorders>
              <w:top w:val="single" w:color="auto" w:sz="4" w:space="0"/>
              <w:left w:val="single" w:color="auto" w:sz="4" w:space="0"/>
              <w:bottom w:val="single" w:color="auto" w:sz="4" w:space="0"/>
              <w:right w:val="single" w:color="auto" w:sz="4" w:space="0"/>
            </w:tcBorders>
            <w:vAlign w:val="center"/>
          </w:tcPr>
          <w:p w14:paraId="034885E1">
            <w:pPr>
              <w:spacing w:line="410" w:lineRule="exact"/>
              <w:rPr>
                <w:rFonts w:eastAsia="方正仿宋简体"/>
                <w:b/>
                <w:color w:val="000000"/>
                <w:kern w:val="2"/>
                <w:sz w:val="21"/>
                <w:szCs w:val="21"/>
              </w:rPr>
            </w:pPr>
            <w:r>
              <w:rPr>
                <w:rFonts w:eastAsia="方正仿宋简体"/>
                <w:b/>
                <w:color w:val="000000"/>
                <w:kern w:val="2"/>
                <w:sz w:val="21"/>
                <w:szCs w:val="21"/>
              </w:rPr>
              <w:t>泸州市人大常委会关于批准泸州市2021年市级预算调整方案的决议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396A9799">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8月27日</w:t>
            </w:r>
          </w:p>
        </w:tc>
        <w:tc>
          <w:tcPr>
            <w:tcW w:w="1417" w:type="dxa"/>
            <w:tcBorders>
              <w:top w:val="single" w:color="auto" w:sz="4" w:space="0"/>
              <w:left w:val="single" w:color="auto" w:sz="4" w:space="0"/>
              <w:bottom w:val="single" w:color="auto" w:sz="4" w:space="0"/>
              <w:right w:val="single" w:color="auto" w:sz="4" w:space="0"/>
            </w:tcBorders>
            <w:vAlign w:val="center"/>
          </w:tcPr>
          <w:p w14:paraId="26A58514">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9月13日</w:t>
            </w:r>
          </w:p>
        </w:tc>
      </w:tr>
      <w:tr w14:paraId="0544B877">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4E6ADB3B">
            <w:pPr>
              <w:jc w:val="center"/>
              <w:rPr>
                <w:rFonts w:eastAsia="方正仿宋简体"/>
                <w:b/>
                <w:color w:val="000000"/>
                <w:kern w:val="2"/>
                <w:sz w:val="21"/>
                <w:szCs w:val="21"/>
              </w:rPr>
            </w:pPr>
            <w:r>
              <w:rPr>
                <w:rFonts w:eastAsia="方正仿宋简体"/>
                <w:b/>
                <w:color w:val="000000"/>
                <w:kern w:val="2"/>
                <w:sz w:val="21"/>
                <w:szCs w:val="21"/>
              </w:rPr>
              <w:t>11</w:t>
            </w:r>
          </w:p>
        </w:tc>
        <w:tc>
          <w:tcPr>
            <w:tcW w:w="5777" w:type="dxa"/>
            <w:tcBorders>
              <w:top w:val="single" w:color="auto" w:sz="4" w:space="0"/>
              <w:left w:val="single" w:color="auto" w:sz="4" w:space="0"/>
              <w:bottom w:val="single" w:color="auto" w:sz="4" w:space="0"/>
              <w:right w:val="single" w:color="auto" w:sz="4" w:space="0"/>
            </w:tcBorders>
            <w:vAlign w:val="center"/>
          </w:tcPr>
          <w:p w14:paraId="6892ECF7">
            <w:pPr>
              <w:spacing w:line="410" w:lineRule="exact"/>
              <w:rPr>
                <w:rFonts w:eastAsia="方正仿宋简体"/>
                <w:b/>
                <w:color w:val="000000"/>
                <w:kern w:val="2"/>
                <w:sz w:val="21"/>
                <w:szCs w:val="21"/>
              </w:rPr>
            </w:pPr>
            <w:r>
              <w:rPr>
                <w:rFonts w:eastAsia="方正仿宋简体"/>
                <w:b/>
                <w:color w:val="000000"/>
                <w:kern w:val="2"/>
                <w:sz w:val="21"/>
                <w:szCs w:val="21"/>
              </w:rPr>
              <w:t>泸州市人大常委会关于促进和保障长江流域禁捕工作的决定</w:t>
            </w:r>
          </w:p>
        </w:tc>
        <w:tc>
          <w:tcPr>
            <w:tcW w:w="1559" w:type="dxa"/>
            <w:tcBorders>
              <w:top w:val="single" w:color="auto" w:sz="4" w:space="0"/>
              <w:left w:val="single" w:color="auto" w:sz="4" w:space="0"/>
              <w:bottom w:val="single" w:color="auto" w:sz="4" w:space="0"/>
              <w:right w:val="single" w:color="auto" w:sz="4" w:space="0"/>
            </w:tcBorders>
            <w:vAlign w:val="center"/>
          </w:tcPr>
          <w:p w14:paraId="38EFE7EC">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8月27日</w:t>
            </w:r>
          </w:p>
        </w:tc>
        <w:tc>
          <w:tcPr>
            <w:tcW w:w="1417" w:type="dxa"/>
            <w:tcBorders>
              <w:top w:val="single" w:color="auto" w:sz="4" w:space="0"/>
              <w:left w:val="single" w:color="auto" w:sz="4" w:space="0"/>
              <w:bottom w:val="single" w:color="auto" w:sz="4" w:space="0"/>
              <w:right w:val="single" w:color="auto" w:sz="4" w:space="0"/>
            </w:tcBorders>
            <w:vAlign w:val="center"/>
          </w:tcPr>
          <w:p w14:paraId="57D8D108">
            <w:pPr>
              <w:spacing w:line="41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10月22日</w:t>
            </w:r>
          </w:p>
        </w:tc>
      </w:tr>
    </w:tbl>
    <w:p w14:paraId="4DF77AB4">
      <w:pPr>
        <w:autoSpaceDE w:val="0"/>
        <w:autoSpaceDN w:val="0"/>
        <w:adjustRightInd w:val="0"/>
        <w:jc w:val="center"/>
        <w:rPr>
          <w:rFonts w:eastAsia="黑体"/>
          <w:sz w:val="13"/>
          <w:szCs w:val="13"/>
        </w:rPr>
      </w:pPr>
      <w:r>
        <w:rPr>
          <w:rFonts w:eastAsia="方正宋黑简体"/>
          <w:b/>
          <w:sz w:val="24"/>
          <w:szCs w:val="24"/>
        </w:rPr>
        <w:t>德阳市人大常委会报送规范性文件目录（8件）</w:t>
      </w:r>
    </w:p>
    <w:tbl>
      <w:tblPr>
        <w:tblStyle w:val="11"/>
        <w:tblW w:w="9180" w:type="dxa"/>
        <w:tblInd w:w="0" w:type="dxa"/>
        <w:tblLayout w:type="fixed"/>
        <w:tblCellMar>
          <w:top w:w="0" w:type="dxa"/>
          <w:left w:w="108" w:type="dxa"/>
          <w:bottom w:w="0" w:type="dxa"/>
          <w:right w:w="108" w:type="dxa"/>
        </w:tblCellMar>
      </w:tblPr>
      <w:tblGrid>
        <w:gridCol w:w="427"/>
        <w:gridCol w:w="5777"/>
        <w:gridCol w:w="1559"/>
        <w:gridCol w:w="1417"/>
      </w:tblGrid>
      <w:tr w14:paraId="63AE9EE2">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5172B254">
            <w:pPr>
              <w:spacing w:line="300" w:lineRule="exact"/>
              <w:jc w:val="center"/>
              <w:rPr>
                <w:rFonts w:eastAsia="方正黑体简体"/>
                <w:b/>
                <w:kern w:val="2"/>
                <w:sz w:val="21"/>
                <w:szCs w:val="21"/>
              </w:rPr>
            </w:pPr>
            <w:r>
              <w:rPr>
                <w:rFonts w:eastAsia="方正黑体简体"/>
                <w:b/>
                <w:kern w:val="2"/>
                <w:sz w:val="21"/>
                <w:szCs w:val="21"/>
              </w:rPr>
              <w:t>序</w:t>
            </w:r>
          </w:p>
          <w:p w14:paraId="33BAFEDF">
            <w:pPr>
              <w:spacing w:line="300" w:lineRule="exact"/>
              <w:jc w:val="center"/>
              <w:rPr>
                <w:rFonts w:eastAsia="方正黑体简体"/>
                <w:b/>
                <w:kern w:val="2"/>
                <w:sz w:val="21"/>
                <w:szCs w:val="21"/>
              </w:rPr>
            </w:pPr>
            <w:r>
              <w:rPr>
                <w:rFonts w:eastAsia="方正黑体简体"/>
                <w:b/>
                <w:kern w:val="2"/>
                <w:sz w:val="21"/>
                <w:szCs w:val="21"/>
              </w:rPr>
              <w:t>号</w:t>
            </w:r>
          </w:p>
        </w:tc>
        <w:tc>
          <w:tcPr>
            <w:tcW w:w="5777" w:type="dxa"/>
            <w:tcBorders>
              <w:top w:val="single" w:color="auto" w:sz="4" w:space="0"/>
              <w:left w:val="single" w:color="auto" w:sz="4" w:space="0"/>
              <w:bottom w:val="single" w:color="auto" w:sz="4" w:space="0"/>
              <w:right w:val="single" w:color="auto" w:sz="4" w:space="0"/>
            </w:tcBorders>
            <w:vAlign w:val="center"/>
          </w:tcPr>
          <w:p w14:paraId="161845EC">
            <w:pPr>
              <w:spacing w:line="300" w:lineRule="exact"/>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3102DD33">
            <w:pPr>
              <w:spacing w:line="300" w:lineRule="exact"/>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39049A36">
            <w:pPr>
              <w:spacing w:line="300" w:lineRule="exact"/>
              <w:jc w:val="center"/>
              <w:rPr>
                <w:rFonts w:eastAsia="方正黑体简体"/>
                <w:b/>
                <w:kern w:val="2"/>
                <w:sz w:val="21"/>
                <w:szCs w:val="21"/>
              </w:rPr>
            </w:pPr>
            <w:r>
              <w:rPr>
                <w:rFonts w:eastAsia="方正黑体简体"/>
                <w:b/>
                <w:kern w:val="2"/>
                <w:sz w:val="21"/>
                <w:szCs w:val="21"/>
              </w:rPr>
              <w:t>报备时间</w:t>
            </w:r>
          </w:p>
        </w:tc>
      </w:tr>
      <w:tr w14:paraId="1C68219F">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FED6275">
            <w:pPr>
              <w:jc w:val="center"/>
              <w:rPr>
                <w:rFonts w:eastAsia="方正仿宋简体"/>
                <w:b/>
                <w:kern w:val="2"/>
                <w:sz w:val="21"/>
                <w:szCs w:val="21"/>
              </w:rPr>
            </w:pPr>
            <w:r>
              <w:rPr>
                <w:rFonts w:eastAsia="方正仿宋简体"/>
                <w:b/>
                <w:kern w:val="2"/>
                <w:sz w:val="21"/>
                <w:szCs w:val="21"/>
              </w:rPr>
              <w:t>1</w:t>
            </w:r>
          </w:p>
        </w:tc>
        <w:tc>
          <w:tcPr>
            <w:tcW w:w="5777" w:type="dxa"/>
            <w:tcBorders>
              <w:top w:val="single" w:color="auto" w:sz="4" w:space="0"/>
              <w:left w:val="single" w:color="auto" w:sz="4" w:space="0"/>
              <w:bottom w:val="single" w:color="auto" w:sz="4" w:space="0"/>
              <w:right w:val="single" w:color="auto" w:sz="4" w:space="0"/>
            </w:tcBorders>
            <w:vAlign w:val="center"/>
          </w:tcPr>
          <w:p w14:paraId="2130134E">
            <w:pPr>
              <w:rPr>
                <w:rFonts w:eastAsia="方正仿宋简体"/>
                <w:b/>
                <w:color w:val="000000"/>
                <w:kern w:val="2"/>
                <w:sz w:val="21"/>
                <w:szCs w:val="21"/>
              </w:rPr>
            </w:pPr>
            <w:r>
              <w:rPr>
                <w:rFonts w:eastAsia="方正仿宋简体"/>
                <w:b/>
                <w:color w:val="000000"/>
                <w:kern w:val="2"/>
                <w:sz w:val="21"/>
                <w:szCs w:val="21"/>
              </w:rPr>
              <w:t>德阳市第八届人大第六次会议关于政府工作报告的决议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1173587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3DF31F1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36BCCE33">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0C6C67C8">
            <w:pPr>
              <w:jc w:val="center"/>
              <w:rPr>
                <w:rFonts w:eastAsia="方正仿宋简体"/>
                <w:b/>
                <w:kern w:val="2"/>
                <w:sz w:val="21"/>
                <w:szCs w:val="21"/>
              </w:rPr>
            </w:pPr>
            <w:r>
              <w:rPr>
                <w:rFonts w:eastAsia="方正仿宋简体"/>
                <w:b/>
                <w:kern w:val="2"/>
                <w:sz w:val="21"/>
                <w:szCs w:val="21"/>
              </w:rPr>
              <w:t>2</w:t>
            </w:r>
          </w:p>
        </w:tc>
        <w:tc>
          <w:tcPr>
            <w:tcW w:w="5777" w:type="dxa"/>
            <w:tcBorders>
              <w:top w:val="single" w:color="auto" w:sz="4" w:space="0"/>
              <w:left w:val="single" w:color="auto" w:sz="4" w:space="0"/>
              <w:bottom w:val="single" w:color="auto" w:sz="4" w:space="0"/>
              <w:right w:val="single" w:color="auto" w:sz="4" w:space="0"/>
            </w:tcBorders>
            <w:vAlign w:val="center"/>
          </w:tcPr>
          <w:p w14:paraId="349FF82C">
            <w:pPr>
              <w:rPr>
                <w:rFonts w:eastAsia="方正仿宋简体"/>
                <w:b/>
                <w:color w:val="000000"/>
                <w:kern w:val="2"/>
                <w:sz w:val="21"/>
                <w:szCs w:val="21"/>
              </w:rPr>
            </w:pPr>
            <w:r>
              <w:rPr>
                <w:rFonts w:eastAsia="方正仿宋简体"/>
                <w:b/>
                <w:color w:val="000000"/>
                <w:kern w:val="2"/>
                <w:sz w:val="21"/>
                <w:szCs w:val="21"/>
              </w:rPr>
              <w:t>德阳市第八届人大第六次会议关于德阳市国民经济和社会发展第十四个五年规划和二O三五年远景目标纲要的决议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71DFD78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110C3F6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11BAC2BD">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249CCB99">
            <w:pPr>
              <w:jc w:val="center"/>
              <w:rPr>
                <w:rFonts w:eastAsia="方正仿宋简体"/>
                <w:b/>
                <w:kern w:val="2"/>
                <w:sz w:val="21"/>
                <w:szCs w:val="21"/>
              </w:rPr>
            </w:pPr>
            <w:r>
              <w:rPr>
                <w:rFonts w:eastAsia="方正仿宋简体"/>
                <w:b/>
                <w:kern w:val="2"/>
                <w:sz w:val="21"/>
                <w:szCs w:val="21"/>
              </w:rPr>
              <w:t>3</w:t>
            </w:r>
          </w:p>
        </w:tc>
        <w:tc>
          <w:tcPr>
            <w:tcW w:w="5777" w:type="dxa"/>
            <w:tcBorders>
              <w:top w:val="single" w:color="auto" w:sz="4" w:space="0"/>
              <w:left w:val="single" w:color="auto" w:sz="4" w:space="0"/>
              <w:bottom w:val="single" w:color="auto" w:sz="4" w:space="0"/>
              <w:right w:val="single" w:color="auto" w:sz="4" w:space="0"/>
            </w:tcBorders>
            <w:vAlign w:val="center"/>
          </w:tcPr>
          <w:p w14:paraId="23255668">
            <w:pPr>
              <w:rPr>
                <w:rFonts w:eastAsia="方正仿宋简体"/>
                <w:b/>
                <w:color w:val="000000"/>
                <w:kern w:val="2"/>
                <w:sz w:val="21"/>
                <w:szCs w:val="21"/>
              </w:rPr>
            </w:pPr>
            <w:r>
              <w:rPr>
                <w:rFonts w:eastAsia="方正仿宋简体"/>
                <w:b/>
                <w:color w:val="000000"/>
                <w:kern w:val="2"/>
                <w:sz w:val="21"/>
                <w:szCs w:val="21"/>
              </w:rPr>
              <w:t>德阳市第八届人大第六次会议关于德阳市2020年国民经济和社会发展计划执行情况及2021年计划的决议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197A2B0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7984BB2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5946B10D">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457A5AB4">
            <w:pPr>
              <w:jc w:val="center"/>
              <w:rPr>
                <w:rFonts w:eastAsia="方正仿宋简体"/>
                <w:b/>
                <w:kern w:val="2"/>
                <w:sz w:val="21"/>
                <w:szCs w:val="21"/>
              </w:rPr>
            </w:pPr>
            <w:r>
              <w:rPr>
                <w:rFonts w:eastAsia="方正仿宋简体"/>
                <w:b/>
                <w:kern w:val="2"/>
                <w:sz w:val="21"/>
                <w:szCs w:val="21"/>
              </w:rPr>
              <w:t>4</w:t>
            </w:r>
          </w:p>
        </w:tc>
        <w:tc>
          <w:tcPr>
            <w:tcW w:w="5777" w:type="dxa"/>
            <w:tcBorders>
              <w:top w:val="single" w:color="auto" w:sz="4" w:space="0"/>
              <w:left w:val="single" w:color="auto" w:sz="4" w:space="0"/>
              <w:bottom w:val="single" w:color="auto" w:sz="4" w:space="0"/>
              <w:right w:val="single" w:color="auto" w:sz="4" w:space="0"/>
            </w:tcBorders>
            <w:vAlign w:val="center"/>
          </w:tcPr>
          <w:p w14:paraId="548EE722">
            <w:pPr>
              <w:rPr>
                <w:rFonts w:eastAsia="方正仿宋简体"/>
                <w:b/>
                <w:color w:val="000000"/>
                <w:kern w:val="2"/>
                <w:sz w:val="21"/>
                <w:szCs w:val="21"/>
              </w:rPr>
            </w:pPr>
            <w:r>
              <w:rPr>
                <w:rFonts w:eastAsia="方正仿宋简体"/>
                <w:b/>
                <w:color w:val="000000"/>
                <w:kern w:val="2"/>
                <w:sz w:val="21"/>
                <w:szCs w:val="21"/>
              </w:rPr>
              <w:t>德阳市第八届人大第六次会议关于德阳市2020年财政预算执行情况和2021年财政预算的决议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54E312E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7F2A490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515C7F76">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1DEA30E5">
            <w:pPr>
              <w:jc w:val="center"/>
              <w:rPr>
                <w:rFonts w:eastAsia="方正仿宋简体"/>
                <w:b/>
                <w:kern w:val="2"/>
                <w:sz w:val="21"/>
                <w:szCs w:val="21"/>
              </w:rPr>
            </w:pPr>
            <w:r>
              <w:rPr>
                <w:rFonts w:eastAsia="方正仿宋简体"/>
                <w:b/>
                <w:kern w:val="2"/>
                <w:sz w:val="21"/>
                <w:szCs w:val="21"/>
              </w:rPr>
              <w:t>5</w:t>
            </w:r>
          </w:p>
        </w:tc>
        <w:tc>
          <w:tcPr>
            <w:tcW w:w="5777" w:type="dxa"/>
            <w:tcBorders>
              <w:top w:val="single" w:color="auto" w:sz="4" w:space="0"/>
              <w:left w:val="single" w:color="auto" w:sz="4" w:space="0"/>
              <w:bottom w:val="single" w:color="auto" w:sz="4" w:space="0"/>
              <w:right w:val="single" w:color="auto" w:sz="4" w:space="0"/>
            </w:tcBorders>
            <w:vAlign w:val="center"/>
          </w:tcPr>
          <w:p w14:paraId="0ECCC579">
            <w:pPr>
              <w:rPr>
                <w:rFonts w:eastAsia="方正仿宋简体"/>
                <w:b/>
                <w:color w:val="000000"/>
                <w:kern w:val="2"/>
                <w:sz w:val="21"/>
                <w:szCs w:val="21"/>
              </w:rPr>
            </w:pPr>
            <w:r>
              <w:rPr>
                <w:rFonts w:eastAsia="方正仿宋简体"/>
                <w:b/>
                <w:color w:val="000000"/>
                <w:kern w:val="2"/>
                <w:sz w:val="21"/>
                <w:szCs w:val="21"/>
              </w:rPr>
              <w:t>德阳市第八届人大第六次会议关于德阳市人民代表大会常务委员会工作报告的决议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64A37BC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424A2A8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3EBE5E20">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1EB3F239">
            <w:pPr>
              <w:jc w:val="center"/>
              <w:rPr>
                <w:rFonts w:eastAsia="方正仿宋简体"/>
                <w:b/>
                <w:kern w:val="2"/>
                <w:sz w:val="21"/>
                <w:szCs w:val="21"/>
              </w:rPr>
            </w:pPr>
            <w:r>
              <w:rPr>
                <w:rFonts w:eastAsia="方正仿宋简体"/>
                <w:b/>
                <w:kern w:val="2"/>
                <w:sz w:val="21"/>
                <w:szCs w:val="21"/>
              </w:rPr>
              <w:t>6</w:t>
            </w:r>
          </w:p>
        </w:tc>
        <w:tc>
          <w:tcPr>
            <w:tcW w:w="5777" w:type="dxa"/>
            <w:tcBorders>
              <w:top w:val="single" w:color="auto" w:sz="4" w:space="0"/>
              <w:left w:val="single" w:color="auto" w:sz="4" w:space="0"/>
              <w:bottom w:val="single" w:color="auto" w:sz="4" w:space="0"/>
              <w:right w:val="single" w:color="auto" w:sz="4" w:space="0"/>
            </w:tcBorders>
            <w:vAlign w:val="center"/>
          </w:tcPr>
          <w:p w14:paraId="329E7F23">
            <w:pPr>
              <w:rPr>
                <w:rFonts w:eastAsia="方正仿宋简体"/>
                <w:b/>
                <w:color w:val="000000"/>
                <w:kern w:val="2"/>
                <w:sz w:val="21"/>
                <w:szCs w:val="21"/>
              </w:rPr>
            </w:pPr>
            <w:r>
              <w:rPr>
                <w:rFonts w:eastAsia="方正仿宋简体"/>
                <w:b/>
                <w:color w:val="000000"/>
                <w:kern w:val="2"/>
                <w:sz w:val="21"/>
                <w:szCs w:val="21"/>
              </w:rPr>
              <w:t>德阳市第八届人大第六次会议关于德阳市中级人民法院工作报告的决议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DAA3DC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0CB4BE0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2B6DDDB4">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498D979F">
            <w:pPr>
              <w:jc w:val="center"/>
              <w:rPr>
                <w:rFonts w:eastAsia="方正仿宋简体"/>
                <w:b/>
                <w:kern w:val="2"/>
                <w:sz w:val="21"/>
                <w:szCs w:val="21"/>
              </w:rPr>
            </w:pPr>
            <w:r>
              <w:rPr>
                <w:rFonts w:eastAsia="方正仿宋简体"/>
                <w:b/>
                <w:kern w:val="2"/>
                <w:sz w:val="21"/>
                <w:szCs w:val="21"/>
              </w:rPr>
              <w:t>7</w:t>
            </w:r>
          </w:p>
        </w:tc>
        <w:tc>
          <w:tcPr>
            <w:tcW w:w="5777" w:type="dxa"/>
            <w:tcBorders>
              <w:top w:val="single" w:color="auto" w:sz="4" w:space="0"/>
              <w:left w:val="single" w:color="auto" w:sz="4" w:space="0"/>
              <w:bottom w:val="single" w:color="auto" w:sz="4" w:space="0"/>
              <w:right w:val="single" w:color="auto" w:sz="4" w:space="0"/>
            </w:tcBorders>
            <w:vAlign w:val="center"/>
          </w:tcPr>
          <w:p w14:paraId="1E1B8D0F">
            <w:pPr>
              <w:rPr>
                <w:rFonts w:eastAsia="方正仿宋简体"/>
                <w:b/>
                <w:color w:val="000000"/>
                <w:kern w:val="2"/>
                <w:sz w:val="21"/>
                <w:szCs w:val="21"/>
              </w:rPr>
            </w:pPr>
            <w:r>
              <w:rPr>
                <w:rFonts w:eastAsia="方正仿宋简体"/>
                <w:b/>
                <w:color w:val="000000"/>
                <w:kern w:val="2"/>
                <w:sz w:val="21"/>
                <w:szCs w:val="21"/>
              </w:rPr>
              <w:t>德阳市第八届人大第六次会议关于德阳市人民检察院工作报告的决议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781014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5B5481E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21CD5F35">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67BDF4B9">
            <w:pPr>
              <w:jc w:val="center"/>
              <w:rPr>
                <w:rFonts w:eastAsia="方正仿宋简体"/>
                <w:b/>
                <w:kern w:val="2"/>
                <w:sz w:val="21"/>
                <w:szCs w:val="21"/>
              </w:rPr>
            </w:pPr>
            <w:r>
              <w:rPr>
                <w:rFonts w:eastAsia="方正仿宋简体"/>
                <w:b/>
                <w:kern w:val="2"/>
                <w:sz w:val="21"/>
                <w:szCs w:val="21"/>
              </w:rPr>
              <w:t>8</w:t>
            </w:r>
          </w:p>
        </w:tc>
        <w:tc>
          <w:tcPr>
            <w:tcW w:w="5777" w:type="dxa"/>
            <w:tcBorders>
              <w:top w:val="single" w:color="auto" w:sz="4" w:space="0"/>
              <w:left w:val="single" w:color="auto" w:sz="4" w:space="0"/>
              <w:bottom w:val="single" w:color="auto" w:sz="4" w:space="0"/>
              <w:right w:val="single" w:color="auto" w:sz="4" w:space="0"/>
            </w:tcBorders>
            <w:vAlign w:val="center"/>
          </w:tcPr>
          <w:p w14:paraId="30388BDD">
            <w:pPr>
              <w:rPr>
                <w:rFonts w:eastAsia="方正仿宋简体"/>
                <w:b/>
                <w:color w:val="000000"/>
                <w:kern w:val="2"/>
                <w:sz w:val="21"/>
                <w:szCs w:val="21"/>
              </w:rPr>
            </w:pPr>
            <w:r>
              <w:rPr>
                <w:rFonts w:eastAsia="方正仿宋简体"/>
                <w:b/>
                <w:color w:val="000000"/>
                <w:kern w:val="2"/>
                <w:sz w:val="21"/>
                <w:szCs w:val="21"/>
              </w:rPr>
              <w:t>德阳市人大常委会关于加强区域协同立法推动成德眉资同城化更高质量发展的决定</w:t>
            </w:r>
          </w:p>
        </w:tc>
        <w:tc>
          <w:tcPr>
            <w:tcW w:w="1559" w:type="dxa"/>
            <w:tcBorders>
              <w:top w:val="single" w:color="auto" w:sz="4" w:space="0"/>
              <w:left w:val="single" w:color="auto" w:sz="4" w:space="0"/>
              <w:bottom w:val="single" w:color="auto" w:sz="4" w:space="0"/>
              <w:right w:val="single" w:color="auto" w:sz="4" w:space="0"/>
            </w:tcBorders>
            <w:vAlign w:val="center"/>
          </w:tcPr>
          <w:p w14:paraId="74CE466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12月1日</w:t>
            </w:r>
          </w:p>
        </w:tc>
        <w:tc>
          <w:tcPr>
            <w:tcW w:w="1417" w:type="dxa"/>
            <w:tcBorders>
              <w:top w:val="single" w:color="auto" w:sz="4" w:space="0"/>
              <w:left w:val="single" w:color="auto" w:sz="4" w:space="0"/>
              <w:bottom w:val="single" w:color="auto" w:sz="4" w:space="0"/>
              <w:right w:val="single" w:color="auto" w:sz="4" w:space="0"/>
            </w:tcBorders>
            <w:vAlign w:val="center"/>
          </w:tcPr>
          <w:p w14:paraId="386D9B9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12月10日</w:t>
            </w:r>
          </w:p>
        </w:tc>
      </w:tr>
    </w:tbl>
    <w:p w14:paraId="690A620C">
      <w:pPr>
        <w:autoSpaceDE w:val="0"/>
        <w:autoSpaceDN w:val="0"/>
        <w:adjustRightInd w:val="0"/>
        <w:jc w:val="center"/>
        <w:rPr>
          <w:rFonts w:eastAsia="方正宋黑简体"/>
          <w:b/>
          <w:sz w:val="24"/>
          <w:szCs w:val="24"/>
        </w:rPr>
      </w:pPr>
      <w:r>
        <w:rPr>
          <w:rFonts w:eastAsia="方正宋黑简体"/>
          <w:b/>
          <w:sz w:val="24"/>
          <w:szCs w:val="24"/>
        </w:rPr>
        <w:t>绵阳市人大常委会报送规范性文件目录（13件）</w:t>
      </w:r>
    </w:p>
    <w:tbl>
      <w:tblPr>
        <w:tblStyle w:val="11"/>
        <w:tblW w:w="9180" w:type="dxa"/>
        <w:tblInd w:w="0" w:type="dxa"/>
        <w:tblLayout w:type="fixed"/>
        <w:tblCellMar>
          <w:top w:w="0" w:type="dxa"/>
          <w:left w:w="108" w:type="dxa"/>
          <w:bottom w:w="0" w:type="dxa"/>
          <w:right w:w="108" w:type="dxa"/>
        </w:tblCellMar>
      </w:tblPr>
      <w:tblGrid>
        <w:gridCol w:w="427"/>
        <w:gridCol w:w="5777"/>
        <w:gridCol w:w="1559"/>
        <w:gridCol w:w="1417"/>
      </w:tblGrid>
      <w:tr w14:paraId="2710B077">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712BA692">
            <w:pPr>
              <w:spacing w:line="300" w:lineRule="exact"/>
              <w:jc w:val="center"/>
              <w:rPr>
                <w:rFonts w:eastAsia="方正黑体简体"/>
                <w:b/>
                <w:kern w:val="2"/>
                <w:sz w:val="21"/>
                <w:szCs w:val="21"/>
              </w:rPr>
            </w:pPr>
            <w:r>
              <w:rPr>
                <w:rFonts w:eastAsia="方正黑体简体"/>
                <w:b/>
                <w:kern w:val="2"/>
                <w:sz w:val="21"/>
                <w:szCs w:val="21"/>
              </w:rPr>
              <w:t>序</w:t>
            </w:r>
          </w:p>
          <w:p w14:paraId="4D5D979A">
            <w:pPr>
              <w:spacing w:line="300" w:lineRule="exact"/>
              <w:jc w:val="center"/>
              <w:rPr>
                <w:rFonts w:eastAsia="方正黑体简体"/>
                <w:b/>
                <w:kern w:val="2"/>
                <w:sz w:val="21"/>
                <w:szCs w:val="21"/>
              </w:rPr>
            </w:pPr>
            <w:r>
              <w:rPr>
                <w:rFonts w:eastAsia="方正黑体简体"/>
                <w:b/>
                <w:kern w:val="2"/>
                <w:sz w:val="21"/>
                <w:szCs w:val="21"/>
              </w:rPr>
              <w:t>号</w:t>
            </w:r>
          </w:p>
        </w:tc>
        <w:tc>
          <w:tcPr>
            <w:tcW w:w="5777" w:type="dxa"/>
            <w:tcBorders>
              <w:top w:val="single" w:color="auto" w:sz="4" w:space="0"/>
              <w:left w:val="single" w:color="auto" w:sz="4" w:space="0"/>
              <w:bottom w:val="single" w:color="auto" w:sz="4" w:space="0"/>
              <w:right w:val="single" w:color="auto" w:sz="4" w:space="0"/>
            </w:tcBorders>
            <w:vAlign w:val="center"/>
          </w:tcPr>
          <w:p w14:paraId="0966B04F">
            <w:pPr>
              <w:spacing w:line="300" w:lineRule="exact"/>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3DB29FE6">
            <w:pPr>
              <w:spacing w:line="300" w:lineRule="exact"/>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19100B55">
            <w:pPr>
              <w:spacing w:line="300" w:lineRule="exact"/>
              <w:jc w:val="center"/>
              <w:rPr>
                <w:rFonts w:eastAsia="方正黑体简体"/>
                <w:b/>
                <w:kern w:val="2"/>
                <w:sz w:val="21"/>
                <w:szCs w:val="21"/>
              </w:rPr>
            </w:pPr>
            <w:r>
              <w:rPr>
                <w:rFonts w:eastAsia="方正黑体简体"/>
                <w:b/>
                <w:kern w:val="2"/>
                <w:sz w:val="21"/>
                <w:szCs w:val="21"/>
              </w:rPr>
              <w:t>报备时间</w:t>
            </w:r>
          </w:p>
        </w:tc>
      </w:tr>
      <w:tr w14:paraId="54D12C46">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6306A87D">
            <w:pPr>
              <w:jc w:val="center"/>
              <w:rPr>
                <w:rFonts w:eastAsia="方正仿宋简体"/>
                <w:b/>
                <w:kern w:val="2"/>
                <w:sz w:val="21"/>
                <w:szCs w:val="21"/>
              </w:rPr>
            </w:pPr>
            <w:r>
              <w:rPr>
                <w:rFonts w:eastAsia="方正仿宋简体"/>
                <w:b/>
                <w:kern w:val="2"/>
                <w:sz w:val="21"/>
                <w:szCs w:val="21"/>
              </w:rPr>
              <w:t>1</w:t>
            </w:r>
          </w:p>
        </w:tc>
        <w:tc>
          <w:tcPr>
            <w:tcW w:w="5777" w:type="dxa"/>
            <w:tcBorders>
              <w:top w:val="single" w:color="auto" w:sz="4" w:space="0"/>
              <w:left w:val="single" w:color="auto" w:sz="4" w:space="0"/>
              <w:bottom w:val="single" w:color="auto" w:sz="4" w:space="0"/>
              <w:right w:val="single" w:color="auto" w:sz="4" w:space="0"/>
            </w:tcBorders>
            <w:vAlign w:val="center"/>
          </w:tcPr>
          <w:p w14:paraId="5E0702FC">
            <w:pPr>
              <w:rPr>
                <w:rFonts w:eastAsia="方正仿宋简体"/>
                <w:b/>
                <w:color w:val="000000"/>
                <w:kern w:val="2"/>
                <w:sz w:val="21"/>
                <w:szCs w:val="21"/>
              </w:rPr>
            </w:pPr>
            <w:r>
              <w:rPr>
                <w:rFonts w:eastAsia="方正仿宋简体"/>
                <w:b/>
                <w:color w:val="000000"/>
                <w:kern w:val="2"/>
                <w:sz w:val="21"/>
                <w:szCs w:val="21"/>
              </w:rPr>
              <w:t>绵阳市第七届人大第七次会议关于绵阳市人民代表大会常务委员会工作报告的决议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BB1B3A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c>
          <w:tcPr>
            <w:tcW w:w="1417" w:type="dxa"/>
            <w:tcBorders>
              <w:top w:val="single" w:color="auto" w:sz="4" w:space="0"/>
              <w:left w:val="single" w:color="auto" w:sz="4" w:space="0"/>
              <w:bottom w:val="single" w:color="auto" w:sz="4" w:space="0"/>
              <w:right w:val="single" w:color="auto" w:sz="4" w:space="0"/>
            </w:tcBorders>
            <w:vAlign w:val="center"/>
          </w:tcPr>
          <w:p w14:paraId="278D17D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3月25日</w:t>
            </w:r>
          </w:p>
        </w:tc>
      </w:tr>
      <w:tr w14:paraId="13A1C3D4">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3869128E">
            <w:pPr>
              <w:jc w:val="center"/>
              <w:rPr>
                <w:rFonts w:eastAsia="方正仿宋简体"/>
                <w:b/>
                <w:kern w:val="2"/>
                <w:sz w:val="21"/>
                <w:szCs w:val="21"/>
              </w:rPr>
            </w:pPr>
            <w:r>
              <w:rPr>
                <w:rFonts w:eastAsia="方正仿宋简体"/>
                <w:b/>
                <w:kern w:val="2"/>
                <w:sz w:val="21"/>
                <w:szCs w:val="21"/>
              </w:rPr>
              <w:t>2</w:t>
            </w:r>
          </w:p>
        </w:tc>
        <w:tc>
          <w:tcPr>
            <w:tcW w:w="5777" w:type="dxa"/>
            <w:tcBorders>
              <w:top w:val="single" w:color="auto" w:sz="4" w:space="0"/>
              <w:left w:val="single" w:color="auto" w:sz="4" w:space="0"/>
              <w:bottom w:val="single" w:color="auto" w:sz="4" w:space="0"/>
              <w:right w:val="single" w:color="auto" w:sz="4" w:space="0"/>
            </w:tcBorders>
            <w:vAlign w:val="center"/>
          </w:tcPr>
          <w:p w14:paraId="0FA81E3B">
            <w:pPr>
              <w:rPr>
                <w:rFonts w:eastAsia="方正仿宋简体"/>
                <w:b/>
                <w:color w:val="000000"/>
                <w:kern w:val="2"/>
                <w:sz w:val="21"/>
                <w:szCs w:val="21"/>
              </w:rPr>
            </w:pPr>
            <w:r>
              <w:rPr>
                <w:rFonts w:eastAsia="方正仿宋简体"/>
                <w:b/>
                <w:color w:val="000000"/>
                <w:kern w:val="2"/>
                <w:sz w:val="21"/>
                <w:szCs w:val="21"/>
              </w:rPr>
              <w:t>绵阳市第七届人大第七次会议关于绵阳市人民政府工作报告的决议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3F26842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c>
          <w:tcPr>
            <w:tcW w:w="1417" w:type="dxa"/>
            <w:tcBorders>
              <w:top w:val="single" w:color="auto" w:sz="4" w:space="0"/>
              <w:left w:val="single" w:color="auto" w:sz="4" w:space="0"/>
              <w:bottom w:val="single" w:color="auto" w:sz="4" w:space="0"/>
              <w:right w:val="single" w:color="auto" w:sz="4" w:space="0"/>
            </w:tcBorders>
            <w:vAlign w:val="center"/>
          </w:tcPr>
          <w:p w14:paraId="0874C97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3月25日</w:t>
            </w:r>
          </w:p>
        </w:tc>
      </w:tr>
      <w:tr w14:paraId="5238D219">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04B2A844">
            <w:pPr>
              <w:jc w:val="center"/>
              <w:rPr>
                <w:rFonts w:eastAsia="方正仿宋简体"/>
                <w:b/>
                <w:kern w:val="2"/>
                <w:sz w:val="21"/>
                <w:szCs w:val="21"/>
              </w:rPr>
            </w:pPr>
            <w:r>
              <w:rPr>
                <w:rFonts w:eastAsia="方正仿宋简体"/>
                <w:b/>
                <w:kern w:val="2"/>
                <w:sz w:val="21"/>
                <w:szCs w:val="21"/>
              </w:rPr>
              <w:t>3</w:t>
            </w:r>
          </w:p>
        </w:tc>
        <w:tc>
          <w:tcPr>
            <w:tcW w:w="5777" w:type="dxa"/>
            <w:tcBorders>
              <w:top w:val="single" w:color="auto" w:sz="4" w:space="0"/>
              <w:left w:val="single" w:color="auto" w:sz="4" w:space="0"/>
              <w:bottom w:val="single" w:color="auto" w:sz="4" w:space="0"/>
              <w:right w:val="single" w:color="auto" w:sz="4" w:space="0"/>
            </w:tcBorders>
            <w:vAlign w:val="center"/>
          </w:tcPr>
          <w:p w14:paraId="35CC9E74">
            <w:pPr>
              <w:rPr>
                <w:rFonts w:eastAsia="方正仿宋简体"/>
                <w:b/>
                <w:color w:val="000000"/>
                <w:kern w:val="2"/>
                <w:sz w:val="21"/>
                <w:szCs w:val="21"/>
              </w:rPr>
            </w:pPr>
            <w:r>
              <w:rPr>
                <w:rFonts w:eastAsia="方正仿宋简体"/>
                <w:b/>
                <w:color w:val="000000"/>
                <w:kern w:val="2"/>
                <w:sz w:val="21"/>
                <w:szCs w:val="21"/>
              </w:rPr>
              <w:t>绵阳市第七届人大第七次会议关于绵阳市2020年国民经济和社会发展计划执行情况及2021年计划的决议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169AFB8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c>
          <w:tcPr>
            <w:tcW w:w="1417" w:type="dxa"/>
            <w:tcBorders>
              <w:top w:val="single" w:color="auto" w:sz="4" w:space="0"/>
              <w:left w:val="single" w:color="auto" w:sz="4" w:space="0"/>
              <w:bottom w:val="single" w:color="auto" w:sz="4" w:space="0"/>
              <w:right w:val="single" w:color="auto" w:sz="4" w:space="0"/>
            </w:tcBorders>
            <w:vAlign w:val="center"/>
          </w:tcPr>
          <w:p w14:paraId="2D67B64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3月25日</w:t>
            </w:r>
          </w:p>
        </w:tc>
      </w:tr>
      <w:tr w14:paraId="3BC7825E">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011DF7D6">
            <w:pPr>
              <w:jc w:val="center"/>
              <w:rPr>
                <w:rFonts w:eastAsia="方正仿宋简体"/>
                <w:b/>
                <w:kern w:val="2"/>
                <w:sz w:val="21"/>
                <w:szCs w:val="21"/>
              </w:rPr>
            </w:pPr>
            <w:r>
              <w:rPr>
                <w:rFonts w:eastAsia="方正仿宋简体"/>
                <w:b/>
                <w:kern w:val="2"/>
                <w:sz w:val="21"/>
                <w:szCs w:val="21"/>
              </w:rPr>
              <w:t>4</w:t>
            </w:r>
          </w:p>
        </w:tc>
        <w:tc>
          <w:tcPr>
            <w:tcW w:w="5777" w:type="dxa"/>
            <w:tcBorders>
              <w:top w:val="single" w:color="auto" w:sz="4" w:space="0"/>
              <w:left w:val="single" w:color="auto" w:sz="4" w:space="0"/>
              <w:bottom w:val="single" w:color="auto" w:sz="4" w:space="0"/>
              <w:right w:val="single" w:color="auto" w:sz="4" w:space="0"/>
            </w:tcBorders>
            <w:vAlign w:val="center"/>
          </w:tcPr>
          <w:p w14:paraId="0B81770A">
            <w:pPr>
              <w:rPr>
                <w:rFonts w:eastAsia="方正仿宋简体"/>
                <w:b/>
                <w:color w:val="000000"/>
                <w:kern w:val="2"/>
                <w:sz w:val="21"/>
                <w:szCs w:val="21"/>
              </w:rPr>
            </w:pPr>
            <w:r>
              <w:rPr>
                <w:rFonts w:eastAsia="方正仿宋简体"/>
                <w:b/>
                <w:color w:val="000000"/>
                <w:kern w:val="2"/>
                <w:sz w:val="21"/>
                <w:szCs w:val="21"/>
              </w:rPr>
              <w:t>绵阳市第七届人大第七次会议关于绵阳市2020年预算执行情况及2021年预算的决议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5961DBD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c>
          <w:tcPr>
            <w:tcW w:w="1417" w:type="dxa"/>
            <w:tcBorders>
              <w:top w:val="single" w:color="auto" w:sz="4" w:space="0"/>
              <w:left w:val="single" w:color="auto" w:sz="4" w:space="0"/>
              <w:bottom w:val="single" w:color="auto" w:sz="4" w:space="0"/>
              <w:right w:val="single" w:color="auto" w:sz="4" w:space="0"/>
            </w:tcBorders>
            <w:vAlign w:val="center"/>
          </w:tcPr>
          <w:p w14:paraId="7FF3EBC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3月25日</w:t>
            </w:r>
          </w:p>
        </w:tc>
      </w:tr>
      <w:tr w14:paraId="01972203">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00B0DB06">
            <w:pPr>
              <w:jc w:val="center"/>
              <w:rPr>
                <w:rFonts w:eastAsia="方正仿宋简体"/>
                <w:b/>
                <w:kern w:val="2"/>
                <w:sz w:val="21"/>
                <w:szCs w:val="21"/>
              </w:rPr>
            </w:pPr>
            <w:r>
              <w:rPr>
                <w:rFonts w:eastAsia="方正仿宋简体"/>
                <w:b/>
                <w:kern w:val="2"/>
                <w:sz w:val="21"/>
                <w:szCs w:val="21"/>
              </w:rPr>
              <w:t>5</w:t>
            </w:r>
          </w:p>
        </w:tc>
        <w:tc>
          <w:tcPr>
            <w:tcW w:w="5777" w:type="dxa"/>
            <w:tcBorders>
              <w:top w:val="single" w:color="auto" w:sz="4" w:space="0"/>
              <w:left w:val="single" w:color="auto" w:sz="4" w:space="0"/>
              <w:bottom w:val="single" w:color="auto" w:sz="4" w:space="0"/>
              <w:right w:val="single" w:color="auto" w:sz="4" w:space="0"/>
            </w:tcBorders>
            <w:vAlign w:val="center"/>
          </w:tcPr>
          <w:p w14:paraId="00E29619">
            <w:pPr>
              <w:rPr>
                <w:rFonts w:eastAsia="方正仿宋简体"/>
                <w:b/>
                <w:color w:val="000000"/>
                <w:kern w:val="2"/>
                <w:sz w:val="21"/>
                <w:szCs w:val="21"/>
              </w:rPr>
            </w:pPr>
            <w:r>
              <w:rPr>
                <w:rFonts w:eastAsia="方正仿宋简体"/>
                <w:b/>
                <w:color w:val="000000"/>
                <w:kern w:val="2"/>
                <w:sz w:val="21"/>
                <w:szCs w:val="21"/>
              </w:rPr>
              <w:t>绵阳市第七届人大第七次会议关于绵阳市国民经济和社会发展第十四个五年规划和二O三五年远景目标纲要的决议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52108F3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c>
          <w:tcPr>
            <w:tcW w:w="1417" w:type="dxa"/>
            <w:tcBorders>
              <w:top w:val="single" w:color="auto" w:sz="4" w:space="0"/>
              <w:left w:val="single" w:color="auto" w:sz="4" w:space="0"/>
              <w:bottom w:val="single" w:color="auto" w:sz="4" w:space="0"/>
              <w:right w:val="single" w:color="auto" w:sz="4" w:space="0"/>
            </w:tcBorders>
            <w:vAlign w:val="center"/>
          </w:tcPr>
          <w:p w14:paraId="73518E5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3月25日</w:t>
            </w:r>
          </w:p>
        </w:tc>
      </w:tr>
      <w:tr w14:paraId="1344C2E9">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1E4EA9F3">
            <w:pPr>
              <w:jc w:val="center"/>
              <w:rPr>
                <w:rFonts w:eastAsia="方正仿宋简体"/>
                <w:b/>
                <w:kern w:val="2"/>
                <w:sz w:val="21"/>
                <w:szCs w:val="21"/>
              </w:rPr>
            </w:pPr>
            <w:r>
              <w:rPr>
                <w:rFonts w:eastAsia="方正仿宋简体"/>
                <w:b/>
                <w:kern w:val="2"/>
                <w:sz w:val="21"/>
                <w:szCs w:val="21"/>
              </w:rPr>
              <w:t>6</w:t>
            </w:r>
          </w:p>
        </w:tc>
        <w:tc>
          <w:tcPr>
            <w:tcW w:w="5777" w:type="dxa"/>
            <w:tcBorders>
              <w:top w:val="single" w:color="auto" w:sz="4" w:space="0"/>
              <w:left w:val="single" w:color="auto" w:sz="4" w:space="0"/>
              <w:bottom w:val="single" w:color="auto" w:sz="4" w:space="0"/>
              <w:right w:val="single" w:color="auto" w:sz="4" w:space="0"/>
            </w:tcBorders>
            <w:vAlign w:val="center"/>
          </w:tcPr>
          <w:p w14:paraId="572D1FCB">
            <w:pPr>
              <w:rPr>
                <w:rFonts w:eastAsia="方正仿宋简体"/>
                <w:b/>
                <w:color w:val="000000"/>
                <w:kern w:val="2"/>
                <w:sz w:val="21"/>
                <w:szCs w:val="21"/>
              </w:rPr>
            </w:pPr>
            <w:r>
              <w:rPr>
                <w:rFonts w:eastAsia="方正仿宋简体"/>
                <w:b/>
                <w:color w:val="000000"/>
                <w:kern w:val="2"/>
                <w:sz w:val="21"/>
                <w:szCs w:val="21"/>
              </w:rPr>
              <w:t>绵阳市第七届人大第七次会议关于绵阳市人民检察院工作报告的决议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184D967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c>
          <w:tcPr>
            <w:tcW w:w="1417" w:type="dxa"/>
            <w:tcBorders>
              <w:top w:val="single" w:color="auto" w:sz="4" w:space="0"/>
              <w:left w:val="single" w:color="auto" w:sz="4" w:space="0"/>
              <w:bottom w:val="single" w:color="auto" w:sz="4" w:space="0"/>
              <w:right w:val="single" w:color="auto" w:sz="4" w:space="0"/>
            </w:tcBorders>
            <w:vAlign w:val="center"/>
          </w:tcPr>
          <w:p w14:paraId="205C3D7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3月25日</w:t>
            </w:r>
          </w:p>
        </w:tc>
      </w:tr>
      <w:tr w14:paraId="57E061C8">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2D26729B">
            <w:pPr>
              <w:jc w:val="center"/>
              <w:rPr>
                <w:rFonts w:eastAsia="方正仿宋简体"/>
                <w:b/>
                <w:kern w:val="2"/>
                <w:sz w:val="21"/>
                <w:szCs w:val="21"/>
              </w:rPr>
            </w:pPr>
            <w:r>
              <w:rPr>
                <w:rFonts w:eastAsia="方正仿宋简体"/>
                <w:b/>
                <w:kern w:val="2"/>
                <w:sz w:val="21"/>
                <w:szCs w:val="21"/>
              </w:rPr>
              <w:t>7</w:t>
            </w:r>
          </w:p>
        </w:tc>
        <w:tc>
          <w:tcPr>
            <w:tcW w:w="5777" w:type="dxa"/>
            <w:tcBorders>
              <w:top w:val="single" w:color="auto" w:sz="4" w:space="0"/>
              <w:left w:val="single" w:color="auto" w:sz="4" w:space="0"/>
              <w:bottom w:val="single" w:color="auto" w:sz="4" w:space="0"/>
              <w:right w:val="single" w:color="auto" w:sz="4" w:space="0"/>
            </w:tcBorders>
            <w:vAlign w:val="center"/>
          </w:tcPr>
          <w:p w14:paraId="42360B23">
            <w:pPr>
              <w:rPr>
                <w:rFonts w:eastAsia="方正仿宋简体"/>
                <w:b/>
                <w:color w:val="000000"/>
                <w:kern w:val="2"/>
                <w:sz w:val="21"/>
                <w:szCs w:val="21"/>
              </w:rPr>
            </w:pPr>
            <w:r>
              <w:rPr>
                <w:rFonts w:eastAsia="方正仿宋简体"/>
                <w:b/>
                <w:color w:val="000000"/>
                <w:kern w:val="2"/>
                <w:sz w:val="21"/>
                <w:szCs w:val="21"/>
              </w:rPr>
              <w:t>绵阳市第七届人大第七次会议关于绵阳市中级人民法院工作报告的决议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F1D091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c>
          <w:tcPr>
            <w:tcW w:w="1417" w:type="dxa"/>
            <w:tcBorders>
              <w:top w:val="single" w:color="auto" w:sz="4" w:space="0"/>
              <w:left w:val="single" w:color="auto" w:sz="4" w:space="0"/>
              <w:bottom w:val="single" w:color="auto" w:sz="4" w:space="0"/>
              <w:right w:val="single" w:color="auto" w:sz="4" w:space="0"/>
            </w:tcBorders>
            <w:vAlign w:val="center"/>
          </w:tcPr>
          <w:p w14:paraId="46EE22B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3月25日</w:t>
            </w:r>
          </w:p>
        </w:tc>
      </w:tr>
      <w:tr w14:paraId="79CA7835">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7E7EB6F7">
            <w:pPr>
              <w:jc w:val="center"/>
              <w:rPr>
                <w:rFonts w:eastAsia="方正仿宋简体"/>
                <w:b/>
                <w:kern w:val="2"/>
                <w:sz w:val="21"/>
                <w:szCs w:val="21"/>
              </w:rPr>
            </w:pPr>
            <w:r>
              <w:rPr>
                <w:rFonts w:eastAsia="方正仿宋简体"/>
                <w:b/>
                <w:kern w:val="2"/>
                <w:sz w:val="21"/>
                <w:szCs w:val="21"/>
              </w:rPr>
              <w:t>8</w:t>
            </w:r>
          </w:p>
        </w:tc>
        <w:tc>
          <w:tcPr>
            <w:tcW w:w="5777" w:type="dxa"/>
            <w:tcBorders>
              <w:top w:val="single" w:color="auto" w:sz="4" w:space="0"/>
              <w:left w:val="single" w:color="auto" w:sz="4" w:space="0"/>
              <w:bottom w:val="single" w:color="auto" w:sz="4" w:space="0"/>
              <w:right w:val="single" w:color="auto" w:sz="4" w:space="0"/>
            </w:tcBorders>
            <w:vAlign w:val="center"/>
          </w:tcPr>
          <w:p w14:paraId="1AFBCB45">
            <w:pPr>
              <w:rPr>
                <w:rFonts w:eastAsia="方正仿宋简体"/>
                <w:b/>
                <w:color w:val="000000"/>
                <w:kern w:val="2"/>
                <w:sz w:val="21"/>
                <w:szCs w:val="21"/>
              </w:rPr>
            </w:pPr>
            <w:r>
              <w:rPr>
                <w:rFonts w:eastAsia="方正仿宋简体"/>
                <w:b/>
                <w:color w:val="000000"/>
                <w:kern w:val="2"/>
                <w:sz w:val="21"/>
                <w:szCs w:val="21"/>
              </w:rPr>
              <w:t xml:space="preserve">绵阳市人大常委会关于批准绵阳市2020年市级决算的决议 </w:t>
            </w:r>
          </w:p>
        </w:tc>
        <w:tc>
          <w:tcPr>
            <w:tcW w:w="1559" w:type="dxa"/>
            <w:tcBorders>
              <w:top w:val="single" w:color="auto" w:sz="4" w:space="0"/>
              <w:left w:val="single" w:color="auto" w:sz="4" w:space="0"/>
              <w:bottom w:val="single" w:color="auto" w:sz="4" w:space="0"/>
              <w:right w:val="single" w:color="auto" w:sz="4" w:space="0"/>
            </w:tcBorders>
            <w:vAlign w:val="center"/>
          </w:tcPr>
          <w:p w14:paraId="17C91F4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8月24日</w:t>
            </w:r>
          </w:p>
        </w:tc>
        <w:tc>
          <w:tcPr>
            <w:tcW w:w="1417" w:type="dxa"/>
            <w:tcBorders>
              <w:top w:val="single" w:color="auto" w:sz="4" w:space="0"/>
              <w:left w:val="single" w:color="auto" w:sz="4" w:space="0"/>
              <w:bottom w:val="single" w:color="auto" w:sz="4" w:space="0"/>
              <w:right w:val="single" w:color="auto" w:sz="4" w:space="0"/>
            </w:tcBorders>
            <w:vAlign w:val="center"/>
          </w:tcPr>
          <w:p w14:paraId="067F593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9月20日</w:t>
            </w:r>
          </w:p>
        </w:tc>
      </w:tr>
      <w:tr w14:paraId="2D5E1AE8">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8EB091D">
            <w:pPr>
              <w:jc w:val="center"/>
              <w:rPr>
                <w:rFonts w:eastAsia="方正仿宋简体"/>
                <w:b/>
                <w:kern w:val="2"/>
                <w:sz w:val="21"/>
                <w:szCs w:val="21"/>
              </w:rPr>
            </w:pPr>
            <w:r>
              <w:rPr>
                <w:rFonts w:eastAsia="方正仿宋简体"/>
                <w:b/>
                <w:kern w:val="2"/>
                <w:sz w:val="21"/>
                <w:szCs w:val="21"/>
              </w:rPr>
              <w:t>9</w:t>
            </w:r>
          </w:p>
        </w:tc>
        <w:tc>
          <w:tcPr>
            <w:tcW w:w="5777" w:type="dxa"/>
            <w:tcBorders>
              <w:top w:val="single" w:color="auto" w:sz="4" w:space="0"/>
              <w:left w:val="single" w:color="auto" w:sz="4" w:space="0"/>
              <w:bottom w:val="single" w:color="auto" w:sz="4" w:space="0"/>
              <w:right w:val="single" w:color="auto" w:sz="4" w:space="0"/>
            </w:tcBorders>
            <w:vAlign w:val="center"/>
          </w:tcPr>
          <w:p w14:paraId="6DE591A8">
            <w:pPr>
              <w:rPr>
                <w:rFonts w:eastAsia="方正仿宋简体"/>
                <w:b/>
                <w:color w:val="000000"/>
                <w:kern w:val="2"/>
                <w:sz w:val="21"/>
                <w:szCs w:val="21"/>
              </w:rPr>
            </w:pPr>
            <w:r>
              <w:rPr>
                <w:rFonts w:eastAsia="方正仿宋简体"/>
                <w:b/>
                <w:color w:val="000000"/>
                <w:kern w:val="2"/>
                <w:sz w:val="21"/>
                <w:szCs w:val="21"/>
              </w:rPr>
              <w:t>绵阳市人大常委会关于加快建设国家科技创新先行示范区支撑引领高质量发展的决议</w:t>
            </w:r>
          </w:p>
        </w:tc>
        <w:tc>
          <w:tcPr>
            <w:tcW w:w="1559" w:type="dxa"/>
            <w:tcBorders>
              <w:top w:val="single" w:color="auto" w:sz="4" w:space="0"/>
              <w:left w:val="single" w:color="auto" w:sz="4" w:space="0"/>
              <w:bottom w:val="single" w:color="auto" w:sz="4" w:space="0"/>
              <w:right w:val="single" w:color="auto" w:sz="4" w:space="0"/>
            </w:tcBorders>
            <w:vAlign w:val="center"/>
          </w:tcPr>
          <w:p w14:paraId="073852F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8月24日</w:t>
            </w:r>
          </w:p>
        </w:tc>
        <w:tc>
          <w:tcPr>
            <w:tcW w:w="1417" w:type="dxa"/>
            <w:tcBorders>
              <w:top w:val="single" w:color="auto" w:sz="4" w:space="0"/>
              <w:left w:val="single" w:color="auto" w:sz="4" w:space="0"/>
              <w:bottom w:val="single" w:color="auto" w:sz="4" w:space="0"/>
              <w:right w:val="single" w:color="auto" w:sz="4" w:space="0"/>
            </w:tcBorders>
            <w:vAlign w:val="center"/>
          </w:tcPr>
          <w:p w14:paraId="0D70A3A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9月20日</w:t>
            </w:r>
          </w:p>
        </w:tc>
      </w:tr>
      <w:tr w14:paraId="71AE8D52">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02756D31">
            <w:pPr>
              <w:jc w:val="center"/>
              <w:rPr>
                <w:rFonts w:eastAsia="方正仿宋简体"/>
                <w:b/>
                <w:kern w:val="2"/>
                <w:sz w:val="21"/>
                <w:szCs w:val="21"/>
              </w:rPr>
            </w:pPr>
            <w:r>
              <w:rPr>
                <w:rFonts w:eastAsia="方正仿宋简体"/>
                <w:b/>
                <w:kern w:val="2"/>
                <w:sz w:val="21"/>
                <w:szCs w:val="21"/>
              </w:rPr>
              <w:t>10</w:t>
            </w:r>
          </w:p>
        </w:tc>
        <w:tc>
          <w:tcPr>
            <w:tcW w:w="5777" w:type="dxa"/>
            <w:tcBorders>
              <w:top w:val="single" w:color="auto" w:sz="4" w:space="0"/>
              <w:left w:val="single" w:color="auto" w:sz="4" w:space="0"/>
              <w:bottom w:val="single" w:color="auto" w:sz="4" w:space="0"/>
              <w:right w:val="single" w:color="auto" w:sz="4" w:space="0"/>
            </w:tcBorders>
            <w:vAlign w:val="center"/>
          </w:tcPr>
          <w:p w14:paraId="5C5A7A0C">
            <w:pPr>
              <w:rPr>
                <w:rFonts w:eastAsia="方正仿宋简体"/>
                <w:b/>
                <w:color w:val="000000"/>
                <w:kern w:val="2"/>
                <w:sz w:val="21"/>
                <w:szCs w:val="21"/>
              </w:rPr>
            </w:pPr>
            <w:r>
              <w:rPr>
                <w:rFonts w:eastAsia="方正仿宋简体"/>
                <w:b/>
                <w:color w:val="000000"/>
                <w:kern w:val="2"/>
                <w:sz w:val="21"/>
                <w:szCs w:val="21"/>
              </w:rPr>
              <w:t>绵阳市第八届人大第一次会议关于绵阳市人民代表大会常务委员会工作报告的决议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516977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10月29日</w:t>
            </w:r>
          </w:p>
        </w:tc>
        <w:tc>
          <w:tcPr>
            <w:tcW w:w="1417" w:type="dxa"/>
            <w:tcBorders>
              <w:top w:val="single" w:color="auto" w:sz="4" w:space="0"/>
              <w:left w:val="single" w:color="auto" w:sz="4" w:space="0"/>
              <w:bottom w:val="single" w:color="auto" w:sz="4" w:space="0"/>
              <w:right w:val="single" w:color="auto" w:sz="4" w:space="0"/>
            </w:tcBorders>
            <w:vAlign w:val="center"/>
          </w:tcPr>
          <w:p w14:paraId="54C73F1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12月30日</w:t>
            </w:r>
          </w:p>
        </w:tc>
      </w:tr>
      <w:tr w14:paraId="323A0D99">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D44EA53">
            <w:pPr>
              <w:jc w:val="center"/>
              <w:rPr>
                <w:rFonts w:eastAsia="方正仿宋简体"/>
                <w:b/>
                <w:kern w:val="2"/>
                <w:sz w:val="21"/>
                <w:szCs w:val="21"/>
              </w:rPr>
            </w:pPr>
            <w:r>
              <w:rPr>
                <w:rFonts w:eastAsia="方正仿宋简体"/>
                <w:b/>
                <w:kern w:val="2"/>
                <w:sz w:val="21"/>
                <w:szCs w:val="21"/>
              </w:rPr>
              <w:t>11</w:t>
            </w:r>
          </w:p>
        </w:tc>
        <w:tc>
          <w:tcPr>
            <w:tcW w:w="5777" w:type="dxa"/>
            <w:tcBorders>
              <w:top w:val="single" w:color="auto" w:sz="4" w:space="0"/>
              <w:left w:val="single" w:color="auto" w:sz="4" w:space="0"/>
              <w:bottom w:val="single" w:color="auto" w:sz="4" w:space="0"/>
              <w:right w:val="single" w:color="auto" w:sz="4" w:space="0"/>
            </w:tcBorders>
            <w:vAlign w:val="center"/>
          </w:tcPr>
          <w:p w14:paraId="78AE9E7A">
            <w:pPr>
              <w:rPr>
                <w:rFonts w:eastAsia="方正仿宋简体"/>
                <w:b/>
                <w:color w:val="000000"/>
                <w:kern w:val="2"/>
                <w:sz w:val="21"/>
                <w:szCs w:val="21"/>
              </w:rPr>
            </w:pPr>
            <w:r>
              <w:rPr>
                <w:rFonts w:eastAsia="方正仿宋简体"/>
                <w:b/>
                <w:color w:val="000000"/>
                <w:kern w:val="2"/>
                <w:sz w:val="21"/>
                <w:szCs w:val="21"/>
              </w:rPr>
              <w:t>绵阳市第八届人大第一次会议关于绵阳市中级人民法院工作报告的决议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4B0D18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10月29日</w:t>
            </w:r>
          </w:p>
        </w:tc>
        <w:tc>
          <w:tcPr>
            <w:tcW w:w="1417" w:type="dxa"/>
            <w:tcBorders>
              <w:top w:val="single" w:color="auto" w:sz="4" w:space="0"/>
              <w:left w:val="single" w:color="auto" w:sz="4" w:space="0"/>
              <w:bottom w:val="single" w:color="auto" w:sz="4" w:space="0"/>
              <w:right w:val="single" w:color="auto" w:sz="4" w:space="0"/>
            </w:tcBorders>
            <w:vAlign w:val="center"/>
          </w:tcPr>
          <w:p w14:paraId="377834E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12月30日</w:t>
            </w:r>
          </w:p>
        </w:tc>
      </w:tr>
      <w:tr w14:paraId="3ECDCC03">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70DE7E51">
            <w:pPr>
              <w:jc w:val="center"/>
              <w:rPr>
                <w:rFonts w:eastAsia="方正仿宋简体"/>
                <w:b/>
                <w:kern w:val="2"/>
                <w:sz w:val="21"/>
                <w:szCs w:val="21"/>
              </w:rPr>
            </w:pPr>
            <w:r>
              <w:rPr>
                <w:rFonts w:eastAsia="方正仿宋简体"/>
                <w:b/>
                <w:kern w:val="2"/>
                <w:sz w:val="21"/>
                <w:szCs w:val="21"/>
              </w:rPr>
              <w:t>12</w:t>
            </w:r>
          </w:p>
        </w:tc>
        <w:tc>
          <w:tcPr>
            <w:tcW w:w="5777" w:type="dxa"/>
            <w:tcBorders>
              <w:top w:val="single" w:color="auto" w:sz="4" w:space="0"/>
              <w:left w:val="single" w:color="auto" w:sz="4" w:space="0"/>
              <w:bottom w:val="single" w:color="auto" w:sz="4" w:space="0"/>
              <w:right w:val="single" w:color="auto" w:sz="4" w:space="0"/>
            </w:tcBorders>
            <w:vAlign w:val="center"/>
          </w:tcPr>
          <w:p w14:paraId="3E616BA7">
            <w:pPr>
              <w:rPr>
                <w:rFonts w:eastAsia="方正仿宋简体"/>
                <w:b/>
                <w:color w:val="000000"/>
                <w:kern w:val="2"/>
                <w:sz w:val="21"/>
                <w:szCs w:val="21"/>
              </w:rPr>
            </w:pPr>
            <w:r>
              <w:rPr>
                <w:rFonts w:eastAsia="方正仿宋简体"/>
                <w:b/>
                <w:color w:val="000000"/>
                <w:kern w:val="2"/>
                <w:sz w:val="21"/>
                <w:szCs w:val="21"/>
              </w:rPr>
              <w:t>绵阳市第八届人大第一次会议关于绵阳市人民政府工作报告的决议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556046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10月29日</w:t>
            </w:r>
          </w:p>
        </w:tc>
        <w:tc>
          <w:tcPr>
            <w:tcW w:w="1417" w:type="dxa"/>
            <w:tcBorders>
              <w:top w:val="single" w:color="auto" w:sz="4" w:space="0"/>
              <w:left w:val="single" w:color="auto" w:sz="4" w:space="0"/>
              <w:bottom w:val="single" w:color="auto" w:sz="4" w:space="0"/>
              <w:right w:val="single" w:color="auto" w:sz="4" w:space="0"/>
            </w:tcBorders>
            <w:vAlign w:val="center"/>
          </w:tcPr>
          <w:p w14:paraId="232477A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12月30日</w:t>
            </w:r>
          </w:p>
        </w:tc>
      </w:tr>
      <w:tr w14:paraId="782C3592">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29D98F33">
            <w:pPr>
              <w:jc w:val="center"/>
              <w:rPr>
                <w:rFonts w:eastAsia="方正仿宋简体"/>
                <w:b/>
                <w:kern w:val="2"/>
                <w:sz w:val="21"/>
                <w:szCs w:val="21"/>
              </w:rPr>
            </w:pPr>
            <w:r>
              <w:rPr>
                <w:rFonts w:eastAsia="方正仿宋简体"/>
                <w:b/>
                <w:kern w:val="2"/>
                <w:sz w:val="21"/>
                <w:szCs w:val="21"/>
              </w:rPr>
              <w:t>13</w:t>
            </w:r>
          </w:p>
        </w:tc>
        <w:tc>
          <w:tcPr>
            <w:tcW w:w="5777" w:type="dxa"/>
            <w:tcBorders>
              <w:top w:val="single" w:color="auto" w:sz="4" w:space="0"/>
              <w:left w:val="single" w:color="auto" w:sz="4" w:space="0"/>
              <w:bottom w:val="single" w:color="auto" w:sz="4" w:space="0"/>
              <w:right w:val="single" w:color="auto" w:sz="4" w:space="0"/>
            </w:tcBorders>
            <w:vAlign w:val="center"/>
          </w:tcPr>
          <w:p w14:paraId="2C818683">
            <w:pPr>
              <w:rPr>
                <w:rFonts w:eastAsia="方正仿宋简体"/>
                <w:b/>
                <w:color w:val="000000"/>
                <w:kern w:val="2"/>
                <w:sz w:val="21"/>
                <w:szCs w:val="21"/>
              </w:rPr>
            </w:pPr>
            <w:r>
              <w:rPr>
                <w:rFonts w:eastAsia="方正仿宋简体"/>
                <w:b/>
                <w:color w:val="000000"/>
                <w:kern w:val="2"/>
                <w:sz w:val="21"/>
                <w:szCs w:val="21"/>
              </w:rPr>
              <w:t>绵阳市第八届人大第一次会议关于绵阳市人民检察院工作报告的决议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6CE0C8D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10月29日</w:t>
            </w:r>
          </w:p>
        </w:tc>
        <w:tc>
          <w:tcPr>
            <w:tcW w:w="1417" w:type="dxa"/>
            <w:tcBorders>
              <w:top w:val="single" w:color="auto" w:sz="4" w:space="0"/>
              <w:left w:val="single" w:color="auto" w:sz="4" w:space="0"/>
              <w:bottom w:val="single" w:color="auto" w:sz="4" w:space="0"/>
              <w:right w:val="single" w:color="auto" w:sz="4" w:space="0"/>
            </w:tcBorders>
            <w:vAlign w:val="center"/>
          </w:tcPr>
          <w:p w14:paraId="4A54D28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12月30日</w:t>
            </w:r>
          </w:p>
        </w:tc>
      </w:tr>
    </w:tbl>
    <w:p w14:paraId="643B7A47">
      <w:pPr>
        <w:autoSpaceDE w:val="0"/>
        <w:autoSpaceDN w:val="0"/>
        <w:adjustRightInd w:val="0"/>
        <w:jc w:val="center"/>
        <w:rPr>
          <w:rFonts w:eastAsia="方正宋黑简体"/>
          <w:b/>
          <w:sz w:val="24"/>
          <w:szCs w:val="24"/>
        </w:rPr>
      </w:pPr>
      <w:r>
        <w:rPr>
          <w:rFonts w:eastAsia="方正宋黑简体"/>
          <w:b/>
          <w:sz w:val="24"/>
          <w:szCs w:val="24"/>
        </w:rPr>
        <w:t>广元市人大常委会报送规范性文件目录（8件）</w:t>
      </w:r>
    </w:p>
    <w:tbl>
      <w:tblPr>
        <w:tblStyle w:val="11"/>
        <w:tblW w:w="9180" w:type="dxa"/>
        <w:tblInd w:w="0" w:type="dxa"/>
        <w:tblLayout w:type="fixed"/>
        <w:tblCellMar>
          <w:top w:w="0" w:type="dxa"/>
          <w:left w:w="108" w:type="dxa"/>
          <w:bottom w:w="0" w:type="dxa"/>
          <w:right w:w="108" w:type="dxa"/>
        </w:tblCellMar>
      </w:tblPr>
      <w:tblGrid>
        <w:gridCol w:w="427"/>
        <w:gridCol w:w="5777"/>
        <w:gridCol w:w="1559"/>
        <w:gridCol w:w="1417"/>
      </w:tblGrid>
      <w:tr w14:paraId="2475CB16">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58007E1B">
            <w:pPr>
              <w:spacing w:line="300" w:lineRule="exact"/>
              <w:jc w:val="center"/>
              <w:rPr>
                <w:rFonts w:eastAsia="方正黑体简体"/>
                <w:b/>
                <w:kern w:val="2"/>
                <w:sz w:val="21"/>
                <w:szCs w:val="21"/>
              </w:rPr>
            </w:pPr>
            <w:r>
              <w:rPr>
                <w:rFonts w:eastAsia="方正黑体简体"/>
                <w:b/>
                <w:kern w:val="2"/>
                <w:sz w:val="21"/>
                <w:szCs w:val="21"/>
              </w:rPr>
              <w:t>序</w:t>
            </w:r>
          </w:p>
          <w:p w14:paraId="626BC64C">
            <w:pPr>
              <w:spacing w:line="300" w:lineRule="exact"/>
              <w:jc w:val="center"/>
              <w:rPr>
                <w:rFonts w:eastAsia="方正黑体简体"/>
                <w:b/>
                <w:kern w:val="2"/>
                <w:sz w:val="21"/>
                <w:szCs w:val="21"/>
              </w:rPr>
            </w:pPr>
            <w:r>
              <w:rPr>
                <w:rFonts w:eastAsia="方正黑体简体"/>
                <w:b/>
                <w:kern w:val="2"/>
                <w:sz w:val="21"/>
                <w:szCs w:val="21"/>
              </w:rPr>
              <w:t>号</w:t>
            </w:r>
          </w:p>
        </w:tc>
        <w:tc>
          <w:tcPr>
            <w:tcW w:w="5777" w:type="dxa"/>
            <w:tcBorders>
              <w:top w:val="single" w:color="auto" w:sz="4" w:space="0"/>
              <w:left w:val="single" w:color="auto" w:sz="4" w:space="0"/>
              <w:bottom w:val="single" w:color="auto" w:sz="4" w:space="0"/>
              <w:right w:val="single" w:color="auto" w:sz="4" w:space="0"/>
            </w:tcBorders>
            <w:vAlign w:val="center"/>
          </w:tcPr>
          <w:p w14:paraId="028F2827">
            <w:pPr>
              <w:spacing w:line="300" w:lineRule="exact"/>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05254796">
            <w:pPr>
              <w:spacing w:line="300" w:lineRule="exact"/>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7AA4BF60">
            <w:pPr>
              <w:spacing w:line="300" w:lineRule="exact"/>
              <w:jc w:val="center"/>
              <w:rPr>
                <w:rFonts w:eastAsia="方正黑体简体"/>
                <w:b/>
                <w:kern w:val="2"/>
                <w:sz w:val="21"/>
                <w:szCs w:val="21"/>
              </w:rPr>
            </w:pPr>
            <w:r>
              <w:rPr>
                <w:rFonts w:eastAsia="方正黑体简体"/>
                <w:b/>
                <w:kern w:val="2"/>
                <w:sz w:val="21"/>
                <w:szCs w:val="21"/>
              </w:rPr>
              <w:t>报备时间</w:t>
            </w:r>
          </w:p>
        </w:tc>
      </w:tr>
      <w:tr w14:paraId="4349C696">
        <w:tblPrEx>
          <w:tblCellMar>
            <w:top w:w="0" w:type="dxa"/>
            <w:left w:w="108" w:type="dxa"/>
            <w:bottom w:w="0" w:type="dxa"/>
            <w:right w:w="108" w:type="dxa"/>
          </w:tblCellMar>
        </w:tblPrEx>
        <w:trPr>
          <w:trHeight w:val="708" w:hRule="atLeast"/>
        </w:trPr>
        <w:tc>
          <w:tcPr>
            <w:tcW w:w="427" w:type="dxa"/>
            <w:tcBorders>
              <w:top w:val="single" w:color="auto" w:sz="4" w:space="0"/>
              <w:left w:val="single" w:color="auto" w:sz="4" w:space="0"/>
              <w:bottom w:val="single" w:color="auto" w:sz="4" w:space="0"/>
              <w:right w:val="single" w:color="auto" w:sz="4" w:space="0"/>
            </w:tcBorders>
            <w:vAlign w:val="center"/>
          </w:tcPr>
          <w:p w14:paraId="7E54A68C">
            <w:pPr>
              <w:jc w:val="center"/>
              <w:rPr>
                <w:rFonts w:eastAsia="方正仿宋简体"/>
                <w:b/>
                <w:kern w:val="2"/>
                <w:sz w:val="21"/>
                <w:szCs w:val="21"/>
              </w:rPr>
            </w:pPr>
            <w:r>
              <w:rPr>
                <w:rFonts w:eastAsia="方正仿宋简体"/>
                <w:b/>
                <w:kern w:val="2"/>
                <w:sz w:val="21"/>
                <w:szCs w:val="21"/>
              </w:rPr>
              <w:t>1</w:t>
            </w:r>
          </w:p>
        </w:tc>
        <w:tc>
          <w:tcPr>
            <w:tcW w:w="5777" w:type="dxa"/>
            <w:tcBorders>
              <w:top w:val="single" w:color="auto" w:sz="4" w:space="0"/>
              <w:left w:val="single" w:color="auto" w:sz="4" w:space="0"/>
              <w:bottom w:val="single" w:color="auto" w:sz="4" w:space="0"/>
              <w:right w:val="single" w:color="auto" w:sz="4" w:space="0"/>
            </w:tcBorders>
            <w:vAlign w:val="center"/>
          </w:tcPr>
          <w:p w14:paraId="21DBB45B">
            <w:pPr>
              <w:rPr>
                <w:rFonts w:eastAsia="方正仿宋简体"/>
                <w:b/>
                <w:color w:val="000000"/>
                <w:kern w:val="2"/>
                <w:sz w:val="21"/>
                <w:szCs w:val="21"/>
              </w:rPr>
            </w:pPr>
            <w:r>
              <w:rPr>
                <w:rFonts w:eastAsia="方正仿宋简体"/>
                <w:b/>
                <w:color w:val="000000"/>
                <w:kern w:val="2"/>
                <w:sz w:val="21"/>
                <w:szCs w:val="21"/>
              </w:rPr>
              <w:t>广元市第七届人大第六次会议关于广元市人民代表大会常务委员会工作报告的决议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68A9E4F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2月27日</w:t>
            </w:r>
          </w:p>
        </w:tc>
        <w:tc>
          <w:tcPr>
            <w:tcW w:w="1417" w:type="dxa"/>
            <w:tcBorders>
              <w:top w:val="single" w:color="auto" w:sz="4" w:space="0"/>
              <w:left w:val="single" w:color="auto" w:sz="4" w:space="0"/>
              <w:bottom w:val="single" w:color="auto" w:sz="4" w:space="0"/>
              <w:right w:val="single" w:color="auto" w:sz="4" w:space="0"/>
            </w:tcBorders>
            <w:vAlign w:val="center"/>
          </w:tcPr>
          <w:p w14:paraId="1DE76EB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3月17日</w:t>
            </w:r>
          </w:p>
        </w:tc>
      </w:tr>
      <w:tr w14:paraId="13EFFBF7">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489F6A6">
            <w:pPr>
              <w:jc w:val="center"/>
              <w:rPr>
                <w:rFonts w:eastAsia="方正仿宋简体"/>
                <w:b/>
                <w:kern w:val="2"/>
                <w:sz w:val="21"/>
                <w:szCs w:val="21"/>
              </w:rPr>
            </w:pPr>
            <w:r>
              <w:rPr>
                <w:rFonts w:eastAsia="方正仿宋简体"/>
                <w:b/>
                <w:kern w:val="2"/>
                <w:sz w:val="21"/>
                <w:szCs w:val="21"/>
              </w:rPr>
              <w:t>2</w:t>
            </w:r>
          </w:p>
        </w:tc>
        <w:tc>
          <w:tcPr>
            <w:tcW w:w="5777" w:type="dxa"/>
            <w:tcBorders>
              <w:top w:val="single" w:color="auto" w:sz="4" w:space="0"/>
              <w:left w:val="single" w:color="auto" w:sz="4" w:space="0"/>
              <w:bottom w:val="single" w:color="auto" w:sz="4" w:space="0"/>
              <w:right w:val="single" w:color="auto" w:sz="4" w:space="0"/>
            </w:tcBorders>
            <w:vAlign w:val="center"/>
          </w:tcPr>
          <w:p w14:paraId="5F40A591">
            <w:pPr>
              <w:rPr>
                <w:rFonts w:eastAsia="方正仿宋简体"/>
                <w:b/>
                <w:color w:val="000000"/>
                <w:kern w:val="2"/>
                <w:sz w:val="21"/>
                <w:szCs w:val="21"/>
              </w:rPr>
            </w:pPr>
            <w:r>
              <w:rPr>
                <w:rFonts w:eastAsia="方正仿宋简体"/>
                <w:b/>
                <w:color w:val="000000"/>
                <w:kern w:val="2"/>
                <w:sz w:val="21"/>
                <w:szCs w:val="21"/>
              </w:rPr>
              <w:t>广元市第七届人大第六次会议关于政府工作报告的决议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361E0A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2月27日</w:t>
            </w:r>
          </w:p>
        </w:tc>
        <w:tc>
          <w:tcPr>
            <w:tcW w:w="1417" w:type="dxa"/>
            <w:tcBorders>
              <w:top w:val="single" w:color="auto" w:sz="4" w:space="0"/>
              <w:left w:val="single" w:color="auto" w:sz="4" w:space="0"/>
              <w:bottom w:val="single" w:color="auto" w:sz="4" w:space="0"/>
              <w:right w:val="single" w:color="auto" w:sz="4" w:space="0"/>
            </w:tcBorders>
            <w:vAlign w:val="center"/>
          </w:tcPr>
          <w:p w14:paraId="4970B6D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3月17日</w:t>
            </w:r>
          </w:p>
        </w:tc>
      </w:tr>
      <w:tr w14:paraId="36A50A83">
        <w:tblPrEx>
          <w:tblCellMar>
            <w:top w:w="0" w:type="dxa"/>
            <w:left w:w="108" w:type="dxa"/>
            <w:bottom w:w="0" w:type="dxa"/>
            <w:right w:w="108" w:type="dxa"/>
          </w:tblCellMar>
        </w:tblPrEx>
        <w:trPr>
          <w:trHeight w:val="646" w:hRule="atLeast"/>
        </w:trPr>
        <w:tc>
          <w:tcPr>
            <w:tcW w:w="427" w:type="dxa"/>
            <w:tcBorders>
              <w:top w:val="single" w:color="auto" w:sz="4" w:space="0"/>
              <w:left w:val="single" w:color="auto" w:sz="4" w:space="0"/>
              <w:bottom w:val="single" w:color="auto" w:sz="4" w:space="0"/>
              <w:right w:val="single" w:color="auto" w:sz="4" w:space="0"/>
            </w:tcBorders>
            <w:vAlign w:val="center"/>
          </w:tcPr>
          <w:p w14:paraId="312AA63B">
            <w:pPr>
              <w:jc w:val="center"/>
              <w:rPr>
                <w:rFonts w:eastAsia="方正仿宋简体"/>
                <w:b/>
                <w:kern w:val="2"/>
                <w:sz w:val="21"/>
                <w:szCs w:val="21"/>
              </w:rPr>
            </w:pPr>
            <w:r>
              <w:rPr>
                <w:rFonts w:eastAsia="方正仿宋简体"/>
                <w:b/>
                <w:kern w:val="2"/>
                <w:sz w:val="21"/>
                <w:szCs w:val="21"/>
              </w:rPr>
              <w:t>3</w:t>
            </w:r>
          </w:p>
        </w:tc>
        <w:tc>
          <w:tcPr>
            <w:tcW w:w="5777" w:type="dxa"/>
            <w:tcBorders>
              <w:top w:val="single" w:color="auto" w:sz="4" w:space="0"/>
              <w:left w:val="single" w:color="auto" w:sz="4" w:space="0"/>
              <w:bottom w:val="single" w:color="auto" w:sz="4" w:space="0"/>
              <w:right w:val="single" w:color="auto" w:sz="4" w:space="0"/>
            </w:tcBorders>
            <w:vAlign w:val="center"/>
          </w:tcPr>
          <w:p w14:paraId="0D965AEA">
            <w:pPr>
              <w:rPr>
                <w:rFonts w:eastAsia="方正仿宋简体"/>
                <w:b/>
                <w:color w:val="000000"/>
                <w:kern w:val="2"/>
                <w:sz w:val="21"/>
                <w:szCs w:val="21"/>
              </w:rPr>
            </w:pPr>
            <w:r>
              <w:rPr>
                <w:rFonts w:eastAsia="方正仿宋简体"/>
                <w:b/>
                <w:color w:val="000000"/>
                <w:kern w:val="2"/>
                <w:sz w:val="21"/>
                <w:szCs w:val="21"/>
              </w:rPr>
              <w:t>广元市第七届人大第六次会议关于广元市2020年国民经济和社会发展计划执行情况及2021年计划的决议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24A4316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2月27日</w:t>
            </w:r>
          </w:p>
        </w:tc>
        <w:tc>
          <w:tcPr>
            <w:tcW w:w="1417" w:type="dxa"/>
            <w:tcBorders>
              <w:top w:val="single" w:color="auto" w:sz="4" w:space="0"/>
              <w:left w:val="single" w:color="auto" w:sz="4" w:space="0"/>
              <w:bottom w:val="single" w:color="auto" w:sz="4" w:space="0"/>
              <w:right w:val="single" w:color="auto" w:sz="4" w:space="0"/>
            </w:tcBorders>
            <w:vAlign w:val="center"/>
          </w:tcPr>
          <w:p w14:paraId="23B2B86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3月17日</w:t>
            </w:r>
          </w:p>
        </w:tc>
      </w:tr>
      <w:tr w14:paraId="1A577736">
        <w:tblPrEx>
          <w:tblCellMar>
            <w:top w:w="0" w:type="dxa"/>
            <w:left w:w="108" w:type="dxa"/>
            <w:bottom w:w="0" w:type="dxa"/>
            <w:right w:w="108" w:type="dxa"/>
          </w:tblCellMar>
        </w:tblPrEx>
        <w:trPr>
          <w:trHeight w:val="646" w:hRule="atLeast"/>
        </w:trPr>
        <w:tc>
          <w:tcPr>
            <w:tcW w:w="427" w:type="dxa"/>
            <w:tcBorders>
              <w:top w:val="single" w:color="auto" w:sz="4" w:space="0"/>
              <w:left w:val="single" w:color="auto" w:sz="4" w:space="0"/>
              <w:bottom w:val="single" w:color="auto" w:sz="4" w:space="0"/>
              <w:right w:val="single" w:color="auto" w:sz="4" w:space="0"/>
            </w:tcBorders>
            <w:vAlign w:val="center"/>
          </w:tcPr>
          <w:p w14:paraId="575C48A6">
            <w:pPr>
              <w:jc w:val="center"/>
              <w:rPr>
                <w:rFonts w:eastAsia="方正仿宋简体"/>
                <w:b/>
                <w:kern w:val="2"/>
                <w:sz w:val="21"/>
                <w:szCs w:val="21"/>
              </w:rPr>
            </w:pPr>
            <w:r>
              <w:rPr>
                <w:rFonts w:eastAsia="方正仿宋简体"/>
                <w:b/>
                <w:kern w:val="2"/>
                <w:sz w:val="21"/>
                <w:szCs w:val="21"/>
              </w:rPr>
              <w:t>4</w:t>
            </w:r>
          </w:p>
        </w:tc>
        <w:tc>
          <w:tcPr>
            <w:tcW w:w="5777" w:type="dxa"/>
            <w:tcBorders>
              <w:top w:val="single" w:color="auto" w:sz="4" w:space="0"/>
              <w:left w:val="single" w:color="auto" w:sz="4" w:space="0"/>
              <w:bottom w:val="single" w:color="auto" w:sz="4" w:space="0"/>
              <w:right w:val="single" w:color="auto" w:sz="4" w:space="0"/>
            </w:tcBorders>
            <w:vAlign w:val="center"/>
          </w:tcPr>
          <w:p w14:paraId="395BDA9F">
            <w:pPr>
              <w:rPr>
                <w:rFonts w:eastAsia="方正仿宋简体"/>
                <w:b/>
                <w:color w:val="000000"/>
                <w:kern w:val="2"/>
                <w:sz w:val="21"/>
                <w:szCs w:val="21"/>
              </w:rPr>
            </w:pPr>
            <w:r>
              <w:rPr>
                <w:rFonts w:eastAsia="方正仿宋简体"/>
                <w:b/>
                <w:color w:val="000000"/>
                <w:kern w:val="2"/>
                <w:sz w:val="21"/>
                <w:szCs w:val="21"/>
              </w:rPr>
              <w:t>广元市第七届人大第六次会议关于广元市2020年财政预算执行情况和2021年财政预算的决议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1E9F302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2月27日</w:t>
            </w:r>
          </w:p>
        </w:tc>
        <w:tc>
          <w:tcPr>
            <w:tcW w:w="1417" w:type="dxa"/>
            <w:tcBorders>
              <w:top w:val="single" w:color="auto" w:sz="4" w:space="0"/>
              <w:left w:val="single" w:color="auto" w:sz="4" w:space="0"/>
              <w:bottom w:val="single" w:color="auto" w:sz="4" w:space="0"/>
              <w:right w:val="single" w:color="auto" w:sz="4" w:space="0"/>
            </w:tcBorders>
            <w:vAlign w:val="center"/>
          </w:tcPr>
          <w:p w14:paraId="44572E8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3月17日</w:t>
            </w:r>
          </w:p>
        </w:tc>
      </w:tr>
      <w:tr w14:paraId="7F152857">
        <w:tblPrEx>
          <w:tblCellMar>
            <w:top w:w="0" w:type="dxa"/>
            <w:left w:w="108" w:type="dxa"/>
            <w:bottom w:w="0" w:type="dxa"/>
            <w:right w:w="108" w:type="dxa"/>
          </w:tblCellMar>
        </w:tblPrEx>
        <w:trPr>
          <w:trHeight w:val="646" w:hRule="atLeast"/>
        </w:trPr>
        <w:tc>
          <w:tcPr>
            <w:tcW w:w="427" w:type="dxa"/>
            <w:tcBorders>
              <w:top w:val="single" w:color="auto" w:sz="4" w:space="0"/>
              <w:left w:val="single" w:color="auto" w:sz="4" w:space="0"/>
              <w:bottom w:val="single" w:color="auto" w:sz="4" w:space="0"/>
              <w:right w:val="single" w:color="auto" w:sz="4" w:space="0"/>
            </w:tcBorders>
            <w:vAlign w:val="center"/>
          </w:tcPr>
          <w:p w14:paraId="57866BDD">
            <w:pPr>
              <w:jc w:val="center"/>
              <w:rPr>
                <w:rFonts w:eastAsia="方正仿宋简体"/>
                <w:b/>
                <w:kern w:val="2"/>
                <w:sz w:val="21"/>
                <w:szCs w:val="21"/>
              </w:rPr>
            </w:pPr>
            <w:r>
              <w:rPr>
                <w:rFonts w:eastAsia="方正仿宋简体"/>
                <w:b/>
                <w:kern w:val="2"/>
                <w:sz w:val="21"/>
                <w:szCs w:val="21"/>
              </w:rPr>
              <w:t>5</w:t>
            </w:r>
          </w:p>
        </w:tc>
        <w:tc>
          <w:tcPr>
            <w:tcW w:w="5777" w:type="dxa"/>
            <w:tcBorders>
              <w:top w:val="single" w:color="auto" w:sz="4" w:space="0"/>
              <w:left w:val="single" w:color="auto" w:sz="4" w:space="0"/>
              <w:bottom w:val="single" w:color="auto" w:sz="4" w:space="0"/>
              <w:right w:val="single" w:color="auto" w:sz="4" w:space="0"/>
            </w:tcBorders>
            <w:vAlign w:val="center"/>
          </w:tcPr>
          <w:p w14:paraId="5B1B5F5E">
            <w:pPr>
              <w:rPr>
                <w:rFonts w:eastAsia="方正仿宋简体"/>
                <w:b/>
                <w:color w:val="000000"/>
                <w:kern w:val="2"/>
                <w:sz w:val="21"/>
                <w:szCs w:val="21"/>
              </w:rPr>
            </w:pPr>
            <w:r>
              <w:rPr>
                <w:rFonts w:eastAsia="方正仿宋简体"/>
                <w:b/>
                <w:color w:val="000000"/>
                <w:kern w:val="2"/>
                <w:sz w:val="21"/>
                <w:szCs w:val="21"/>
              </w:rPr>
              <w:t>广元市第七届人大第六次会议关于广元市国民经济和社会发展第十四个五年规划和二O三五年远景目标纲要的决议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6094DFE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2月27日</w:t>
            </w:r>
          </w:p>
        </w:tc>
        <w:tc>
          <w:tcPr>
            <w:tcW w:w="1417" w:type="dxa"/>
            <w:tcBorders>
              <w:top w:val="single" w:color="auto" w:sz="4" w:space="0"/>
              <w:left w:val="single" w:color="auto" w:sz="4" w:space="0"/>
              <w:bottom w:val="single" w:color="auto" w:sz="4" w:space="0"/>
              <w:right w:val="single" w:color="auto" w:sz="4" w:space="0"/>
            </w:tcBorders>
            <w:vAlign w:val="center"/>
          </w:tcPr>
          <w:p w14:paraId="4092C5E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3月17日</w:t>
            </w:r>
          </w:p>
        </w:tc>
      </w:tr>
      <w:tr w14:paraId="60E59C57">
        <w:tblPrEx>
          <w:tblCellMar>
            <w:top w:w="0" w:type="dxa"/>
            <w:left w:w="108" w:type="dxa"/>
            <w:bottom w:w="0" w:type="dxa"/>
            <w:right w:w="108" w:type="dxa"/>
          </w:tblCellMar>
        </w:tblPrEx>
        <w:trPr>
          <w:trHeight w:val="646" w:hRule="atLeast"/>
        </w:trPr>
        <w:tc>
          <w:tcPr>
            <w:tcW w:w="427" w:type="dxa"/>
            <w:tcBorders>
              <w:top w:val="single" w:color="auto" w:sz="4" w:space="0"/>
              <w:left w:val="single" w:color="auto" w:sz="4" w:space="0"/>
              <w:bottom w:val="single" w:color="auto" w:sz="4" w:space="0"/>
              <w:right w:val="single" w:color="auto" w:sz="4" w:space="0"/>
            </w:tcBorders>
            <w:vAlign w:val="center"/>
          </w:tcPr>
          <w:p w14:paraId="2A18AC33">
            <w:pPr>
              <w:jc w:val="center"/>
              <w:rPr>
                <w:rFonts w:eastAsia="方正仿宋简体"/>
                <w:b/>
                <w:kern w:val="2"/>
                <w:sz w:val="21"/>
                <w:szCs w:val="21"/>
              </w:rPr>
            </w:pPr>
            <w:r>
              <w:rPr>
                <w:rFonts w:eastAsia="方正仿宋简体"/>
                <w:b/>
                <w:kern w:val="2"/>
                <w:sz w:val="21"/>
                <w:szCs w:val="21"/>
              </w:rPr>
              <w:t>6</w:t>
            </w:r>
          </w:p>
        </w:tc>
        <w:tc>
          <w:tcPr>
            <w:tcW w:w="5777" w:type="dxa"/>
            <w:tcBorders>
              <w:top w:val="single" w:color="auto" w:sz="4" w:space="0"/>
              <w:left w:val="single" w:color="auto" w:sz="4" w:space="0"/>
              <w:bottom w:val="single" w:color="auto" w:sz="4" w:space="0"/>
              <w:right w:val="single" w:color="auto" w:sz="4" w:space="0"/>
            </w:tcBorders>
            <w:vAlign w:val="center"/>
          </w:tcPr>
          <w:p w14:paraId="33D5F225">
            <w:pPr>
              <w:rPr>
                <w:rFonts w:eastAsia="方正仿宋简体"/>
                <w:b/>
                <w:color w:val="000000"/>
                <w:kern w:val="2"/>
                <w:sz w:val="21"/>
                <w:szCs w:val="21"/>
              </w:rPr>
            </w:pPr>
            <w:r>
              <w:rPr>
                <w:rFonts w:eastAsia="方正仿宋简体"/>
                <w:b/>
                <w:color w:val="000000"/>
                <w:kern w:val="2"/>
                <w:sz w:val="21"/>
                <w:szCs w:val="21"/>
              </w:rPr>
              <w:t>广元市第七届人大第六次会议关于广元市中级人民法院工作报告的决议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2342851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2月27日</w:t>
            </w:r>
          </w:p>
        </w:tc>
        <w:tc>
          <w:tcPr>
            <w:tcW w:w="1417" w:type="dxa"/>
            <w:tcBorders>
              <w:top w:val="single" w:color="auto" w:sz="4" w:space="0"/>
              <w:left w:val="single" w:color="auto" w:sz="4" w:space="0"/>
              <w:bottom w:val="single" w:color="auto" w:sz="4" w:space="0"/>
              <w:right w:val="single" w:color="auto" w:sz="4" w:space="0"/>
            </w:tcBorders>
            <w:vAlign w:val="center"/>
          </w:tcPr>
          <w:p w14:paraId="28C7875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3月17日</w:t>
            </w:r>
          </w:p>
        </w:tc>
      </w:tr>
      <w:tr w14:paraId="63BF265F">
        <w:tblPrEx>
          <w:tblCellMar>
            <w:top w:w="0" w:type="dxa"/>
            <w:left w:w="108" w:type="dxa"/>
            <w:bottom w:w="0" w:type="dxa"/>
            <w:right w:w="108" w:type="dxa"/>
          </w:tblCellMar>
        </w:tblPrEx>
        <w:trPr>
          <w:trHeight w:val="646" w:hRule="atLeast"/>
        </w:trPr>
        <w:tc>
          <w:tcPr>
            <w:tcW w:w="427" w:type="dxa"/>
            <w:tcBorders>
              <w:top w:val="single" w:color="auto" w:sz="4" w:space="0"/>
              <w:left w:val="single" w:color="auto" w:sz="4" w:space="0"/>
              <w:bottom w:val="single" w:color="auto" w:sz="4" w:space="0"/>
              <w:right w:val="single" w:color="auto" w:sz="4" w:space="0"/>
            </w:tcBorders>
            <w:vAlign w:val="center"/>
          </w:tcPr>
          <w:p w14:paraId="24A07536">
            <w:pPr>
              <w:jc w:val="center"/>
              <w:rPr>
                <w:rFonts w:eastAsia="方正仿宋简体"/>
                <w:b/>
                <w:kern w:val="2"/>
                <w:sz w:val="21"/>
                <w:szCs w:val="21"/>
              </w:rPr>
            </w:pPr>
            <w:r>
              <w:rPr>
                <w:rFonts w:eastAsia="方正仿宋简体"/>
                <w:b/>
                <w:kern w:val="2"/>
                <w:sz w:val="21"/>
                <w:szCs w:val="21"/>
              </w:rPr>
              <w:t>7</w:t>
            </w:r>
          </w:p>
        </w:tc>
        <w:tc>
          <w:tcPr>
            <w:tcW w:w="5777" w:type="dxa"/>
            <w:tcBorders>
              <w:top w:val="single" w:color="auto" w:sz="4" w:space="0"/>
              <w:left w:val="single" w:color="auto" w:sz="4" w:space="0"/>
              <w:bottom w:val="single" w:color="auto" w:sz="4" w:space="0"/>
              <w:right w:val="single" w:color="auto" w:sz="4" w:space="0"/>
            </w:tcBorders>
            <w:vAlign w:val="center"/>
          </w:tcPr>
          <w:p w14:paraId="15E69B50">
            <w:pPr>
              <w:rPr>
                <w:rFonts w:eastAsia="方正仿宋简体"/>
                <w:b/>
                <w:color w:val="000000"/>
                <w:kern w:val="2"/>
                <w:sz w:val="21"/>
                <w:szCs w:val="21"/>
              </w:rPr>
            </w:pPr>
            <w:r>
              <w:rPr>
                <w:rFonts w:eastAsia="方正仿宋简体"/>
                <w:b/>
                <w:color w:val="000000"/>
                <w:kern w:val="2"/>
                <w:sz w:val="21"/>
                <w:szCs w:val="21"/>
              </w:rPr>
              <w:t>广元市第七届人大第六次会议关于广元市人民检察院工作报告的决议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306EC1A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2月27日</w:t>
            </w:r>
          </w:p>
        </w:tc>
        <w:tc>
          <w:tcPr>
            <w:tcW w:w="1417" w:type="dxa"/>
            <w:tcBorders>
              <w:top w:val="single" w:color="auto" w:sz="4" w:space="0"/>
              <w:left w:val="single" w:color="auto" w:sz="4" w:space="0"/>
              <w:bottom w:val="single" w:color="auto" w:sz="4" w:space="0"/>
              <w:right w:val="single" w:color="auto" w:sz="4" w:space="0"/>
            </w:tcBorders>
            <w:vAlign w:val="center"/>
          </w:tcPr>
          <w:p w14:paraId="576F1C5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3月17日</w:t>
            </w:r>
          </w:p>
        </w:tc>
      </w:tr>
      <w:tr w14:paraId="0268B2C3">
        <w:tblPrEx>
          <w:tblCellMar>
            <w:top w:w="0" w:type="dxa"/>
            <w:left w:w="108" w:type="dxa"/>
            <w:bottom w:w="0" w:type="dxa"/>
            <w:right w:w="108" w:type="dxa"/>
          </w:tblCellMar>
        </w:tblPrEx>
        <w:trPr>
          <w:trHeight w:val="646" w:hRule="atLeast"/>
        </w:trPr>
        <w:tc>
          <w:tcPr>
            <w:tcW w:w="427" w:type="dxa"/>
            <w:tcBorders>
              <w:top w:val="single" w:color="auto" w:sz="4" w:space="0"/>
              <w:left w:val="single" w:color="auto" w:sz="4" w:space="0"/>
              <w:bottom w:val="single" w:color="auto" w:sz="4" w:space="0"/>
              <w:right w:val="single" w:color="auto" w:sz="4" w:space="0"/>
            </w:tcBorders>
            <w:vAlign w:val="center"/>
          </w:tcPr>
          <w:p w14:paraId="33B00EB4">
            <w:pPr>
              <w:jc w:val="center"/>
              <w:rPr>
                <w:rFonts w:eastAsia="方正仿宋简体"/>
                <w:b/>
                <w:kern w:val="2"/>
                <w:sz w:val="21"/>
                <w:szCs w:val="21"/>
              </w:rPr>
            </w:pPr>
            <w:r>
              <w:rPr>
                <w:rFonts w:eastAsia="方正仿宋简体"/>
                <w:b/>
                <w:kern w:val="2"/>
                <w:sz w:val="21"/>
                <w:szCs w:val="21"/>
              </w:rPr>
              <w:t>8</w:t>
            </w:r>
          </w:p>
        </w:tc>
        <w:tc>
          <w:tcPr>
            <w:tcW w:w="5777" w:type="dxa"/>
            <w:tcBorders>
              <w:top w:val="single" w:color="auto" w:sz="4" w:space="0"/>
              <w:left w:val="single" w:color="auto" w:sz="4" w:space="0"/>
              <w:bottom w:val="single" w:color="auto" w:sz="4" w:space="0"/>
              <w:right w:val="single" w:color="auto" w:sz="4" w:space="0"/>
            </w:tcBorders>
            <w:vAlign w:val="center"/>
          </w:tcPr>
          <w:p w14:paraId="44899F83">
            <w:pPr>
              <w:rPr>
                <w:rFonts w:eastAsia="方正仿宋简体"/>
                <w:b/>
                <w:color w:val="000000"/>
                <w:kern w:val="2"/>
                <w:sz w:val="21"/>
                <w:szCs w:val="21"/>
              </w:rPr>
            </w:pPr>
            <w:r>
              <w:rPr>
                <w:rFonts w:eastAsia="方正仿宋简体"/>
                <w:b/>
                <w:color w:val="000000"/>
                <w:kern w:val="2"/>
                <w:sz w:val="21"/>
                <w:szCs w:val="21"/>
              </w:rPr>
              <w:t>广元市人大常委会关于加强检察公益诉讼工作的决定</w:t>
            </w:r>
          </w:p>
        </w:tc>
        <w:tc>
          <w:tcPr>
            <w:tcW w:w="1559" w:type="dxa"/>
            <w:tcBorders>
              <w:top w:val="single" w:color="auto" w:sz="4" w:space="0"/>
              <w:left w:val="single" w:color="auto" w:sz="4" w:space="0"/>
              <w:bottom w:val="single" w:color="auto" w:sz="4" w:space="0"/>
              <w:right w:val="single" w:color="auto" w:sz="4" w:space="0"/>
            </w:tcBorders>
            <w:vAlign w:val="center"/>
          </w:tcPr>
          <w:p w14:paraId="3DA978A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2月24日</w:t>
            </w:r>
          </w:p>
        </w:tc>
        <w:tc>
          <w:tcPr>
            <w:tcW w:w="1417" w:type="dxa"/>
            <w:tcBorders>
              <w:top w:val="single" w:color="auto" w:sz="4" w:space="0"/>
              <w:left w:val="single" w:color="auto" w:sz="4" w:space="0"/>
              <w:bottom w:val="single" w:color="auto" w:sz="4" w:space="0"/>
              <w:right w:val="single" w:color="auto" w:sz="4" w:space="0"/>
            </w:tcBorders>
            <w:vAlign w:val="center"/>
          </w:tcPr>
          <w:p w14:paraId="6B953B3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3月17日</w:t>
            </w:r>
          </w:p>
        </w:tc>
      </w:tr>
    </w:tbl>
    <w:p w14:paraId="5F9F6EE4">
      <w:pPr>
        <w:autoSpaceDE w:val="0"/>
        <w:autoSpaceDN w:val="0"/>
        <w:adjustRightInd w:val="0"/>
        <w:jc w:val="center"/>
        <w:rPr>
          <w:rFonts w:eastAsia="方正宋黑简体"/>
          <w:b/>
          <w:sz w:val="24"/>
          <w:szCs w:val="24"/>
        </w:rPr>
      </w:pPr>
      <w:r>
        <w:rPr>
          <w:rFonts w:eastAsia="方正宋黑简体"/>
          <w:b/>
          <w:sz w:val="24"/>
          <w:szCs w:val="24"/>
        </w:rPr>
        <w:t>遂宁市人大常委会报送规范性文件目录（14件）</w:t>
      </w:r>
    </w:p>
    <w:tbl>
      <w:tblPr>
        <w:tblStyle w:val="11"/>
        <w:tblW w:w="9180" w:type="dxa"/>
        <w:tblInd w:w="0" w:type="dxa"/>
        <w:tblLayout w:type="fixed"/>
        <w:tblCellMar>
          <w:top w:w="0" w:type="dxa"/>
          <w:left w:w="108" w:type="dxa"/>
          <w:bottom w:w="0" w:type="dxa"/>
          <w:right w:w="108" w:type="dxa"/>
        </w:tblCellMar>
      </w:tblPr>
      <w:tblGrid>
        <w:gridCol w:w="489"/>
        <w:gridCol w:w="5715"/>
        <w:gridCol w:w="1559"/>
        <w:gridCol w:w="1417"/>
      </w:tblGrid>
      <w:tr w14:paraId="4DA9C064">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CAB69CB">
            <w:pPr>
              <w:spacing w:line="300" w:lineRule="exact"/>
              <w:jc w:val="center"/>
              <w:rPr>
                <w:rFonts w:eastAsia="方正黑体简体"/>
                <w:b/>
                <w:kern w:val="2"/>
                <w:sz w:val="21"/>
                <w:szCs w:val="21"/>
              </w:rPr>
            </w:pPr>
            <w:r>
              <w:rPr>
                <w:rFonts w:eastAsia="方正黑体简体"/>
                <w:b/>
                <w:kern w:val="2"/>
                <w:sz w:val="21"/>
                <w:szCs w:val="21"/>
              </w:rPr>
              <w:t>序</w:t>
            </w:r>
          </w:p>
          <w:p w14:paraId="522BF86E">
            <w:pPr>
              <w:spacing w:line="300" w:lineRule="exact"/>
              <w:jc w:val="center"/>
              <w:rPr>
                <w:rFonts w:eastAsia="方正黑体简体"/>
                <w:b/>
                <w:kern w:val="2"/>
                <w:sz w:val="21"/>
                <w:szCs w:val="21"/>
              </w:rPr>
            </w:pPr>
            <w:r>
              <w:rPr>
                <w:rFonts w:eastAsia="方正黑体简体"/>
                <w:b/>
                <w:kern w:val="2"/>
                <w:sz w:val="21"/>
                <w:szCs w:val="21"/>
              </w:rPr>
              <w:t>号</w:t>
            </w:r>
          </w:p>
        </w:tc>
        <w:tc>
          <w:tcPr>
            <w:tcW w:w="5715" w:type="dxa"/>
            <w:tcBorders>
              <w:top w:val="single" w:color="auto" w:sz="4" w:space="0"/>
              <w:left w:val="single" w:color="auto" w:sz="4" w:space="0"/>
              <w:bottom w:val="single" w:color="auto" w:sz="4" w:space="0"/>
              <w:right w:val="single" w:color="auto" w:sz="4" w:space="0"/>
            </w:tcBorders>
            <w:vAlign w:val="center"/>
          </w:tcPr>
          <w:p w14:paraId="0AB1BC8C">
            <w:pPr>
              <w:spacing w:line="300" w:lineRule="exact"/>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6CC98438">
            <w:pPr>
              <w:spacing w:line="300" w:lineRule="exact"/>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1BC1E8C4">
            <w:pPr>
              <w:spacing w:line="300" w:lineRule="exact"/>
              <w:jc w:val="center"/>
              <w:rPr>
                <w:rFonts w:eastAsia="方正黑体简体"/>
                <w:b/>
                <w:kern w:val="2"/>
                <w:sz w:val="21"/>
                <w:szCs w:val="21"/>
              </w:rPr>
            </w:pPr>
            <w:r>
              <w:rPr>
                <w:rFonts w:eastAsia="方正黑体简体"/>
                <w:b/>
                <w:kern w:val="2"/>
                <w:sz w:val="21"/>
                <w:szCs w:val="21"/>
              </w:rPr>
              <w:t>报备时间</w:t>
            </w:r>
          </w:p>
        </w:tc>
      </w:tr>
      <w:tr w14:paraId="7D2689E2">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41DCA94A">
            <w:pPr>
              <w:spacing w:line="300" w:lineRule="exact"/>
              <w:jc w:val="center"/>
              <w:rPr>
                <w:rFonts w:eastAsia="方正仿宋简体"/>
                <w:b/>
                <w:kern w:val="2"/>
                <w:sz w:val="21"/>
                <w:szCs w:val="21"/>
              </w:rPr>
            </w:pPr>
            <w:r>
              <w:rPr>
                <w:rFonts w:eastAsia="方正仿宋简体"/>
                <w:b/>
                <w:kern w:val="2"/>
                <w:sz w:val="21"/>
                <w:szCs w:val="21"/>
              </w:rPr>
              <w:t>1</w:t>
            </w:r>
          </w:p>
        </w:tc>
        <w:tc>
          <w:tcPr>
            <w:tcW w:w="5715" w:type="dxa"/>
            <w:tcBorders>
              <w:top w:val="single" w:color="auto" w:sz="4" w:space="0"/>
              <w:left w:val="single" w:color="auto" w:sz="4" w:space="0"/>
              <w:bottom w:val="single" w:color="auto" w:sz="4" w:space="0"/>
              <w:right w:val="single" w:color="auto" w:sz="4" w:space="0"/>
            </w:tcBorders>
            <w:vAlign w:val="center"/>
          </w:tcPr>
          <w:p w14:paraId="3080122C">
            <w:pPr>
              <w:rPr>
                <w:rFonts w:eastAsia="方正仿宋简体"/>
                <w:b/>
                <w:color w:val="000000"/>
                <w:kern w:val="2"/>
                <w:sz w:val="21"/>
                <w:szCs w:val="21"/>
              </w:rPr>
            </w:pPr>
            <w:r>
              <w:rPr>
                <w:rFonts w:eastAsia="方正仿宋简体"/>
                <w:b/>
                <w:color w:val="000000"/>
                <w:kern w:val="2"/>
                <w:sz w:val="21"/>
                <w:szCs w:val="21"/>
              </w:rPr>
              <w:t>遂宁市第七届人大第七次会议关于遂宁市人民代表大会常务委员会工作报告的决议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157544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4BB9702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r>
      <w:tr w14:paraId="6ED44BC4">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4F35A423">
            <w:pPr>
              <w:spacing w:line="300" w:lineRule="exact"/>
              <w:jc w:val="center"/>
              <w:rPr>
                <w:rFonts w:eastAsia="方正仿宋简体"/>
                <w:b/>
                <w:kern w:val="2"/>
                <w:sz w:val="21"/>
                <w:szCs w:val="21"/>
              </w:rPr>
            </w:pPr>
            <w:r>
              <w:rPr>
                <w:rFonts w:eastAsia="方正仿宋简体"/>
                <w:b/>
                <w:kern w:val="2"/>
                <w:sz w:val="21"/>
                <w:szCs w:val="21"/>
              </w:rPr>
              <w:t>2</w:t>
            </w:r>
          </w:p>
        </w:tc>
        <w:tc>
          <w:tcPr>
            <w:tcW w:w="5715" w:type="dxa"/>
            <w:tcBorders>
              <w:top w:val="single" w:color="auto" w:sz="4" w:space="0"/>
              <w:left w:val="single" w:color="auto" w:sz="4" w:space="0"/>
              <w:bottom w:val="single" w:color="auto" w:sz="4" w:space="0"/>
              <w:right w:val="single" w:color="auto" w:sz="4" w:space="0"/>
            </w:tcBorders>
            <w:vAlign w:val="center"/>
          </w:tcPr>
          <w:p w14:paraId="72E535CF">
            <w:pPr>
              <w:rPr>
                <w:rFonts w:eastAsia="方正仿宋简体"/>
                <w:b/>
                <w:color w:val="000000"/>
                <w:kern w:val="2"/>
                <w:sz w:val="21"/>
                <w:szCs w:val="21"/>
              </w:rPr>
            </w:pPr>
            <w:r>
              <w:rPr>
                <w:rFonts w:eastAsia="方正仿宋简体"/>
                <w:b/>
                <w:color w:val="000000"/>
                <w:kern w:val="2"/>
                <w:sz w:val="21"/>
                <w:szCs w:val="21"/>
              </w:rPr>
              <w:t>遂宁市第七届人大第七次会议关于政府工作报告的决议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B5090C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6F1330A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r>
      <w:tr w14:paraId="3B5020E8">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2D7E0FC2">
            <w:pPr>
              <w:spacing w:line="300" w:lineRule="exact"/>
              <w:jc w:val="center"/>
              <w:rPr>
                <w:rFonts w:eastAsia="方正仿宋简体"/>
                <w:b/>
                <w:kern w:val="2"/>
                <w:sz w:val="21"/>
                <w:szCs w:val="21"/>
              </w:rPr>
            </w:pPr>
            <w:r>
              <w:rPr>
                <w:rFonts w:eastAsia="方正仿宋简体"/>
                <w:b/>
                <w:kern w:val="2"/>
                <w:sz w:val="21"/>
                <w:szCs w:val="21"/>
              </w:rPr>
              <w:t>3</w:t>
            </w:r>
          </w:p>
        </w:tc>
        <w:tc>
          <w:tcPr>
            <w:tcW w:w="5715" w:type="dxa"/>
            <w:tcBorders>
              <w:top w:val="single" w:color="auto" w:sz="4" w:space="0"/>
              <w:left w:val="single" w:color="auto" w:sz="4" w:space="0"/>
              <w:bottom w:val="single" w:color="auto" w:sz="4" w:space="0"/>
              <w:right w:val="single" w:color="auto" w:sz="4" w:space="0"/>
            </w:tcBorders>
            <w:vAlign w:val="center"/>
          </w:tcPr>
          <w:p w14:paraId="3D17610F">
            <w:pPr>
              <w:rPr>
                <w:rFonts w:eastAsia="方正仿宋简体"/>
                <w:b/>
                <w:color w:val="000000"/>
                <w:kern w:val="2"/>
                <w:sz w:val="21"/>
                <w:szCs w:val="21"/>
              </w:rPr>
            </w:pPr>
            <w:r>
              <w:rPr>
                <w:rFonts w:eastAsia="方正仿宋简体"/>
                <w:b/>
                <w:color w:val="000000"/>
                <w:kern w:val="2"/>
                <w:sz w:val="21"/>
                <w:szCs w:val="21"/>
              </w:rPr>
              <w:t>遂宁市第七届人大第七次会议关于遂宁市2020年国民经济和社会发展计划执行情况及2021年计划的决议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678E36D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3D925CD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r>
      <w:tr w14:paraId="094C4112">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5FB859C1">
            <w:pPr>
              <w:spacing w:line="300" w:lineRule="exact"/>
              <w:jc w:val="center"/>
              <w:rPr>
                <w:rFonts w:eastAsia="方正仿宋简体"/>
                <w:b/>
                <w:kern w:val="2"/>
                <w:sz w:val="21"/>
                <w:szCs w:val="21"/>
              </w:rPr>
            </w:pPr>
            <w:r>
              <w:rPr>
                <w:rFonts w:eastAsia="方正仿宋简体"/>
                <w:b/>
                <w:kern w:val="2"/>
                <w:sz w:val="21"/>
                <w:szCs w:val="21"/>
              </w:rPr>
              <w:t>4</w:t>
            </w:r>
          </w:p>
        </w:tc>
        <w:tc>
          <w:tcPr>
            <w:tcW w:w="5715" w:type="dxa"/>
            <w:tcBorders>
              <w:top w:val="single" w:color="auto" w:sz="4" w:space="0"/>
              <w:left w:val="single" w:color="auto" w:sz="4" w:space="0"/>
              <w:bottom w:val="single" w:color="auto" w:sz="4" w:space="0"/>
              <w:right w:val="single" w:color="auto" w:sz="4" w:space="0"/>
            </w:tcBorders>
            <w:vAlign w:val="center"/>
          </w:tcPr>
          <w:p w14:paraId="7C225E33">
            <w:pPr>
              <w:rPr>
                <w:rFonts w:eastAsia="方正仿宋简体"/>
                <w:b/>
                <w:color w:val="000000"/>
                <w:kern w:val="2"/>
                <w:sz w:val="21"/>
                <w:szCs w:val="21"/>
              </w:rPr>
            </w:pPr>
            <w:r>
              <w:rPr>
                <w:rFonts w:eastAsia="方正仿宋简体"/>
                <w:b/>
                <w:color w:val="000000"/>
                <w:kern w:val="2"/>
                <w:sz w:val="21"/>
                <w:szCs w:val="21"/>
              </w:rPr>
              <w:t>遂宁市第七届人大第七次会议关于遂宁市2020年预算执行情况和2021预算的决议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1D29564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630A705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r>
      <w:tr w14:paraId="25485CEF">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4806B40A">
            <w:pPr>
              <w:spacing w:line="300" w:lineRule="exact"/>
              <w:jc w:val="center"/>
              <w:rPr>
                <w:rFonts w:eastAsia="方正仿宋简体"/>
                <w:b/>
                <w:kern w:val="2"/>
                <w:sz w:val="21"/>
                <w:szCs w:val="21"/>
              </w:rPr>
            </w:pPr>
            <w:r>
              <w:rPr>
                <w:rFonts w:eastAsia="方正仿宋简体"/>
                <w:b/>
                <w:kern w:val="2"/>
                <w:sz w:val="21"/>
                <w:szCs w:val="21"/>
              </w:rPr>
              <w:t>5</w:t>
            </w:r>
          </w:p>
        </w:tc>
        <w:tc>
          <w:tcPr>
            <w:tcW w:w="5715" w:type="dxa"/>
            <w:tcBorders>
              <w:top w:val="single" w:color="auto" w:sz="4" w:space="0"/>
              <w:left w:val="single" w:color="auto" w:sz="4" w:space="0"/>
              <w:bottom w:val="single" w:color="auto" w:sz="4" w:space="0"/>
              <w:right w:val="single" w:color="auto" w:sz="4" w:space="0"/>
            </w:tcBorders>
            <w:vAlign w:val="center"/>
          </w:tcPr>
          <w:p w14:paraId="08F53245">
            <w:pPr>
              <w:rPr>
                <w:rFonts w:eastAsia="方正仿宋简体"/>
                <w:b/>
                <w:color w:val="000000"/>
                <w:kern w:val="2"/>
                <w:sz w:val="21"/>
                <w:szCs w:val="21"/>
              </w:rPr>
            </w:pPr>
            <w:r>
              <w:rPr>
                <w:rFonts w:eastAsia="方正仿宋简体"/>
                <w:b/>
                <w:color w:val="000000"/>
                <w:kern w:val="2"/>
                <w:sz w:val="21"/>
                <w:szCs w:val="21"/>
              </w:rPr>
              <w:t>遂宁市第七届人大第七次会议关于遂宁市中级人民法院工作报告的决议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2305E86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11C9AD0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r>
      <w:tr w14:paraId="4B3811AA">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34933AD5">
            <w:pPr>
              <w:spacing w:line="300" w:lineRule="exact"/>
              <w:jc w:val="center"/>
              <w:rPr>
                <w:rFonts w:eastAsia="方正仿宋简体"/>
                <w:b/>
                <w:kern w:val="2"/>
                <w:sz w:val="21"/>
                <w:szCs w:val="21"/>
              </w:rPr>
            </w:pPr>
            <w:r>
              <w:rPr>
                <w:rFonts w:eastAsia="方正仿宋简体"/>
                <w:b/>
                <w:kern w:val="2"/>
                <w:sz w:val="21"/>
                <w:szCs w:val="21"/>
              </w:rPr>
              <w:t>6</w:t>
            </w:r>
          </w:p>
        </w:tc>
        <w:tc>
          <w:tcPr>
            <w:tcW w:w="5715" w:type="dxa"/>
            <w:tcBorders>
              <w:top w:val="single" w:color="auto" w:sz="4" w:space="0"/>
              <w:left w:val="single" w:color="auto" w:sz="4" w:space="0"/>
              <w:bottom w:val="single" w:color="auto" w:sz="4" w:space="0"/>
              <w:right w:val="single" w:color="auto" w:sz="4" w:space="0"/>
            </w:tcBorders>
            <w:vAlign w:val="center"/>
          </w:tcPr>
          <w:p w14:paraId="40C07333">
            <w:pPr>
              <w:rPr>
                <w:rFonts w:eastAsia="方正仿宋简体"/>
                <w:b/>
                <w:color w:val="000000"/>
                <w:kern w:val="2"/>
                <w:sz w:val="21"/>
                <w:szCs w:val="21"/>
              </w:rPr>
            </w:pPr>
            <w:r>
              <w:rPr>
                <w:rFonts w:eastAsia="方正仿宋简体"/>
                <w:b/>
                <w:color w:val="000000"/>
                <w:kern w:val="2"/>
                <w:sz w:val="21"/>
                <w:szCs w:val="21"/>
              </w:rPr>
              <w:t>遂宁市第七届人大第七次会议关于遂宁市人民检察院工作报告的决议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F9BA7B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763DAC3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r>
      <w:tr w14:paraId="679BE973">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4DFAA073">
            <w:pPr>
              <w:spacing w:line="300" w:lineRule="exact"/>
              <w:jc w:val="center"/>
              <w:rPr>
                <w:rFonts w:eastAsia="方正仿宋简体"/>
                <w:b/>
                <w:kern w:val="2"/>
                <w:sz w:val="21"/>
                <w:szCs w:val="21"/>
              </w:rPr>
            </w:pPr>
            <w:r>
              <w:rPr>
                <w:rFonts w:eastAsia="方正仿宋简体"/>
                <w:b/>
                <w:kern w:val="2"/>
                <w:sz w:val="21"/>
                <w:szCs w:val="21"/>
              </w:rPr>
              <w:t>7</w:t>
            </w:r>
          </w:p>
        </w:tc>
        <w:tc>
          <w:tcPr>
            <w:tcW w:w="5715" w:type="dxa"/>
            <w:tcBorders>
              <w:top w:val="single" w:color="auto" w:sz="4" w:space="0"/>
              <w:left w:val="single" w:color="auto" w:sz="4" w:space="0"/>
              <w:bottom w:val="single" w:color="auto" w:sz="4" w:space="0"/>
              <w:right w:val="single" w:color="auto" w:sz="4" w:space="0"/>
            </w:tcBorders>
            <w:vAlign w:val="center"/>
          </w:tcPr>
          <w:p w14:paraId="66468013">
            <w:pPr>
              <w:rPr>
                <w:rFonts w:eastAsia="方正仿宋简体"/>
                <w:b/>
                <w:color w:val="000000"/>
                <w:kern w:val="2"/>
                <w:sz w:val="21"/>
                <w:szCs w:val="21"/>
              </w:rPr>
            </w:pPr>
            <w:r>
              <w:rPr>
                <w:rFonts w:eastAsia="方正仿宋简体"/>
                <w:b/>
                <w:color w:val="000000"/>
                <w:kern w:val="2"/>
                <w:sz w:val="21"/>
                <w:szCs w:val="21"/>
              </w:rPr>
              <w:t>遂宁市第七届人大第七次会议关于遂宁市国民经济和社会发展第十四个五年规划纲要和二O三五年远景目标纲要的决议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6752AED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c>
          <w:tcPr>
            <w:tcW w:w="1417" w:type="dxa"/>
            <w:tcBorders>
              <w:top w:val="single" w:color="auto" w:sz="4" w:space="0"/>
              <w:left w:val="single" w:color="auto" w:sz="4" w:space="0"/>
              <w:bottom w:val="single" w:color="auto" w:sz="4" w:space="0"/>
              <w:right w:val="single" w:color="auto" w:sz="4" w:space="0"/>
            </w:tcBorders>
            <w:vAlign w:val="center"/>
          </w:tcPr>
          <w:p w14:paraId="4AC148E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r>
      <w:tr w14:paraId="2C3D9757">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3AF3C44">
            <w:pPr>
              <w:spacing w:line="300" w:lineRule="exact"/>
              <w:jc w:val="center"/>
              <w:rPr>
                <w:rFonts w:eastAsia="方正仿宋简体"/>
                <w:b/>
                <w:kern w:val="2"/>
                <w:sz w:val="21"/>
                <w:szCs w:val="21"/>
              </w:rPr>
            </w:pPr>
            <w:r>
              <w:rPr>
                <w:rFonts w:eastAsia="方正仿宋简体"/>
                <w:b/>
                <w:kern w:val="2"/>
                <w:sz w:val="21"/>
                <w:szCs w:val="21"/>
              </w:rPr>
              <w:t>8</w:t>
            </w:r>
          </w:p>
        </w:tc>
        <w:tc>
          <w:tcPr>
            <w:tcW w:w="5715" w:type="dxa"/>
            <w:tcBorders>
              <w:top w:val="single" w:color="auto" w:sz="4" w:space="0"/>
              <w:left w:val="single" w:color="auto" w:sz="4" w:space="0"/>
              <w:bottom w:val="single" w:color="auto" w:sz="4" w:space="0"/>
              <w:right w:val="single" w:color="auto" w:sz="4" w:space="0"/>
            </w:tcBorders>
            <w:vAlign w:val="center"/>
          </w:tcPr>
          <w:p w14:paraId="354EE302">
            <w:pPr>
              <w:rPr>
                <w:rFonts w:eastAsia="方正仿宋简体"/>
                <w:b/>
                <w:color w:val="000000"/>
                <w:kern w:val="2"/>
                <w:sz w:val="21"/>
                <w:szCs w:val="21"/>
              </w:rPr>
            </w:pPr>
            <w:r>
              <w:rPr>
                <w:rFonts w:eastAsia="方正仿宋简体"/>
                <w:b/>
                <w:color w:val="000000"/>
                <w:kern w:val="2"/>
                <w:sz w:val="21"/>
                <w:szCs w:val="21"/>
              </w:rPr>
              <w:t>遂宁市人大常委会关于批准遂宁市2020年市级决算的决议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1C20944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7月19日</w:t>
            </w:r>
          </w:p>
        </w:tc>
        <w:tc>
          <w:tcPr>
            <w:tcW w:w="1417" w:type="dxa"/>
            <w:tcBorders>
              <w:top w:val="single" w:color="auto" w:sz="4" w:space="0"/>
              <w:left w:val="single" w:color="auto" w:sz="4" w:space="0"/>
              <w:bottom w:val="single" w:color="auto" w:sz="4" w:space="0"/>
              <w:right w:val="single" w:color="auto" w:sz="4" w:space="0"/>
            </w:tcBorders>
            <w:vAlign w:val="center"/>
          </w:tcPr>
          <w:p w14:paraId="1663B19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8月10日</w:t>
            </w:r>
          </w:p>
        </w:tc>
      </w:tr>
      <w:tr w14:paraId="3E1A095F">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4A8ABD34">
            <w:pPr>
              <w:spacing w:line="300" w:lineRule="exact"/>
              <w:jc w:val="center"/>
              <w:rPr>
                <w:rFonts w:eastAsia="方正仿宋简体"/>
                <w:b/>
                <w:kern w:val="2"/>
                <w:sz w:val="21"/>
                <w:szCs w:val="21"/>
              </w:rPr>
            </w:pPr>
            <w:r>
              <w:rPr>
                <w:rFonts w:eastAsia="方正仿宋简体"/>
                <w:b/>
                <w:kern w:val="2"/>
                <w:sz w:val="21"/>
                <w:szCs w:val="21"/>
              </w:rPr>
              <w:t>9</w:t>
            </w:r>
          </w:p>
        </w:tc>
        <w:tc>
          <w:tcPr>
            <w:tcW w:w="5715" w:type="dxa"/>
            <w:tcBorders>
              <w:top w:val="single" w:color="auto" w:sz="4" w:space="0"/>
              <w:left w:val="single" w:color="auto" w:sz="4" w:space="0"/>
              <w:bottom w:val="single" w:color="auto" w:sz="4" w:space="0"/>
              <w:right w:val="single" w:color="auto" w:sz="4" w:space="0"/>
            </w:tcBorders>
            <w:vAlign w:val="center"/>
          </w:tcPr>
          <w:p w14:paraId="05C2A601">
            <w:pPr>
              <w:rPr>
                <w:rFonts w:eastAsia="方正仿宋简体"/>
                <w:b/>
                <w:color w:val="000000"/>
                <w:kern w:val="2"/>
                <w:sz w:val="21"/>
                <w:szCs w:val="21"/>
              </w:rPr>
            </w:pPr>
            <w:r>
              <w:rPr>
                <w:rFonts w:eastAsia="方正仿宋简体"/>
                <w:b/>
                <w:color w:val="000000"/>
                <w:kern w:val="2"/>
                <w:sz w:val="21"/>
                <w:szCs w:val="21"/>
              </w:rPr>
              <w:t>遂宁市第八届人大第一次会议关于遂宁市人民代表大会常务委员会工作报告的决议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0A1AAF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9月5日</w:t>
            </w:r>
          </w:p>
        </w:tc>
        <w:tc>
          <w:tcPr>
            <w:tcW w:w="1417" w:type="dxa"/>
            <w:tcBorders>
              <w:top w:val="single" w:color="auto" w:sz="4" w:space="0"/>
              <w:left w:val="single" w:color="auto" w:sz="4" w:space="0"/>
              <w:bottom w:val="single" w:color="auto" w:sz="4" w:space="0"/>
              <w:right w:val="single" w:color="auto" w:sz="4" w:space="0"/>
            </w:tcBorders>
            <w:vAlign w:val="center"/>
          </w:tcPr>
          <w:p w14:paraId="4A828A9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10月12日</w:t>
            </w:r>
          </w:p>
        </w:tc>
      </w:tr>
      <w:tr w14:paraId="0C683322">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8ED5F81">
            <w:pPr>
              <w:spacing w:line="300" w:lineRule="exact"/>
              <w:jc w:val="center"/>
              <w:rPr>
                <w:rFonts w:eastAsia="方正仿宋简体"/>
                <w:b/>
                <w:kern w:val="2"/>
                <w:sz w:val="21"/>
                <w:szCs w:val="21"/>
              </w:rPr>
            </w:pPr>
            <w:r>
              <w:rPr>
                <w:rFonts w:eastAsia="方正仿宋简体"/>
                <w:b/>
                <w:kern w:val="2"/>
                <w:sz w:val="21"/>
                <w:szCs w:val="21"/>
              </w:rPr>
              <w:t>10</w:t>
            </w:r>
          </w:p>
        </w:tc>
        <w:tc>
          <w:tcPr>
            <w:tcW w:w="5715" w:type="dxa"/>
            <w:tcBorders>
              <w:top w:val="single" w:color="auto" w:sz="4" w:space="0"/>
              <w:left w:val="single" w:color="auto" w:sz="4" w:space="0"/>
              <w:bottom w:val="single" w:color="auto" w:sz="4" w:space="0"/>
              <w:right w:val="single" w:color="auto" w:sz="4" w:space="0"/>
            </w:tcBorders>
            <w:vAlign w:val="center"/>
          </w:tcPr>
          <w:p w14:paraId="657A0A8A">
            <w:pPr>
              <w:rPr>
                <w:rFonts w:eastAsia="方正仿宋简体"/>
                <w:b/>
                <w:color w:val="000000"/>
                <w:kern w:val="2"/>
                <w:sz w:val="21"/>
                <w:szCs w:val="21"/>
              </w:rPr>
            </w:pPr>
            <w:r>
              <w:rPr>
                <w:rFonts w:eastAsia="方正仿宋简体"/>
                <w:b/>
                <w:color w:val="000000"/>
                <w:kern w:val="2"/>
                <w:sz w:val="21"/>
                <w:szCs w:val="21"/>
              </w:rPr>
              <w:t>遂宁市第八届人大第一次会议关于政府工作报告的决议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61D212D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9月5日</w:t>
            </w:r>
          </w:p>
        </w:tc>
        <w:tc>
          <w:tcPr>
            <w:tcW w:w="1417" w:type="dxa"/>
            <w:tcBorders>
              <w:top w:val="single" w:color="auto" w:sz="4" w:space="0"/>
              <w:left w:val="single" w:color="auto" w:sz="4" w:space="0"/>
              <w:bottom w:val="single" w:color="auto" w:sz="4" w:space="0"/>
              <w:right w:val="single" w:color="auto" w:sz="4" w:space="0"/>
            </w:tcBorders>
            <w:vAlign w:val="center"/>
          </w:tcPr>
          <w:p w14:paraId="08777BC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10月12日</w:t>
            </w:r>
          </w:p>
        </w:tc>
      </w:tr>
      <w:tr w14:paraId="1D5BAB88">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07968C46">
            <w:pPr>
              <w:spacing w:line="300" w:lineRule="exact"/>
              <w:jc w:val="center"/>
              <w:rPr>
                <w:rFonts w:eastAsia="方正仿宋简体"/>
                <w:b/>
                <w:kern w:val="2"/>
                <w:sz w:val="21"/>
                <w:szCs w:val="21"/>
              </w:rPr>
            </w:pPr>
            <w:r>
              <w:rPr>
                <w:rFonts w:eastAsia="方正仿宋简体"/>
                <w:b/>
                <w:kern w:val="2"/>
                <w:sz w:val="21"/>
                <w:szCs w:val="21"/>
              </w:rPr>
              <w:t>11</w:t>
            </w:r>
          </w:p>
        </w:tc>
        <w:tc>
          <w:tcPr>
            <w:tcW w:w="5715" w:type="dxa"/>
            <w:tcBorders>
              <w:top w:val="single" w:color="auto" w:sz="4" w:space="0"/>
              <w:left w:val="single" w:color="auto" w:sz="4" w:space="0"/>
              <w:bottom w:val="single" w:color="auto" w:sz="4" w:space="0"/>
              <w:right w:val="single" w:color="auto" w:sz="4" w:space="0"/>
            </w:tcBorders>
            <w:vAlign w:val="center"/>
          </w:tcPr>
          <w:p w14:paraId="42306ED4">
            <w:pPr>
              <w:rPr>
                <w:rFonts w:eastAsia="方正仿宋简体"/>
                <w:b/>
                <w:color w:val="000000"/>
                <w:kern w:val="2"/>
                <w:sz w:val="21"/>
                <w:szCs w:val="21"/>
              </w:rPr>
            </w:pPr>
            <w:r>
              <w:rPr>
                <w:rFonts w:eastAsia="方正仿宋简体"/>
                <w:b/>
                <w:color w:val="000000"/>
                <w:kern w:val="2"/>
                <w:sz w:val="21"/>
                <w:szCs w:val="21"/>
              </w:rPr>
              <w:t>遂宁市第八届人大第一次会议关于遂宁市中级人民法院工作报告的决议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4C1B51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9月5日</w:t>
            </w:r>
          </w:p>
        </w:tc>
        <w:tc>
          <w:tcPr>
            <w:tcW w:w="1417" w:type="dxa"/>
            <w:tcBorders>
              <w:top w:val="single" w:color="auto" w:sz="4" w:space="0"/>
              <w:left w:val="single" w:color="auto" w:sz="4" w:space="0"/>
              <w:bottom w:val="single" w:color="auto" w:sz="4" w:space="0"/>
              <w:right w:val="single" w:color="auto" w:sz="4" w:space="0"/>
            </w:tcBorders>
            <w:vAlign w:val="center"/>
          </w:tcPr>
          <w:p w14:paraId="694F535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10月12日</w:t>
            </w:r>
          </w:p>
        </w:tc>
      </w:tr>
      <w:tr w14:paraId="3CEABE2B">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41715E89">
            <w:pPr>
              <w:spacing w:line="300" w:lineRule="exact"/>
              <w:jc w:val="center"/>
              <w:rPr>
                <w:rFonts w:eastAsia="方正仿宋简体"/>
                <w:b/>
                <w:kern w:val="2"/>
                <w:sz w:val="21"/>
                <w:szCs w:val="21"/>
              </w:rPr>
            </w:pPr>
            <w:r>
              <w:rPr>
                <w:rFonts w:eastAsia="方正仿宋简体"/>
                <w:b/>
                <w:kern w:val="2"/>
                <w:sz w:val="21"/>
                <w:szCs w:val="21"/>
              </w:rPr>
              <w:t>12</w:t>
            </w:r>
          </w:p>
        </w:tc>
        <w:tc>
          <w:tcPr>
            <w:tcW w:w="5715" w:type="dxa"/>
            <w:tcBorders>
              <w:top w:val="single" w:color="auto" w:sz="4" w:space="0"/>
              <w:left w:val="single" w:color="auto" w:sz="4" w:space="0"/>
              <w:bottom w:val="single" w:color="auto" w:sz="4" w:space="0"/>
              <w:right w:val="single" w:color="auto" w:sz="4" w:space="0"/>
            </w:tcBorders>
            <w:vAlign w:val="center"/>
          </w:tcPr>
          <w:p w14:paraId="14413F73">
            <w:pPr>
              <w:rPr>
                <w:rFonts w:eastAsia="方正仿宋简体"/>
                <w:b/>
                <w:color w:val="000000"/>
                <w:kern w:val="2"/>
                <w:sz w:val="21"/>
                <w:szCs w:val="21"/>
              </w:rPr>
            </w:pPr>
            <w:r>
              <w:rPr>
                <w:rFonts w:eastAsia="方正仿宋简体"/>
                <w:b/>
                <w:color w:val="000000"/>
                <w:kern w:val="2"/>
                <w:sz w:val="21"/>
                <w:szCs w:val="21"/>
              </w:rPr>
              <w:t>遂宁市第八届人大第一次会议关于遂宁市人民检察院工作报告的决议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7C8BB44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9月5日</w:t>
            </w:r>
          </w:p>
        </w:tc>
        <w:tc>
          <w:tcPr>
            <w:tcW w:w="1417" w:type="dxa"/>
            <w:tcBorders>
              <w:top w:val="single" w:color="auto" w:sz="4" w:space="0"/>
              <w:left w:val="single" w:color="auto" w:sz="4" w:space="0"/>
              <w:bottom w:val="single" w:color="auto" w:sz="4" w:space="0"/>
              <w:right w:val="single" w:color="auto" w:sz="4" w:space="0"/>
            </w:tcBorders>
            <w:vAlign w:val="center"/>
          </w:tcPr>
          <w:p w14:paraId="0BBE22D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10月12日</w:t>
            </w:r>
          </w:p>
        </w:tc>
      </w:tr>
      <w:tr w14:paraId="4446AA53">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06A9D387">
            <w:pPr>
              <w:spacing w:line="300" w:lineRule="exact"/>
              <w:jc w:val="center"/>
              <w:rPr>
                <w:rFonts w:eastAsia="方正仿宋简体"/>
                <w:b/>
                <w:kern w:val="2"/>
                <w:sz w:val="21"/>
                <w:szCs w:val="21"/>
              </w:rPr>
            </w:pPr>
            <w:r>
              <w:rPr>
                <w:rFonts w:eastAsia="方正仿宋简体"/>
                <w:b/>
                <w:kern w:val="2"/>
                <w:sz w:val="21"/>
                <w:szCs w:val="21"/>
              </w:rPr>
              <w:t>13</w:t>
            </w:r>
          </w:p>
        </w:tc>
        <w:tc>
          <w:tcPr>
            <w:tcW w:w="5715" w:type="dxa"/>
            <w:tcBorders>
              <w:top w:val="single" w:color="auto" w:sz="4" w:space="0"/>
              <w:left w:val="single" w:color="auto" w:sz="4" w:space="0"/>
              <w:bottom w:val="single" w:color="auto" w:sz="4" w:space="0"/>
              <w:right w:val="single" w:color="auto" w:sz="4" w:space="0"/>
            </w:tcBorders>
            <w:vAlign w:val="center"/>
          </w:tcPr>
          <w:p w14:paraId="48AE46A3">
            <w:pPr>
              <w:rPr>
                <w:rFonts w:eastAsia="方正仿宋简体"/>
                <w:b/>
                <w:color w:val="000000"/>
                <w:kern w:val="2"/>
                <w:sz w:val="21"/>
                <w:szCs w:val="21"/>
              </w:rPr>
            </w:pPr>
            <w:r>
              <w:rPr>
                <w:rFonts w:eastAsia="方正仿宋简体"/>
                <w:b/>
                <w:color w:val="000000"/>
                <w:kern w:val="2"/>
                <w:sz w:val="21"/>
                <w:szCs w:val="21"/>
              </w:rPr>
              <w:t>遂宁市人大常委会关于批准遂宁市2021年市级预算调整方案的决议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4CC4EA5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11月30日</w:t>
            </w:r>
          </w:p>
        </w:tc>
        <w:tc>
          <w:tcPr>
            <w:tcW w:w="1417" w:type="dxa"/>
            <w:tcBorders>
              <w:top w:val="single" w:color="auto" w:sz="4" w:space="0"/>
              <w:left w:val="single" w:color="auto" w:sz="4" w:space="0"/>
              <w:bottom w:val="single" w:color="auto" w:sz="4" w:space="0"/>
              <w:right w:val="single" w:color="auto" w:sz="4" w:space="0"/>
            </w:tcBorders>
            <w:vAlign w:val="center"/>
          </w:tcPr>
          <w:p w14:paraId="6B23168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12月31日</w:t>
            </w:r>
          </w:p>
        </w:tc>
      </w:tr>
      <w:tr w14:paraId="3A97A1E9">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60C4B7C">
            <w:pPr>
              <w:spacing w:line="300" w:lineRule="exact"/>
              <w:jc w:val="center"/>
              <w:rPr>
                <w:rFonts w:eastAsia="方正仿宋简体"/>
                <w:b/>
                <w:kern w:val="2"/>
                <w:sz w:val="21"/>
                <w:szCs w:val="21"/>
              </w:rPr>
            </w:pPr>
            <w:r>
              <w:rPr>
                <w:rFonts w:eastAsia="方正仿宋简体"/>
                <w:b/>
                <w:kern w:val="2"/>
                <w:sz w:val="21"/>
                <w:szCs w:val="21"/>
              </w:rPr>
              <w:t>14</w:t>
            </w:r>
          </w:p>
        </w:tc>
        <w:tc>
          <w:tcPr>
            <w:tcW w:w="5715" w:type="dxa"/>
            <w:tcBorders>
              <w:top w:val="single" w:color="auto" w:sz="4" w:space="0"/>
              <w:left w:val="single" w:color="auto" w:sz="4" w:space="0"/>
              <w:bottom w:val="single" w:color="auto" w:sz="4" w:space="0"/>
              <w:right w:val="single" w:color="auto" w:sz="4" w:space="0"/>
            </w:tcBorders>
            <w:vAlign w:val="center"/>
          </w:tcPr>
          <w:p w14:paraId="149FF4DD">
            <w:pPr>
              <w:rPr>
                <w:rFonts w:eastAsia="方正仿宋简体"/>
                <w:b/>
                <w:color w:val="000000"/>
                <w:kern w:val="2"/>
                <w:sz w:val="21"/>
                <w:szCs w:val="21"/>
              </w:rPr>
            </w:pPr>
            <w:r>
              <w:rPr>
                <w:rFonts w:eastAsia="方正仿宋简体"/>
                <w:b/>
                <w:color w:val="000000"/>
                <w:kern w:val="2"/>
                <w:sz w:val="21"/>
                <w:szCs w:val="21"/>
              </w:rPr>
              <w:t>遂宁市人大常委会关于批准遂宁市2021年地方政府债务限额的决议</w:t>
            </w:r>
          </w:p>
        </w:tc>
        <w:tc>
          <w:tcPr>
            <w:tcW w:w="1559" w:type="dxa"/>
            <w:tcBorders>
              <w:top w:val="single" w:color="auto" w:sz="4" w:space="0"/>
              <w:left w:val="single" w:color="auto" w:sz="4" w:space="0"/>
              <w:bottom w:val="single" w:color="auto" w:sz="4" w:space="0"/>
              <w:right w:val="single" w:color="auto" w:sz="4" w:space="0"/>
            </w:tcBorders>
            <w:vAlign w:val="center"/>
          </w:tcPr>
          <w:p w14:paraId="6A32B24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11月30日</w:t>
            </w:r>
          </w:p>
        </w:tc>
        <w:tc>
          <w:tcPr>
            <w:tcW w:w="1417" w:type="dxa"/>
            <w:tcBorders>
              <w:top w:val="single" w:color="auto" w:sz="4" w:space="0"/>
              <w:left w:val="single" w:color="auto" w:sz="4" w:space="0"/>
              <w:bottom w:val="single" w:color="auto" w:sz="4" w:space="0"/>
              <w:right w:val="single" w:color="auto" w:sz="4" w:space="0"/>
            </w:tcBorders>
            <w:vAlign w:val="center"/>
          </w:tcPr>
          <w:p w14:paraId="5FAC2EC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12月31日</w:t>
            </w:r>
          </w:p>
        </w:tc>
      </w:tr>
    </w:tbl>
    <w:p w14:paraId="1E8812BC">
      <w:pPr>
        <w:autoSpaceDE w:val="0"/>
        <w:autoSpaceDN w:val="0"/>
        <w:adjustRightInd w:val="0"/>
        <w:jc w:val="center"/>
        <w:rPr>
          <w:rFonts w:eastAsia="方正宋黑简体"/>
          <w:b/>
          <w:sz w:val="24"/>
          <w:szCs w:val="24"/>
        </w:rPr>
      </w:pPr>
      <w:r>
        <w:rPr>
          <w:rFonts w:eastAsia="方正宋黑简体"/>
          <w:b/>
          <w:sz w:val="24"/>
          <w:szCs w:val="24"/>
        </w:rPr>
        <w:t>内江市人大常委会报送规范性文件目录（15件）</w:t>
      </w:r>
    </w:p>
    <w:tbl>
      <w:tblPr>
        <w:tblStyle w:val="11"/>
        <w:tblW w:w="9180" w:type="dxa"/>
        <w:tblInd w:w="0" w:type="dxa"/>
        <w:tblLayout w:type="fixed"/>
        <w:tblCellMar>
          <w:top w:w="0" w:type="dxa"/>
          <w:left w:w="108" w:type="dxa"/>
          <w:bottom w:w="0" w:type="dxa"/>
          <w:right w:w="108" w:type="dxa"/>
        </w:tblCellMar>
      </w:tblPr>
      <w:tblGrid>
        <w:gridCol w:w="489"/>
        <w:gridCol w:w="5715"/>
        <w:gridCol w:w="1559"/>
        <w:gridCol w:w="1417"/>
      </w:tblGrid>
      <w:tr w14:paraId="2B65F757">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42612BA0">
            <w:pPr>
              <w:spacing w:line="300" w:lineRule="exact"/>
              <w:jc w:val="center"/>
              <w:rPr>
                <w:rFonts w:eastAsia="方正黑体简体"/>
                <w:b/>
                <w:kern w:val="2"/>
                <w:sz w:val="21"/>
                <w:szCs w:val="21"/>
              </w:rPr>
            </w:pPr>
            <w:r>
              <w:rPr>
                <w:rFonts w:eastAsia="方正黑体简体"/>
                <w:b/>
                <w:kern w:val="2"/>
                <w:sz w:val="21"/>
                <w:szCs w:val="21"/>
              </w:rPr>
              <w:t>序</w:t>
            </w:r>
          </w:p>
          <w:p w14:paraId="3F409F17">
            <w:pPr>
              <w:spacing w:line="300" w:lineRule="exact"/>
              <w:jc w:val="center"/>
              <w:rPr>
                <w:rFonts w:eastAsia="方正黑体简体"/>
                <w:b/>
                <w:kern w:val="2"/>
                <w:sz w:val="21"/>
                <w:szCs w:val="21"/>
              </w:rPr>
            </w:pPr>
            <w:r>
              <w:rPr>
                <w:rFonts w:eastAsia="方正黑体简体"/>
                <w:b/>
                <w:kern w:val="2"/>
                <w:sz w:val="21"/>
                <w:szCs w:val="21"/>
              </w:rPr>
              <w:t>号</w:t>
            </w:r>
          </w:p>
        </w:tc>
        <w:tc>
          <w:tcPr>
            <w:tcW w:w="5715" w:type="dxa"/>
            <w:tcBorders>
              <w:top w:val="single" w:color="auto" w:sz="4" w:space="0"/>
              <w:left w:val="single" w:color="auto" w:sz="4" w:space="0"/>
              <w:bottom w:val="single" w:color="auto" w:sz="4" w:space="0"/>
              <w:right w:val="single" w:color="auto" w:sz="4" w:space="0"/>
            </w:tcBorders>
            <w:vAlign w:val="center"/>
          </w:tcPr>
          <w:p w14:paraId="58DEE91F">
            <w:pPr>
              <w:spacing w:line="300" w:lineRule="exact"/>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488AFB1F">
            <w:pPr>
              <w:spacing w:line="300" w:lineRule="exact"/>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018A8D4E">
            <w:pPr>
              <w:spacing w:line="300" w:lineRule="exact"/>
              <w:jc w:val="center"/>
              <w:rPr>
                <w:rFonts w:eastAsia="方正黑体简体"/>
                <w:b/>
                <w:kern w:val="2"/>
                <w:sz w:val="21"/>
                <w:szCs w:val="21"/>
              </w:rPr>
            </w:pPr>
            <w:r>
              <w:rPr>
                <w:rFonts w:eastAsia="方正黑体简体"/>
                <w:b/>
                <w:kern w:val="2"/>
                <w:sz w:val="21"/>
                <w:szCs w:val="21"/>
              </w:rPr>
              <w:t>报备时间</w:t>
            </w:r>
          </w:p>
        </w:tc>
      </w:tr>
      <w:tr w14:paraId="250438E0">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079A3CF2">
            <w:pPr>
              <w:spacing w:line="280" w:lineRule="exact"/>
              <w:jc w:val="center"/>
              <w:rPr>
                <w:rFonts w:eastAsia="方正仿宋简体"/>
                <w:b/>
                <w:color w:val="000000"/>
                <w:kern w:val="2"/>
                <w:sz w:val="21"/>
                <w:szCs w:val="21"/>
              </w:rPr>
            </w:pPr>
            <w:r>
              <w:rPr>
                <w:rFonts w:eastAsia="方正仿宋简体"/>
                <w:b/>
                <w:color w:val="000000"/>
                <w:kern w:val="2"/>
                <w:sz w:val="21"/>
                <w:szCs w:val="21"/>
              </w:rPr>
              <w:t>1</w:t>
            </w:r>
          </w:p>
        </w:tc>
        <w:tc>
          <w:tcPr>
            <w:tcW w:w="5715" w:type="dxa"/>
            <w:tcBorders>
              <w:top w:val="single" w:color="auto" w:sz="4" w:space="0"/>
              <w:left w:val="single" w:color="auto" w:sz="4" w:space="0"/>
              <w:bottom w:val="single" w:color="auto" w:sz="4" w:space="0"/>
              <w:right w:val="single" w:color="auto" w:sz="4" w:space="0"/>
            </w:tcBorders>
            <w:vAlign w:val="center"/>
          </w:tcPr>
          <w:p w14:paraId="281A19E5">
            <w:pPr>
              <w:rPr>
                <w:rFonts w:eastAsia="方正仿宋简体"/>
                <w:b/>
                <w:color w:val="000000"/>
                <w:kern w:val="2"/>
                <w:sz w:val="21"/>
                <w:szCs w:val="21"/>
              </w:rPr>
            </w:pPr>
            <w:r>
              <w:rPr>
                <w:rFonts w:eastAsia="方正仿宋简体"/>
                <w:b/>
                <w:color w:val="000000"/>
                <w:kern w:val="2"/>
                <w:sz w:val="21"/>
                <w:szCs w:val="21"/>
              </w:rPr>
              <w:t>内江市人大常委会关于召开内江市第七届人民代表大会第七次会议的决定</w:t>
            </w:r>
          </w:p>
        </w:tc>
        <w:tc>
          <w:tcPr>
            <w:tcW w:w="1559" w:type="dxa"/>
            <w:tcBorders>
              <w:top w:val="single" w:color="auto" w:sz="4" w:space="0"/>
              <w:left w:val="single" w:color="auto" w:sz="4" w:space="0"/>
              <w:bottom w:val="single" w:color="auto" w:sz="4" w:space="0"/>
              <w:right w:val="single" w:color="auto" w:sz="4" w:space="0"/>
            </w:tcBorders>
            <w:vAlign w:val="center"/>
          </w:tcPr>
          <w:p w14:paraId="0C0B5EB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12月29日</w:t>
            </w:r>
          </w:p>
        </w:tc>
        <w:tc>
          <w:tcPr>
            <w:tcW w:w="1417" w:type="dxa"/>
            <w:tcBorders>
              <w:top w:val="single" w:color="auto" w:sz="4" w:space="0"/>
              <w:left w:val="single" w:color="auto" w:sz="4" w:space="0"/>
              <w:bottom w:val="single" w:color="auto" w:sz="4" w:space="0"/>
              <w:right w:val="single" w:color="auto" w:sz="4" w:space="0"/>
            </w:tcBorders>
            <w:vAlign w:val="center"/>
          </w:tcPr>
          <w:p w14:paraId="1F80B9C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1月11日</w:t>
            </w:r>
          </w:p>
        </w:tc>
      </w:tr>
      <w:tr w14:paraId="1B781D1F">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0B9A317D">
            <w:pPr>
              <w:spacing w:line="280" w:lineRule="exact"/>
              <w:jc w:val="center"/>
              <w:rPr>
                <w:rFonts w:eastAsia="方正仿宋简体"/>
                <w:b/>
                <w:color w:val="000000"/>
                <w:kern w:val="2"/>
                <w:sz w:val="21"/>
                <w:szCs w:val="21"/>
              </w:rPr>
            </w:pPr>
            <w:r>
              <w:rPr>
                <w:rFonts w:eastAsia="方正仿宋简体"/>
                <w:b/>
                <w:color w:val="000000"/>
                <w:kern w:val="2"/>
                <w:sz w:val="21"/>
                <w:szCs w:val="21"/>
              </w:rPr>
              <w:t>2</w:t>
            </w:r>
          </w:p>
        </w:tc>
        <w:tc>
          <w:tcPr>
            <w:tcW w:w="5715" w:type="dxa"/>
            <w:tcBorders>
              <w:top w:val="single" w:color="auto" w:sz="4" w:space="0"/>
              <w:left w:val="single" w:color="auto" w:sz="4" w:space="0"/>
              <w:bottom w:val="single" w:color="auto" w:sz="4" w:space="0"/>
              <w:right w:val="single" w:color="auto" w:sz="4" w:space="0"/>
            </w:tcBorders>
            <w:vAlign w:val="center"/>
          </w:tcPr>
          <w:p w14:paraId="70FAAA44">
            <w:pPr>
              <w:rPr>
                <w:rFonts w:eastAsia="方正仿宋简体"/>
                <w:b/>
                <w:color w:val="000000"/>
                <w:kern w:val="2"/>
                <w:sz w:val="21"/>
                <w:szCs w:val="21"/>
              </w:rPr>
            </w:pPr>
            <w:r>
              <w:rPr>
                <w:rFonts w:eastAsia="方正仿宋简体"/>
                <w:b/>
                <w:color w:val="000000"/>
                <w:kern w:val="2"/>
                <w:sz w:val="21"/>
                <w:szCs w:val="21"/>
              </w:rPr>
              <w:t>内江市人大常委会关于批准内江市级2020年预算调整方案的决议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2C47701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12月29日</w:t>
            </w:r>
          </w:p>
        </w:tc>
        <w:tc>
          <w:tcPr>
            <w:tcW w:w="1417" w:type="dxa"/>
            <w:tcBorders>
              <w:top w:val="single" w:color="auto" w:sz="4" w:space="0"/>
              <w:left w:val="single" w:color="auto" w:sz="4" w:space="0"/>
              <w:bottom w:val="single" w:color="auto" w:sz="4" w:space="0"/>
              <w:right w:val="single" w:color="auto" w:sz="4" w:space="0"/>
            </w:tcBorders>
            <w:vAlign w:val="center"/>
          </w:tcPr>
          <w:p w14:paraId="276A600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1月11日</w:t>
            </w:r>
          </w:p>
        </w:tc>
      </w:tr>
      <w:tr w14:paraId="7F8FF58C">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B2D06E2">
            <w:pPr>
              <w:spacing w:line="280" w:lineRule="exact"/>
              <w:jc w:val="center"/>
              <w:rPr>
                <w:rFonts w:eastAsia="方正仿宋简体"/>
                <w:b/>
                <w:color w:val="000000"/>
                <w:kern w:val="2"/>
                <w:sz w:val="21"/>
                <w:szCs w:val="21"/>
              </w:rPr>
            </w:pPr>
            <w:r>
              <w:rPr>
                <w:rFonts w:eastAsia="方正仿宋简体"/>
                <w:b/>
                <w:color w:val="000000"/>
                <w:kern w:val="2"/>
                <w:sz w:val="21"/>
                <w:szCs w:val="21"/>
              </w:rPr>
              <w:t>3</w:t>
            </w:r>
          </w:p>
        </w:tc>
        <w:tc>
          <w:tcPr>
            <w:tcW w:w="5715" w:type="dxa"/>
            <w:tcBorders>
              <w:top w:val="single" w:color="auto" w:sz="4" w:space="0"/>
              <w:left w:val="single" w:color="auto" w:sz="4" w:space="0"/>
              <w:bottom w:val="single" w:color="auto" w:sz="4" w:space="0"/>
              <w:right w:val="single" w:color="auto" w:sz="4" w:space="0"/>
            </w:tcBorders>
            <w:vAlign w:val="center"/>
          </w:tcPr>
          <w:p w14:paraId="630F6C2A">
            <w:pPr>
              <w:rPr>
                <w:rFonts w:eastAsia="方正仿宋简体"/>
                <w:b/>
                <w:color w:val="000000"/>
                <w:kern w:val="2"/>
                <w:sz w:val="21"/>
                <w:szCs w:val="21"/>
              </w:rPr>
            </w:pPr>
            <w:r>
              <w:rPr>
                <w:rFonts w:eastAsia="方正仿宋简体"/>
                <w:b/>
                <w:color w:val="000000"/>
                <w:kern w:val="2"/>
                <w:sz w:val="21"/>
                <w:szCs w:val="21"/>
              </w:rPr>
              <w:t>内江市人大常委会关于批准内江市级2020年地方政府债务限额的决议</w:t>
            </w:r>
          </w:p>
        </w:tc>
        <w:tc>
          <w:tcPr>
            <w:tcW w:w="1559" w:type="dxa"/>
            <w:tcBorders>
              <w:top w:val="single" w:color="auto" w:sz="4" w:space="0"/>
              <w:left w:val="single" w:color="auto" w:sz="4" w:space="0"/>
              <w:bottom w:val="single" w:color="auto" w:sz="4" w:space="0"/>
              <w:right w:val="single" w:color="auto" w:sz="4" w:space="0"/>
            </w:tcBorders>
            <w:vAlign w:val="center"/>
          </w:tcPr>
          <w:p w14:paraId="228F637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12月29日</w:t>
            </w:r>
          </w:p>
        </w:tc>
        <w:tc>
          <w:tcPr>
            <w:tcW w:w="1417" w:type="dxa"/>
            <w:tcBorders>
              <w:top w:val="single" w:color="auto" w:sz="4" w:space="0"/>
              <w:left w:val="single" w:color="auto" w:sz="4" w:space="0"/>
              <w:bottom w:val="single" w:color="auto" w:sz="4" w:space="0"/>
              <w:right w:val="single" w:color="auto" w:sz="4" w:space="0"/>
            </w:tcBorders>
            <w:vAlign w:val="center"/>
          </w:tcPr>
          <w:p w14:paraId="5826929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1月11日</w:t>
            </w:r>
          </w:p>
        </w:tc>
      </w:tr>
      <w:tr w14:paraId="7E75A424">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5060077">
            <w:pPr>
              <w:spacing w:line="280" w:lineRule="exact"/>
              <w:jc w:val="center"/>
              <w:rPr>
                <w:rFonts w:eastAsia="方正仿宋简体"/>
                <w:b/>
                <w:color w:val="000000"/>
                <w:kern w:val="2"/>
                <w:sz w:val="21"/>
                <w:szCs w:val="21"/>
              </w:rPr>
            </w:pPr>
            <w:r>
              <w:rPr>
                <w:rFonts w:eastAsia="方正仿宋简体"/>
                <w:b/>
                <w:color w:val="000000"/>
                <w:kern w:val="2"/>
                <w:sz w:val="21"/>
                <w:szCs w:val="21"/>
              </w:rPr>
              <w:t>4</w:t>
            </w:r>
          </w:p>
        </w:tc>
        <w:tc>
          <w:tcPr>
            <w:tcW w:w="5715" w:type="dxa"/>
            <w:tcBorders>
              <w:top w:val="single" w:color="auto" w:sz="4" w:space="0"/>
              <w:left w:val="single" w:color="auto" w:sz="4" w:space="0"/>
              <w:bottom w:val="single" w:color="auto" w:sz="4" w:space="0"/>
              <w:right w:val="single" w:color="auto" w:sz="4" w:space="0"/>
            </w:tcBorders>
            <w:vAlign w:val="center"/>
          </w:tcPr>
          <w:p w14:paraId="71D63577">
            <w:pPr>
              <w:rPr>
                <w:rFonts w:eastAsia="方正仿宋简体"/>
                <w:b/>
                <w:color w:val="000000"/>
                <w:kern w:val="2"/>
                <w:sz w:val="21"/>
                <w:szCs w:val="21"/>
              </w:rPr>
            </w:pPr>
            <w:r>
              <w:rPr>
                <w:rFonts w:eastAsia="方正仿宋简体"/>
                <w:b/>
                <w:color w:val="000000"/>
                <w:kern w:val="2"/>
                <w:sz w:val="21"/>
                <w:szCs w:val="21"/>
              </w:rPr>
              <w:t>内江市第七届人大第七次会议关于内江市人民代表大会常务委员会工作报告的决议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3B1CD8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1月24日</w:t>
            </w:r>
          </w:p>
        </w:tc>
        <w:tc>
          <w:tcPr>
            <w:tcW w:w="1417" w:type="dxa"/>
            <w:tcBorders>
              <w:top w:val="single" w:color="auto" w:sz="4" w:space="0"/>
              <w:left w:val="single" w:color="auto" w:sz="4" w:space="0"/>
              <w:bottom w:val="single" w:color="auto" w:sz="4" w:space="0"/>
              <w:right w:val="single" w:color="auto" w:sz="4" w:space="0"/>
            </w:tcBorders>
            <w:vAlign w:val="center"/>
          </w:tcPr>
          <w:p w14:paraId="043BDF1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2月26日</w:t>
            </w:r>
          </w:p>
        </w:tc>
      </w:tr>
      <w:tr w14:paraId="473CD9D9">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787D369">
            <w:pPr>
              <w:spacing w:line="280" w:lineRule="exact"/>
              <w:jc w:val="center"/>
              <w:rPr>
                <w:rFonts w:eastAsia="方正仿宋简体"/>
                <w:b/>
                <w:color w:val="000000"/>
                <w:kern w:val="2"/>
                <w:sz w:val="21"/>
                <w:szCs w:val="21"/>
              </w:rPr>
            </w:pPr>
            <w:r>
              <w:rPr>
                <w:rFonts w:eastAsia="方正仿宋简体"/>
                <w:b/>
                <w:color w:val="000000"/>
                <w:kern w:val="2"/>
                <w:sz w:val="21"/>
                <w:szCs w:val="21"/>
              </w:rPr>
              <w:t>5</w:t>
            </w:r>
          </w:p>
        </w:tc>
        <w:tc>
          <w:tcPr>
            <w:tcW w:w="5715" w:type="dxa"/>
            <w:tcBorders>
              <w:top w:val="single" w:color="auto" w:sz="4" w:space="0"/>
              <w:left w:val="single" w:color="auto" w:sz="4" w:space="0"/>
              <w:bottom w:val="single" w:color="auto" w:sz="4" w:space="0"/>
              <w:right w:val="single" w:color="auto" w:sz="4" w:space="0"/>
            </w:tcBorders>
            <w:vAlign w:val="center"/>
          </w:tcPr>
          <w:p w14:paraId="6CE9A56D">
            <w:pPr>
              <w:rPr>
                <w:rFonts w:eastAsia="方正仿宋简体"/>
                <w:b/>
                <w:color w:val="000000"/>
                <w:kern w:val="2"/>
                <w:sz w:val="21"/>
                <w:szCs w:val="21"/>
              </w:rPr>
            </w:pPr>
            <w:r>
              <w:rPr>
                <w:rFonts w:eastAsia="方正仿宋简体"/>
                <w:b/>
                <w:color w:val="000000"/>
                <w:kern w:val="2"/>
                <w:sz w:val="21"/>
                <w:szCs w:val="21"/>
              </w:rPr>
              <w:t>内江市第七届人大第七次会议关于政府工作报告的决议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3FCDDBC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1月24日</w:t>
            </w:r>
          </w:p>
        </w:tc>
        <w:tc>
          <w:tcPr>
            <w:tcW w:w="1417" w:type="dxa"/>
            <w:tcBorders>
              <w:top w:val="single" w:color="auto" w:sz="4" w:space="0"/>
              <w:left w:val="single" w:color="auto" w:sz="4" w:space="0"/>
              <w:bottom w:val="single" w:color="auto" w:sz="4" w:space="0"/>
              <w:right w:val="single" w:color="auto" w:sz="4" w:space="0"/>
            </w:tcBorders>
            <w:vAlign w:val="center"/>
          </w:tcPr>
          <w:p w14:paraId="4B9E49B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2月26日</w:t>
            </w:r>
          </w:p>
        </w:tc>
      </w:tr>
      <w:tr w14:paraId="36839400">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0E0D204D">
            <w:pPr>
              <w:spacing w:line="280" w:lineRule="exact"/>
              <w:jc w:val="center"/>
              <w:rPr>
                <w:rFonts w:eastAsia="方正仿宋简体"/>
                <w:b/>
                <w:color w:val="000000"/>
                <w:kern w:val="2"/>
                <w:sz w:val="21"/>
                <w:szCs w:val="21"/>
              </w:rPr>
            </w:pPr>
            <w:r>
              <w:rPr>
                <w:rFonts w:eastAsia="方正仿宋简体"/>
                <w:b/>
                <w:color w:val="000000"/>
                <w:kern w:val="2"/>
                <w:sz w:val="21"/>
                <w:szCs w:val="21"/>
              </w:rPr>
              <w:t>6</w:t>
            </w:r>
          </w:p>
        </w:tc>
        <w:tc>
          <w:tcPr>
            <w:tcW w:w="5715" w:type="dxa"/>
            <w:tcBorders>
              <w:top w:val="single" w:color="auto" w:sz="4" w:space="0"/>
              <w:left w:val="single" w:color="auto" w:sz="4" w:space="0"/>
              <w:bottom w:val="single" w:color="auto" w:sz="4" w:space="0"/>
              <w:right w:val="single" w:color="auto" w:sz="4" w:space="0"/>
            </w:tcBorders>
            <w:vAlign w:val="center"/>
          </w:tcPr>
          <w:p w14:paraId="28ED1A7D">
            <w:pPr>
              <w:rPr>
                <w:rFonts w:eastAsia="方正仿宋简体"/>
                <w:b/>
                <w:color w:val="000000"/>
                <w:kern w:val="2"/>
                <w:sz w:val="21"/>
                <w:szCs w:val="21"/>
              </w:rPr>
            </w:pPr>
            <w:r>
              <w:rPr>
                <w:rFonts w:eastAsia="方正仿宋简体"/>
                <w:b/>
                <w:color w:val="000000"/>
                <w:kern w:val="2"/>
                <w:sz w:val="21"/>
                <w:szCs w:val="21"/>
              </w:rPr>
              <w:t>内江市第七届人大第七次会议关于内江市国民经济和社会发展第十四个五年规划和二O三五年远景目标纲要的决议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3A486EB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1月24日</w:t>
            </w:r>
          </w:p>
        </w:tc>
        <w:tc>
          <w:tcPr>
            <w:tcW w:w="1417" w:type="dxa"/>
            <w:tcBorders>
              <w:top w:val="single" w:color="auto" w:sz="4" w:space="0"/>
              <w:left w:val="single" w:color="auto" w:sz="4" w:space="0"/>
              <w:bottom w:val="single" w:color="auto" w:sz="4" w:space="0"/>
              <w:right w:val="single" w:color="auto" w:sz="4" w:space="0"/>
            </w:tcBorders>
            <w:vAlign w:val="center"/>
          </w:tcPr>
          <w:p w14:paraId="2BBDDD2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2月26日</w:t>
            </w:r>
          </w:p>
        </w:tc>
      </w:tr>
      <w:tr w14:paraId="76851EF9">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D3C9D0C">
            <w:pPr>
              <w:spacing w:line="280" w:lineRule="exact"/>
              <w:jc w:val="center"/>
              <w:rPr>
                <w:rFonts w:eastAsia="方正仿宋简体"/>
                <w:b/>
                <w:color w:val="000000"/>
                <w:kern w:val="2"/>
                <w:sz w:val="21"/>
                <w:szCs w:val="21"/>
              </w:rPr>
            </w:pPr>
            <w:r>
              <w:rPr>
                <w:rFonts w:eastAsia="方正仿宋简体"/>
                <w:b/>
                <w:color w:val="000000"/>
                <w:kern w:val="2"/>
                <w:sz w:val="21"/>
                <w:szCs w:val="21"/>
              </w:rPr>
              <w:t>7</w:t>
            </w:r>
          </w:p>
        </w:tc>
        <w:tc>
          <w:tcPr>
            <w:tcW w:w="5715" w:type="dxa"/>
            <w:tcBorders>
              <w:top w:val="single" w:color="auto" w:sz="4" w:space="0"/>
              <w:left w:val="single" w:color="auto" w:sz="4" w:space="0"/>
              <w:bottom w:val="single" w:color="auto" w:sz="4" w:space="0"/>
              <w:right w:val="single" w:color="auto" w:sz="4" w:space="0"/>
            </w:tcBorders>
            <w:vAlign w:val="center"/>
          </w:tcPr>
          <w:p w14:paraId="455FFA98">
            <w:pPr>
              <w:rPr>
                <w:rFonts w:eastAsia="方正仿宋简体"/>
                <w:b/>
                <w:color w:val="000000"/>
                <w:kern w:val="2"/>
                <w:sz w:val="21"/>
                <w:szCs w:val="21"/>
              </w:rPr>
            </w:pPr>
            <w:r>
              <w:rPr>
                <w:rFonts w:eastAsia="方正仿宋简体"/>
                <w:b/>
                <w:color w:val="000000"/>
                <w:kern w:val="2"/>
                <w:sz w:val="21"/>
                <w:szCs w:val="21"/>
              </w:rPr>
              <w:t>内江市第七届人大第七次会议关于内江市2020年国民经济和社会发展计划执行情况及2021年计划的决议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6B2F62A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1月24日</w:t>
            </w:r>
          </w:p>
        </w:tc>
        <w:tc>
          <w:tcPr>
            <w:tcW w:w="1417" w:type="dxa"/>
            <w:tcBorders>
              <w:top w:val="single" w:color="auto" w:sz="4" w:space="0"/>
              <w:left w:val="single" w:color="auto" w:sz="4" w:space="0"/>
              <w:bottom w:val="single" w:color="auto" w:sz="4" w:space="0"/>
              <w:right w:val="single" w:color="auto" w:sz="4" w:space="0"/>
            </w:tcBorders>
            <w:vAlign w:val="center"/>
          </w:tcPr>
          <w:p w14:paraId="33F5B61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2月26日</w:t>
            </w:r>
          </w:p>
        </w:tc>
      </w:tr>
      <w:tr w14:paraId="6E4FA1E8">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0F0E5819">
            <w:pPr>
              <w:spacing w:line="280" w:lineRule="exact"/>
              <w:jc w:val="center"/>
              <w:rPr>
                <w:rFonts w:eastAsia="方正仿宋简体"/>
                <w:b/>
                <w:color w:val="000000"/>
                <w:kern w:val="2"/>
                <w:sz w:val="21"/>
                <w:szCs w:val="21"/>
              </w:rPr>
            </w:pPr>
            <w:r>
              <w:rPr>
                <w:rFonts w:eastAsia="方正仿宋简体"/>
                <w:b/>
                <w:color w:val="000000"/>
                <w:kern w:val="2"/>
                <w:sz w:val="21"/>
                <w:szCs w:val="21"/>
              </w:rPr>
              <w:t>8</w:t>
            </w:r>
          </w:p>
        </w:tc>
        <w:tc>
          <w:tcPr>
            <w:tcW w:w="5715" w:type="dxa"/>
            <w:tcBorders>
              <w:top w:val="single" w:color="auto" w:sz="4" w:space="0"/>
              <w:left w:val="single" w:color="auto" w:sz="4" w:space="0"/>
              <w:bottom w:val="single" w:color="auto" w:sz="4" w:space="0"/>
              <w:right w:val="single" w:color="auto" w:sz="4" w:space="0"/>
            </w:tcBorders>
            <w:vAlign w:val="center"/>
          </w:tcPr>
          <w:p w14:paraId="061B2062">
            <w:pPr>
              <w:rPr>
                <w:rFonts w:eastAsia="方正仿宋简体"/>
                <w:b/>
                <w:color w:val="000000"/>
                <w:kern w:val="2"/>
                <w:sz w:val="21"/>
                <w:szCs w:val="21"/>
              </w:rPr>
            </w:pPr>
            <w:r>
              <w:rPr>
                <w:rFonts w:eastAsia="方正仿宋简体"/>
                <w:b/>
                <w:color w:val="000000"/>
                <w:kern w:val="2"/>
                <w:sz w:val="21"/>
                <w:szCs w:val="21"/>
              </w:rPr>
              <w:t>内江市第七届人大第七次会议关于内江市2020年预算执行情况和2021年预算的决议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62D56BE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1月24日</w:t>
            </w:r>
          </w:p>
        </w:tc>
        <w:tc>
          <w:tcPr>
            <w:tcW w:w="1417" w:type="dxa"/>
            <w:tcBorders>
              <w:top w:val="single" w:color="auto" w:sz="4" w:space="0"/>
              <w:left w:val="single" w:color="auto" w:sz="4" w:space="0"/>
              <w:bottom w:val="single" w:color="auto" w:sz="4" w:space="0"/>
              <w:right w:val="single" w:color="auto" w:sz="4" w:space="0"/>
            </w:tcBorders>
            <w:vAlign w:val="center"/>
          </w:tcPr>
          <w:p w14:paraId="5316D65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2月26日</w:t>
            </w:r>
          </w:p>
        </w:tc>
      </w:tr>
      <w:tr w14:paraId="0EA928B7">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40BE279E">
            <w:pPr>
              <w:spacing w:line="280" w:lineRule="exact"/>
              <w:jc w:val="center"/>
              <w:rPr>
                <w:rFonts w:eastAsia="方正仿宋简体"/>
                <w:b/>
                <w:color w:val="000000"/>
                <w:kern w:val="2"/>
                <w:sz w:val="21"/>
                <w:szCs w:val="21"/>
              </w:rPr>
            </w:pPr>
            <w:r>
              <w:rPr>
                <w:rFonts w:eastAsia="方正仿宋简体"/>
                <w:b/>
                <w:color w:val="000000"/>
                <w:kern w:val="2"/>
                <w:sz w:val="21"/>
                <w:szCs w:val="21"/>
              </w:rPr>
              <w:t>9</w:t>
            </w:r>
          </w:p>
        </w:tc>
        <w:tc>
          <w:tcPr>
            <w:tcW w:w="5715" w:type="dxa"/>
            <w:tcBorders>
              <w:top w:val="single" w:color="auto" w:sz="4" w:space="0"/>
              <w:left w:val="single" w:color="auto" w:sz="4" w:space="0"/>
              <w:bottom w:val="single" w:color="auto" w:sz="4" w:space="0"/>
              <w:right w:val="single" w:color="auto" w:sz="4" w:space="0"/>
            </w:tcBorders>
            <w:vAlign w:val="center"/>
          </w:tcPr>
          <w:p w14:paraId="316FAC96">
            <w:pPr>
              <w:rPr>
                <w:rFonts w:eastAsia="方正仿宋简体"/>
                <w:b/>
                <w:color w:val="000000"/>
                <w:kern w:val="2"/>
                <w:sz w:val="21"/>
                <w:szCs w:val="21"/>
              </w:rPr>
            </w:pPr>
            <w:r>
              <w:rPr>
                <w:rFonts w:eastAsia="方正仿宋简体"/>
                <w:b/>
                <w:color w:val="000000"/>
                <w:kern w:val="2"/>
                <w:sz w:val="21"/>
                <w:szCs w:val="21"/>
              </w:rPr>
              <w:t>内江市第七届人大第七次会议关于内江市人民检察院工作报告的决议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784BF53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1月24日</w:t>
            </w:r>
          </w:p>
        </w:tc>
        <w:tc>
          <w:tcPr>
            <w:tcW w:w="1417" w:type="dxa"/>
            <w:tcBorders>
              <w:top w:val="single" w:color="auto" w:sz="4" w:space="0"/>
              <w:left w:val="single" w:color="auto" w:sz="4" w:space="0"/>
              <w:bottom w:val="single" w:color="auto" w:sz="4" w:space="0"/>
              <w:right w:val="single" w:color="auto" w:sz="4" w:space="0"/>
            </w:tcBorders>
            <w:vAlign w:val="center"/>
          </w:tcPr>
          <w:p w14:paraId="12C043C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2月26日</w:t>
            </w:r>
          </w:p>
        </w:tc>
      </w:tr>
      <w:tr w14:paraId="717FE697">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C3F1388">
            <w:pPr>
              <w:spacing w:line="280" w:lineRule="exact"/>
              <w:jc w:val="center"/>
              <w:rPr>
                <w:rFonts w:eastAsia="方正仿宋简体"/>
                <w:b/>
                <w:color w:val="000000"/>
                <w:kern w:val="2"/>
                <w:sz w:val="21"/>
                <w:szCs w:val="21"/>
              </w:rPr>
            </w:pPr>
            <w:r>
              <w:rPr>
                <w:rFonts w:eastAsia="方正仿宋简体"/>
                <w:b/>
                <w:color w:val="000000"/>
                <w:kern w:val="2"/>
                <w:sz w:val="21"/>
                <w:szCs w:val="21"/>
              </w:rPr>
              <w:t>10</w:t>
            </w:r>
          </w:p>
        </w:tc>
        <w:tc>
          <w:tcPr>
            <w:tcW w:w="5715" w:type="dxa"/>
            <w:tcBorders>
              <w:top w:val="single" w:color="auto" w:sz="4" w:space="0"/>
              <w:left w:val="single" w:color="auto" w:sz="4" w:space="0"/>
              <w:bottom w:val="single" w:color="auto" w:sz="4" w:space="0"/>
              <w:right w:val="single" w:color="auto" w:sz="4" w:space="0"/>
            </w:tcBorders>
            <w:vAlign w:val="center"/>
          </w:tcPr>
          <w:p w14:paraId="2E1F0A3A">
            <w:pPr>
              <w:rPr>
                <w:rFonts w:eastAsia="方正仿宋简体"/>
                <w:b/>
                <w:color w:val="000000"/>
                <w:kern w:val="2"/>
                <w:sz w:val="21"/>
                <w:szCs w:val="21"/>
              </w:rPr>
            </w:pPr>
            <w:r>
              <w:rPr>
                <w:rFonts w:eastAsia="方正仿宋简体"/>
                <w:b/>
                <w:color w:val="000000"/>
                <w:kern w:val="2"/>
                <w:sz w:val="21"/>
                <w:szCs w:val="21"/>
              </w:rPr>
              <w:t>内江市第七届人大第七次会议关于内江市中级人民法院工作报告的决议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31C188B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1月24日</w:t>
            </w:r>
          </w:p>
        </w:tc>
        <w:tc>
          <w:tcPr>
            <w:tcW w:w="1417" w:type="dxa"/>
            <w:tcBorders>
              <w:top w:val="single" w:color="auto" w:sz="4" w:space="0"/>
              <w:left w:val="single" w:color="auto" w:sz="4" w:space="0"/>
              <w:bottom w:val="single" w:color="auto" w:sz="4" w:space="0"/>
              <w:right w:val="single" w:color="auto" w:sz="4" w:space="0"/>
            </w:tcBorders>
            <w:vAlign w:val="center"/>
          </w:tcPr>
          <w:p w14:paraId="5363FDE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2月26日</w:t>
            </w:r>
          </w:p>
        </w:tc>
      </w:tr>
      <w:tr w14:paraId="27323181">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753025B">
            <w:pPr>
              <w:spacing w:line="280" w:lineRule="exact"/>
              <w:jc w:val="center"/>
              <w:rPr>
                <w:rFonts w:eastAsia="方正仿宋简体"/>
                <w:b/>
                <w:color w:val="000000"/>
                <w:kern w:val="2"/>
                <w:sz w:val="21"/>
                <w:szCs w:val="21"/>
              </w:rPr>
            </w:pPr>
            <w:r>
              <w:rPr>
                <w:rFonts w:eastAsia="方正仿宋简体"/>
                <w:b/>
                <w:color w:val="000000"/>
                <w:kern w:val="2"/>
                <w:sz w:val="21"/>
                <w:szCs w:val="21"/>
              </w:rPr>
              <w:t>11</w:t>
            </w:r>
          </w:p>
        </w:tc>
        <w:tc>
          <w:tcPr>
            <w:tcW w:w="5715" w:type="dxa"/>
            <w:tcBorders>
              <w:top w:val="single" w:color="auto" w:sz="4" w:space="0"/>
              <w:left w:val="single" w:color="auto" w:sz="4" w:space="0"/>
              <w:bottom w:val="single" w:color="auto" w:sz="4" w:space="0"/>
              <w:right w:val="single" w:color="auto" w:sz="4" w:space="0"/>
            </w:tcBorders>
            <w:vAlign w:val="center"/>
          </w:tcPr>
          <w:p w14:paraId="54C4B94C">
            <w:pPr>
              <w:rPr>
                <w:rFonts w:eastAsia="方正仿宋简体"/>
                <w:b/>
                <w:color w:val="000000"/>
                <w:kern w:val="2"/>
                <w:sz w:val="21"/>
                <w:szCs w:val="21"/>
              </w:rPr>
            </w:pPr>
            <w:r>
              <w:rPr>
                <w:rFonts w:eastAsia="方正仿宋简体"/>
                <w:b/>
                <w:color w:val="000000"/>
                <w:kern w:val="2"/>
                <w:sz w:val="21"/>
                <w:szCs w:val="21"/>
              </w:rPr>
              <w:t>内江市第八届人大第一次会议关于内江市人民代表大会常务委员会工作报告的决议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493A80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10月22日</w:t>
            </w:r>
          </w:p>
        </w:tc>
        <w:tc>
          <w:tcPr>
            <w:tcW w:w="1417" w:type="dxa"/>
            <w:tcBorders>
              <w:top w:val="single" w:color="auto" w:sz="4" w:space="0"/>
              <w:left w:val="single" w:color="auto" w:sz="4" w:space="0"/>
              <w:bottom w:val="single" w:color="auto" w:sz="4" w:space="0"/>
              <w:right w:val="single" w:color="auto" w:sz="4" w:space="0"/>
            </w:tcBorders>
            <w:vAlign w:val="center"/>
          </w:tcPr>
          <w:p w14:paraId="03CB924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11月26日</w:t>
            </w:r>
          </w:p>
        </w:tc>
      </w:tr>
      <w:tr w14:paraId="3573600F">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79733E9">
            <w:pPr>
              <w:spacing w:line="280" w:lineRule="exact"/>
              <w:jc w:val="center"/>
              <w:rPr>
                <w:rFonts w:eastAsia="方正仿宋简体"/>
                <w:b/>
                <w:color w:val="000000"/>
                <w:kern w:val="2"/>
                <w:sz w:val="21"/>
                <w:szCs w:val="21"/>
              </w:rPr>
            </w:pPr>
            <w:r>
              <w:rPr>
                <w:rFonts w:eastAsia="方正仿宋简体"/>
                <w:b/>
                <w:color w:val="000000"/>
                <w:kern w:val="2"/>
                <w:sz w:val="21"/>
                <w:szCs w:val="21"/>
              </w:rPr>
              <w:t>12</w:t>
            </w:r>
          </w:p>
        </w:tc>
        <w:tc>
          <w:tcPr>
            <w:tcW w:w="5715" w:type="dxa"/>
            <w:tcBorders>
              <w:top w:val="single" w:color="auto" w:sz="4" w:space="0"/>
              <w:left w:val="single" w:color="auto" w:sz="4" w:space="0"/>
              <w:bottom w:val="single" w:color="auto" w:sz="4" w:space="0"/>
              <w:right w:val="single" w:color="auto" w:sz="4" w:space="0"/>
            </w:tcBorders>
            <w:vAlign w:val="center"/>
          </w:tcPr>
          <w:p w14:paraId="68E4449F">
            <w:pPr>
              <w:rPr>
                <w:rFonts w:eastAsia="方正仿宋简体"/>
                <w:b/>
                <w:color w:val="000000"/>
                <w:kern w:val="2"/>
                <w:sz w:val="21"/>
                <w:szCs w:val="21"/>
              </w:rPr>
            </w:pPr>
            <w:r>
              <w:rPr>
                <w:rFonts w:eastAsia="方正仿宋简体"/>
                <w:b/>
                <w:color w:val="000000"/>
                <w:kern w:val="2"/>
                <w:sz w:val="21"/>
                <w:szCs w:val="21"/>
              </w:rPr>
              <w:t>内江市第八届人大第一次会议关于政府工作报告的决议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CEA893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10月22日</w:t>
            </w:r>
          </w:p>
        </w:tc>
        <w:tc>
          <w:tcPr>
            <w:tcW w:w="1417" w:type="dxa"/>
            <w:tcBorders>
              <w:top w:val="single" w:color="auto" w:sz="4" w:space="0"/>
              <w:left w:val="single" w:color="auto" w:sz="4" w:space="0"/>
              <w:bottom w:val="single" w:color="auto" w:sz="4" w:space="0"/>
              <w:right w:val="single" w:color="auto" w:sz="4" w:space="0"/>
            </w:tcBorders>
            <w:vAlign w:val="center"/>
          </w:tcPr>
          <w:p w14:paraId="42508A2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11月26日</w:t>
            </w:r>
          </w:p>
        </w:tc>
      </w:tr>
      <w:tr w14:paraId="560374F2">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A52A6A3">
            <w:pPr>
              <w:spacing w:line="280" w:lineRule="exact"/>
              <w:jc w:val="center"/>
              <w:rPr>
                <w:rFonts w:eastAsia="方正仿宋简体"/>
                <w:b/>
                <w:color w:val="000000"/>
                <w:kern w:val="2"/>
                <w:sz w:val="21"/>
                <w:szCs w:val="21"/>
              </w:rPr>
            </w:pPr>
            <w:r>
              <w:rPr>
                <w:rFonts w:eastAsia="方正仿宋简体"/>
                <w:b/>
                <w:color w:val="000000"/>
                <w:kern w:val="2"/>
                <w:sz w:val="21"/>
                <w:szCs w:val="21"/>
              </w:rPr>
              <w:t>13</w:t>
            </w:r>
          </w:p>
        </w:tc>
        <w:tc>
          <w:tcPr>
            <w:tcW w:w="5715" w:type="dxa"/>
            <w:tcBorders>
              <w:top w:val="single" w:color="auto" w:sz="4" w:space="0"/>
              <w:left w:val="single" w:color="auto" w:sz="4" w:space="0"/>
              <w:bottom w:val="single" w:color="auto" w:sz="4" w:space="0"/>
              <w:right w:val="single" w:color="auto" w:sz="4" w:space="0"/>
            </w:tcBorders>
            <w:vAlign w:val="center"/>
          </w:tcPr>
          <w:p w14:paraId="3FCB2545">
            <w:pPr>
              <w:rPr>
                <w:rFonts w:eastAsia="方正仿宋简体"/>
                <w:b/>
                <w:color w:val="000000"/>
                <w:kern w:val="2"/>
                <w:sz w:val="21"/>
                <w:szCs w:val="21"/>
              </w:rPr>
            </w:pPr>
            <w:r>
              <w:rPr>
                <w:rFonts w:eastAsia="方正仿宋简体"/>
                <w:b/>
                <w:color w:val="000000"/>
                <w:kern w:val="2"/>
                <w:sz w:val="21"/>
                <w:szCs w:val="21"/>
              </w:rPr>
              <w:t>内江市第八届人大第一次会议关于内江市中级人民法院工作报告的决议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059752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10月22日</w:t>
            </w:r>
          </w:p>
        </w:tc>
        <w:tc>
          <w:tcPr>
            <w:tcW w:w="1417" w:type="dxa"/>
            <w:tcBorders>
              <w:top w:val="single" w:color="auto" w:sz="4" w:space="0"/>
              <w:left w:val="single" w:color="auto" w:sz="4" w:space="0"/>
              <w:bottom w:val="single" w:color="auto" w:sz="4" w:space="0"/>
              <w:right w:val="single" w:color="auto" w:sz="4" w:space="0"/>
            </w:tcBorders>
            <w:vAlign w:val="center"/>
          </w:tcPr>
          <w:p w14:paraId="4B08B01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11月26日</w:t>
            </w:r>
          </w:p>
        </w:tc>
      </w:tr>
      <w:tr w14:paraId="09C74149">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6798D50">
            <w:pPr>
              <w:spacing w:line="280" w:lineRule="exact"/>
              <w:jc w:val="center"/>
              <w:rPr>
                <w:rFonts w:eastAsia="方正仿宋简体"/>
                <w:b/>
                <w:color w:val="000000"/>
                <w:kern w:val="2"/>
                <w:sz w:val="21"/>
                <w:szCs w:val="21"/>
              </w:rPr>
            </w:pPr>
            <w:r>
              <w:rPr>
                <w:rFonts w:eastAsia="方正仿宋简体"/>
                <w:b/>
                <w:color w:val="000000"/>
                <w:kern w:val="2"/>
                <w:sz w:val="21"/>
                <w:szCs w:val="21"/>
              </w:rPr>
              <w:t>14</w:t>
            </w:r>
          </w:p>
        </w:tc>
        <w:tc>
          <w:tcPr>
            <w:tcW w:w="5715" w:type="dxa"/>
            <w:tcBorders>
              <w:top w:val="single" w:color="auto" w:sz="4" w:space="0"/>
              <w:left w:val="single" w:color="auto" w:sz="4" w:space="0"/>
              <w:bottom w:val="single" w:color="auto" w:sz="4" w:space="0"/>
              <w:right w:val="single" w:color="auto" w:sz="4" w:space="0"/>
            </w:tcBorders>
            <w:vAlign w:val="center"/>
          </w:tcPr>
          <w:p w14:paraId="6B8C4C8B">
            <w:pPr>
              <w:rPr>
                <w:rFonts w:eastAsia="方正仿宋简体"/>
                <w:b/>
                <w:color w:val="000000"/>
                <w:kern w:val="2"/>
                <w:sz w:val="21"/>
                <w:szCs w:val="21"/>
              </w:rPr>
            </w:pPr>
            <w:r>
              <w:rPr>
                <w:rFonts w:eastAsia="方正仿宋简体"/>
                <w:b/>
                <w:color w:val="000000"/>
                <w:kern w:val="2"/>
                <w:sz w:val="21"/>
                <w:szCs w:val="21"/>
              </w:rPr>
              <w:t>内江市第八届人大第一次会议关于内江市人民检察院工作报告的决议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F7C50B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10月22日</w:t>
            </w:r>
          </w:p>
        </w:tc>
        <w:tc>
          <w:tcPr>
            <w:tcW w:w="1417" w:type="dxa"/>
            <w:tcBorders>
              <w:top w:val="single" w:color="auto" w:sz="4" w:space="0"/>
              <w:left w:val="single" w:color="auto" w:sz="4" w:space="0"/>
              <w:bottom w:val="single" w:color="auto" w:sz="4" w:space="0"/>
              <w:right w:val="single" w:color="auto" w:sz="4" w:space="0"/>
            </w:tcBorders>
            <w:vAlign w:val="center"/>
          </w:tcPr>
          <w:p w14:paraId="143854F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11月26日</w:t>
            </w:r>
          </w:p>
        </w:tc>
      </w:tr>
      <w:tr w14:paraId="77CF0A3F">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53218DD">
            <w:pPr>
              <w:spacing w:line="280" w:lineRule="exact"/>
              <w:jc w:val="center"/>
              <w:rPr>
                <w:rFonts w:eastAsia="方正仿宋简体"/>
                <w:b/>
                <w:color w:val="000000"/>
                <w:kern w:val="2"/>
                <w:sz w:val="21"/>
                <w:szCs w:val="21"/>
              </w:rPr>
            </w:pPr>
            <w:r>
              <w:rPr>
                <w:rFonts w:eastAsia="方正仿宋简体"/>
                <w:b/>
                <w:color w:val="000000"/>
                <w:kern w:val="2"/>
                <w:sz w:val="21"/>
                <w:szCs w:val="21"/>
              </w:rPr>
              <w:t>15</w:t>
            </w:r>
          </w:p>
        </w:tc>
        <w:tc>
          <w:tcPr>
            <w:tcW w:w="5715" w:type="dxa"/>
            <w:tcBorders>
              <w:top w:val="single" w:color="auto" w:sz="4" w:space="0"/>
              <w:left w:val="single" w:color="auto" w:sz="4" w:space="0"/>
              <w:bottom w:val="single" w:color="auto" w:sz="4" w:space="0"/>
              <w:right w:val="single" w:color="auto" w:sz="4" w:space="0"/>
            </w:tcBorders>
            <w:vAlign w:val="center"/>
          </w:tcPr>
          <w:p w14:paraId="5CF177E9">
            <w:pPr>
              <w:rPr>
                <w:rFonts w:eastAsia="方正仿宋简体"/>
                <w:b/>
                <w:color w:val="000000"/>
                <w:kern w:val="2"/>
                <w:sz w:val="21"/>
                <w:szCs w:val="21"/>
              </w:rPr>
            </w:pPr>
            <w:r>
              <w:rPr>
                <w:rFonts w:eastAsia="方正仿宋简体"/>
                <w:b/>
                <w:color w:val="000000"/>
                <w:kern w:val="2"/>
                <w:sz w:val="21"/>
                <w:szCs w:val="21"/>
              </w:rPr>
              <w:t>内江市人大常委会关于设立代表资格审查委员会的决定</w:t>
            </w:r>
          </w:p>
        </w:tc>
        <w:tc>
          <w:tcPr>
            <w:tcW w:w="1559" w:type="dxa"/>
            <w:tcBorders>
              <w:top w:val="single" w:color="auto" w:sz="4" w:space="0"/>
              <w:left w:val="single" w:color="auto" w:sz="4" w:space="0"/>
              <w:bottom w:val="single" w:color="auto" w:sz="4" w:space="0"/>
              <w:right w:val="single" w:color="auto" w:sz="4" w:space="0"/>
            </w:tcBorders>
            <w:vAlign w:val="center"/>
          </w:tcPr>
          <w:p w14:paraId="324B7D2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11月9日</w:t>
            </w:r>
          </w:p>
        </w:tc>
        <w:tc>
          <w:tcPr>
            <w:tcW w:w="1417" w:type="dxa"/>
            <w:tcBorders>
              <w:top w:val="single" w:color="auto" w:sz="4" w:space="0"/>
              <w:left w:val="single" w:color="auto" w:sz="4" w:space="0"/>
              <w:bottom w:val="single" w:color="auto" w:sz="4" w:space="0"/>
              <w:right w:val="single" w:color="auto" w:sz="4" w:space="0"/>
            </w:tcBorders>
            <w:vAlign w:val="center"/>
          </w:tcPr>
          <w:p w14:paraId="746CEC4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11月26日</w:t>
            </w:r>
          </w:p>
        </w:tc>
      </w:tr>
    </w:tbl>
    <w:p w14:paraId="42170097">
      <w:pPr>
        <w:autoSpaceDE w:val="0"/>
        <w:autoSpaceDN w:val="0"/>
        <w:adjustRightInd w:val="0"/>
        <w:jc w:val="center"/>
        <w:rPr>
          <w:rFonts w:eastAsia="方正宋黑简体"/>
          <w:b/>
          <w:sz w:val="24"/>
          <w:szCs w:val="24"/>
        </w:rPr>
      </w:pPr>
      <w:r>
        <w:rPr>
          <w:rFonts w:eastAsia="方正宋黑简体"/>
          <w:b/>
          <w:sz w:val="24"/>
          <w:szCs w:val="24"/>
        </w:rPr>
        <w:t>乐山市人大常委会报送规范性文件目录（29件）</w:t>
      </w:r>
    </w:p>
    <w:tbl>
      <w:tblPr>
        <w:tblStyle w:val="11"/>
        <w:tblW w:w="9180" w:type="dxa"/>
        <w:tblInd w:w="0" w:type="dxa"/>
        <w:tblLayout w:type="fixed"/>
        <w:tblCellMar>
          <w:top w:w="0" w:type="dxa"/>
          <w:left w:w="108" w:type="dxa"/>
          <w:bottom w:w="0" w:type="dxa"/>
          <w:right w:w="108" w:type="dxa"/>
        </w:tblCellMar>
      </w:tblPr>
      <w:tblGrid>
        <w:gridCol w:w="489"/>
        <w:gridCol w:w="5715"/>
        <w:gridCol w:w="1559"/>
        <w:gridCol w:w="1417"/>
      </w:tblGrid>
      <w:tr w14:paraId="25B3F05E">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496C39D">
            <w:pPr>
              <w:spacing w:line="340" w:lineRule="exact"/>
              <w:jc w:val="center"/>
              <w:rPr>
                <w:rFonts w:eastAsia="方正黑体简体"/>
                <w:b/>
                <w:kern w:val="2"/>
                <w:sz w:val="21"/>
                <w:szCs w:val="21"/>
              </w:rPr>
            </w:pPr>
            <w:r>
              <w:rPr>
                <w:rFonts w:eastAsia="方正黑体简体"/>
                <w:b/>
                <w:kern w:val="2"/>
                <w:sz w:val="21"/>
                <w:szCs w:val="21"/>
              </w:rPr>
              <w:t>序</w:t>
            </w:r>
          </w:p>
          <w:p w14:paraId="114A21D8">
            <w:pPr>
              <w:spacing w:line="340" w:lineRule="exact"/>
              <w:jc w:val="center"/>
              <w:rPr>
                <w:rFonts w:eastAsia="方正黑体简体"/>
                <w:b/>
                <w:kern w:val="2"/>
                <w:sz w:val="21"/>
                <w:szCs w:val="21"/>
              </w:rPr>
            </w:pPr>
            <w:r>
              <w:rPr>
                <w:rFonts w:eastAsia="方正黑体简体"/>
                <w:b/>
                <w:kern w:val="2"/>
                <w:sz w:val="21"/>
                <w:szCs w:val="21"/>
              </w:rPr>
              <w:t>号</w:t>
            </w:r>
          </w:p>
        </w:tc>
        <w:tc>
          <w:tcPr>
            <w:tcW w:w="5715" w:type="dxa"/>
            <w:tcBorders>
              <w:top w:val="single" w:color="auto" w:sz="4" w:space="0"/>
              <w:left w:val="single" w:color="auto" w:sz="4" w:space="0"/>
              <w:bottom w:val="single" w:color="auto" w:sz="4" w:space="0"/>
              <w:right w:val="single" w:color="auto" w:sz="4" w:space="0"/>
            </w:tcBorders>
            <w:vAlign w:val="center"/>
          </w:tcPr>
          <w:p w14:paraId="47184714">
            <w:pPr>
              <w:spacing w:line="340" w:lineRule="exact"/>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7057A1D0">
            <w:pPr>
              <w:spacing w:line="340" w:lineRule="exact"/>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41DAE543">
            <w:pPr>
              <w:spacing w:line="340" w:lineRule="exact"/>
              <w:jc w:val="center"/>
              <w:rPr>
                <w:rFonts w:eastAsia="方正黑体简体"/>
                <w:b/>
                <w:kern w:val="2"/>
                <w:sz w:val="21"/>
                <w:szCs w:val="21"/>
              </w:rPr>
            </w:pPr>
            <w:r>
              <w:rPr>
                <w:rFonts w:eastAsia="方正黑体简体"/>
                <w:b/>
                <w:kern w:val="2"/>
                <w:sz w:val="21"/>
                <w:szCs w:val="21"/>
              </w:rPr>
              <w:t>报备时间</w:t>
            </w:r>
          </w:p>
        </w:tc>
      </w:tr>
      <w:tr w14:paraId="33C5536B">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78C1D97B">
            <w:pPr>
              <w:spacing w:line="340" w:lineRule="exact"/>
              <w:jc w:val="center"/>
              <w:rPr>
                <w:rFonts w:eastAsia="方正仿宋简体"/>
                <w:b/>
                <w:kern w:val="2"/>
                <w:sz w:val="21"/>
                <w:szCs w:val="21"/>
              </w:rPr>
            </w:pPr>
            <w:r>
              <w:rPr>
                <w:rFonts w:eastAsia="方正仿宋简体"/>
                <w:b/>
                <w:kern w:val="2"/>
                <w:sz w:val="21"/>
                <w:szCs w:val="21"/>
              </w:rPr>
              <w:t>1</w:t>
            </w:r>
          </w:p>
        </w:tc>
        <w:tc>
          <w:tcPr>
            <w:tcW w:w="5715" w:type="dxa"/>
            <w:tcBorders>
              <w:top w:val="single" w:color="auto" w:sz="4" w:space="0"/>
              <w:left w:val="single" w:color="auto" w:sz="4" w:space="0"/>
              <w:bottom w:val="single" w:color="auto" w:sz="4" w:space="0"/>
              <w:right w:val="single" w:color="auto" w:sz="4" w:space="0"/>
            </w:tcBorders>
            <w:vAlign w:val="center"/>
          </w:tcPr>
          <w:p w14:paraId="142424F9">
            <w:pPr>
              <w:rPr>
                <w:rFonts w:eastAsia="方正仿宋简体"/>
                <w:b/>
                <w:color w:val="000000"/>
                <w:kern w:val="2"/>
                <w:sz w:val="21"/>
                <w:szCs w:val="21"/>
              </w:rPr>
            </w:pPr>
            <w:r>
              <w:rPr>
                <w:rFonts w:eastAsia="方正仿宋简体"/>
                <w:b/>
                <w:color w:val="000000"/>
                <w:kern w:val="2"/>
                <w:sz w:val="21"/>
                <w:szCs w:val="21"/>
              </w:rPr>
              <w:t>乐山市人大常委会关于提请乐山市第七届人民代表大会第六次会议审查乐山市人大常委会工作报告的决定</w:t>
            </w:r>
          </w:p>
        </w:tc>
        <w:tc>
          <w:tcPr>
            <w:tcW w:w="1559" w:type="dxa"/>
            <w:tcBorders>
              <w:top w:val="single" w:color="auto" w:sz="4" w:space="0"/>
              <w:left w:val="single" w:color="auto" w:sz="4" w:space="0"/>
              <w:bottom w:val="single" w:color="auto" w:sz="4" w:space="0"/>
              <w:right w:val="single" w:color="auto" w:sz="4" w:space="0"/>
            </w:tcBorders>
            <w:vAlign w:val="center"/>
          </w:tcPr>
          <w:p w14:paraId="210A19DF">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12月31日</w:t>
            </w:r>
          </w:p>
        </w:tc>
        <w:tc>
          <w:tcPr>
            <w:tcW w:w="1417" w:type="dxa"/>
            <w:tcBorders>
              <w:top w:val="single" w:color="auto" w:sz="4" w:space="0"/>
              <w:left w:val="single" w:color="auto" w:sz="4" w:space="0"/>
              <w:bottom w:val="single" w:color="auto" w:sz="4" w:space="0"/>
              <w:right w:val="single" w:color="auto" w:sz="4" w:space="0"/>
            </w:tcBorders>
            <w:vAlign w:val="center"/>
          </w:tcPr>
          <w:p w14:paraId="77E7835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1月19日</w:t>
            </w:r>
          </w:p>
        </w:tc>
      </w:tr>
      <w:tr w14:paraId="693460B7">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0C5D17D8">
            <w:pPr>
              <w:spacing w:line="340" w:lineRule="exact"/>
              <w:jc w:val="center"/>
              <w:rPr>
                <w:rFonts w:eastAsia="方正仿宋简体"/>
                <w:b/>
                <w:kern w:val="2"/>
                <w:sz w:val="21"/>
                <w:szCs w:val="21"/>
              </w:rPr>
            </w:pPr>
            <w:r>
              <w:rPr>
                <w:rFonts w:eastAsia="方正仿宋简体"/>
                <w:b/>
                <w:kern w:val="2"/>
                <w:sz w:val="21"/>
                <w:szCs w:val="21"/>
              </w:rPr>
              <w:t>2</w:t>
            </w:r>
          </w:p>
        </w:tc>
        <w:tc>
          <w:tcPr>
            <w:tcW w:w="5715" w:type="dxa"/>
            <w:tcBorders>
              <w:top w:val="single" w:color="auto" w:sz="4" w:space="0"/>
              <w:left w:val="single" w:color="auto" w:sz="4" w:space="0"/>
              <w:bottom w:val="single" w:color="auto" w:sz="4" w:space="0"/>
              <w:right w:val="single" w:color="auto" w:sz="4" w:space="0"/>
            </w:tcBorders>
            <w:vAlign w:val="center"/>
          </w:tcPr>
          <w:p w14:paraId="4709958E">
            <w:pPr>
              <w:rPr>
                <w:rFonts w:eastAsia="方正仿宋简体"/>
                <w:b/>
                <w:color w:val="000000"/>
                <w:kern w:val="2"/>
                <w:sz w:val="21"/>
                <w:szCs w:val="21"/>
              </w:rPr>
            </w:pPr>
            <w:r>
              <w:rPr>
                <w:rFonts w:eastAsia="方正仿宋简体"/>
                <w:b/>
                <w:color w:val="000000"/>
                <w:kern w:val="2"/>
                <w:sz w:val="21"/>
                <w:szCs w:val="21"/>
              </w:rPr>
              <w:t>乐山市人大常委会关于接受钟勤俭辞去乐山市第七届人大常委会代表资格审查委员会副主任委员职务请求的决定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077B0E16">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12月31日</w:t>
            </w:r>
          </w:p>
        </w:tc>
        <w:tc>
          <w:tcPr>
            <w:tcW w:w="1417" w:type="dxa"/>
            <w:tcBorders>
              <w:top w:val="single" w:color="auto" w:sz="4" w:space="0"/>
              <w:left w:val="single" w:color="auto" w:sz="4" w:space="0"/>
              <w:bottom w:val="single" w:color="auto" w:sz="4" w:space="0"/>
              <w:right w:val="single" w:color="auto" w:sz="4" w:space="0"/>
            </w:tcBorders>
            <w:vAlign w:val="center"/>
          </w:tcPr>
          <w:p w14:paraId="6CAF060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1月19日</w:t>
            </w:r>
          </w:p>
        </w:tc>
      </w:tr>
      <w:tr w14:paraId="0E0EA248">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559C970A">
            <w:pPr>
              <w:spacing w:line="340" w:lineRule="exact"/>
              <w:jc w:val="center"/>
              <w:rPr>
                <w:rFonts w:eastAsia="方正仿宋简体"/>
                <w:b/>
                <w:kern w:val="2"/>
                <w:sz w:val="21"/>
                <w:szCs w:val="21"/>
              </w:rPr>
            </w:pPr>
            <w:r>
              <w:rPr>
                <w:rFonts w:eastAsia="方正仿宋简体"/>
                <w:b/>
                <w:kern w:val="2"/>
                <w:sz w:val="21"/>
                <w:szCs w:val="21"/>
              </w:rPr>
              <w:t>3</w:t>
            </w:r>
          </w:p>
        </w:tc>
        <w:tc>
          <w:tcPr>
            <w:tcW w:w="5715" w:type="dxa"/>
            <w:tcBorders>
              <w:top w:val="single" w:color="auto" w:sz="4" w:space="0"/>
              <w:left w:val="single" w:color="auto" w:sz="4" w:space="0"/>
              <w:bottom w:val="single" w:color="auto" w:sz="4" w:space="0"/>
              <w:right w:val="single" w:color="auto" w:sz="4" w:space="0"/>
            </w:tcBorders>
            <w:vAlign w:val="center"/>
          </w:tcPr>
          <w:p w14:paraId="09992DBD">
            <w:pPr>
              <w:rPr>
                <w:rFonts w:eastAsia="方正仿宋简体"/>
                <w:b/>
                <w:color w:val="000000"/>
                <w:kern w:val="2"/>
                <w:sz w:val="21"/>
                <w:szCs w:val="21"/>
              </w:rPr>
            </w:pPr>
            <w:r>
              <w:rPr>
                <w:rFonts w:eastAsia="方正仿宋简体"/>
                <w:b/>
                <w:color w:val="000000"/>
                <w:kern w:val="2"/>
                <w:sz w:val="21"/>
                <w:szCs w:val="21"/>
              </w:rPr>
              <w:t>乐山市人大常委会关于接受高波辞去乐山市第七届人大法制委员会副主任委员职务请求的决定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7AEF20A7">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12月31日</w:t>
            </w:r>
          </w:p>
        </w:tc>
        <w:tc>
          <w:tcPr>
            <w:tcW w:w="1417" w:type="dxa"/>
            <w:tcBorders>
              <w:top w:val="single" w:color="auto" w:sz="4" w:space="0"/>
              <w:left w:val="single" w:color="auto" w:sz="4" w:space="0"/>
              <w:bottom w:val="single" w:color="auto" w:sz="4" w:space="0"/>
              <w:right w:val="single" w:color="auto" w:sz="4" w:space="0"/>
            </w:tcBorders>
            <w:vAlign w:val="center"/>
          </w:tcPr>
          <w:p w14:paraId="1783A2E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1月19日</w:t>
            </w:r>
          </w:p>
        </w:tc>
      </w:tr>
      <w:tr w14:paraId="3DB4DE11">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3996DE67">
            <w:pPr>
              <w:spacing w:line="340" w:lineRule="exact"/>
              <w:jc w:val="center"/>
              <w:rPr>
                <w:rFonts w:eastAsia="方正仿宋简体"/>
                <w:b/>
                <w:kern w:val="2"/>
                <w:sz w:val="21"/>
                <w:szCs w:val="21"/>
              </w:rPr>
            </w:pPr>
            <w:r>
              <w:rPr>
                <w:rFonts w:eastAsia="方正仿宋简体"/>
                <w:b/>
                <w:kern w:val="2"/>
                <w:sz w:val="21"/>
                <w:szCs w:val="21"/>
              </w:rPr>
              <w:t>4</w:t>
            </w:r>
          </w:p>
        </w:tc>
        <w:tc>
          <w:tcPr>
            <w:tcW w:w="5715" w:type="dxa"/>
            <w:tcBorders>
              <w:top w:val="single" w:color="auto" w:sz="4" w:space="0"/>
              <w:left w:val="single" w:color="auto" w:sz="4" w:space="0"/>
              <w:bottom w:val="single" w:color="auto" w:sz="4" w:space="0"/>
              <w:right w:val="single" w:color="auto" w:sz="4" w:space="0"/>
            </w:tcBorders>
            <w:vAlign w:val="center"/>
          </w:tcPr>
          <w:p w14:paraId="09D6AAE1">
            <w:pPr>
              <w:rPr>
                <w:rFonts w:eastAsia="方正仿宋简体"/>
                <w:b/>
                <w:color w:val="000000"/>
                <w:kern w:val="2"/>
                <w:sz w:val="21"/>
                <w:szCs w:val="21"/>
              </w:rPr>
            </w:pPr>
            <w:r>
              <w:rPr>
                <w:rFonts w:eastAsia="方正仿宋简体"/>
                <w:b/>
                <w:color w:val="000000"/>
                <w:kern w:val="2"/>
                <w:sz w:val="21"/>
                <w:szCs w:val="21"/>
              </w:rPr>
              <w:t>乐山市人大常委会关于接受钟勤俭辞去乐山市第七届人大常委会委员职务请求的决定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2D71C1B8">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12月31日</w:t>
            </w:r>
          </w:p>
        </w:tc>
        <w:tc>
          <w:tcPr>
            <w:tcW w:w="1417" w:type="dxa"/>
            <w:tcBorders>
              <w:top w:val="single" w:color="auto" w:sz="4" w:space="0"/>
              <w:left w:val="single" w:color="auto" w:sz="4" w:space="0"/>
              <w:bottom w:val="single" w:color="auto" w:sz="4" w:space="0"/>
              <w:right w:val="single" w:color="auto" w:sz="4" w:space="0"/>
            </w:tcBorders>
            <w:vAlign w:val="center"/>
          </w:tcPr>
          <w:p w14:paraId="248C498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1月19日</w:t>
            </w:r>
          </w:p>
        </w:tc>
      </w:tr>
      <w:tr w14:paraId="4DD56212">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D533C28">
            <w:pPr>
              <w:spacing w:line="340" w:lineRule="exact"/>
              <w:jc w:val="center"/>
              <w:rPr>
                <w:rFonts w:eastAsia="方正仿宋简体"/>
                <w:b/>
                <w:kern w:val="2"/>
                <w:sz w:val="21"/>
                <w:szCs w:val="21"/>
              </w:rPr>
            </w:pPr>
            <w:r>
              <w:rPr>
                <w:rFonts w:eastAsia="方正仿宋简体"/>
                <w:b/>
                <w:kern w:val="2"/>
                <w:sz w:val="21"/>
                <w:szCs w:val="21"/>
              </w:rPr>
              <w:t>5</w:t>
            </w:r>
          </w:p>
        </w:tc>
        <w:tc>
          <w:tcPr>
            <w:tcW w:w="5715" w:type="dxa"/>
            <w:tcBorders>
              <w:top w:val="single" w:color="auto" w:sz="4" w:space="0"/>
              <w:left w:val="single" w:color="auto" w:sz="4" w:space="0"/>
              <w:bottom w:val="single" w:color="auto" w:sz="4" w:space="0"/>
              <w:right w:val="single" w:color="auto" w:sz="4" w:space="0"/>
            </w:tcBorders>
            <w:vAlign w:val="center"/>
          </w:tcPr>
          <w:p w14:paraId="479E8E2B">
            <w:pPr>
              <w:rPr>
                <w:rFonts w:eastAsia="方正仿宋简体"/>
                <w:b/>
                <w:color w:val="000000"/>
                <w:kern w:val="2"/>
                <w:sz w:val="21"/>
                <w:szCs w:val="21"/>
              </w:rPr>
            </w:pPr>
            <w:r>
              <w:rPr>
                <w:rFonts w:eastAsia="方正仿宋简体"/>
                <w:b/>
                <w:color w:val="000000"/>
                <w:kern w:val="2"/>
                <w:sz w:val="21"/>
                <w:szCs w:val="21"/>
              </w:rPr>
              <w:t>乐山市人大常委会关于接受李安辉辞去乐山市第七届人大常委会秘书长职务请求的决定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7CC5FC6E">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12月31日</w:t>
            </w:r>
          </w:p>
        </w:tc>
        <w:tc>
          <w:tcPr>
            <w:tcW w:w="1417" w:type="dxa"/>
            <w:tcBorders>
              <w:top w:val="single" w:color="auto" w:sz="4" w:space="0"/>
              <w:left w:val="single" w:color="auto" w:sz="4" w:space="0"/>
              <w:bottom w:val="single" w:color="auto" w:sz="4" w:space="0"/>
              <w:right w:val="single" w:color="auto" w:sz="4" w:space="0"/>
            </w:tcBorders>
            <w:vAlign w:val="center"/>
          </w:tcPr>
          <w:p w14:paraId="066754F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1月19日</w:t>
            </w:r>
          </w:p>
        </w:tc>
      </w:tr>
      <w:tr w14:paraId="0EA3A4AD">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8B9BE16">
            <w:pPr>
              <w:spacing w:line="340" w:lineRule="exact"/>
              <w:jc w:val="center"/>
              <w:rPr>
                <w:rFonts w:eastAsia="方正仿宋简体"/>
                <w:b/>
                <w:kern w:val="2"/>
                <w:sz w:val="21"/>
                <w:szCs w:val="21"/>
              </w:rPr>
            </w:pPr>
            <w:r>
              <w:rPr>
                <w:rFonts w:eastAsia="方正仿宋简体"/>
                <w:b/>
                <w:kern w:val="2"/>
                <w:sz w:val="21"/>
                <w:szCs w:val="21"/>
              </w:rPr>
              <w:t>6</w:t>
            </w:r>
          </w:p>
        </w:tc>
        <w:tc>
          <w:tcPr>
            <w:tcW w:w="5715" w:type="dxa"/>
            <w:tcBorders>
              <w:top w:val="single" w:color="auto" w:sz="4" w:space="0"/>
              <w:left w:val="single" w:color="auto" w:sz="4" w:space="0"/>
              <w:bottom w:val="single" w:color="auto" w:sz="4" w:space="0"/>
              <w:right w:val="single" w:color="auto" w:sz="4" w:space="0"/>
            </w:tcBorders>
            <w:vAlign w:val="center"/>
          </w:tcPr>
          <w:p w14:paraId="400B6804">
            <w:pPr>
              <w:rPr>
                <w:rFonts w:eastAsia="方正仿宋简体"/>
                <w:b/>
                <w:color w:val="000000"/>
                <w:kern w:val="2"/>
                <w:sz w:val="21"/>
                <w:szCs w:val="21"/>
              </w:rPr>
            </w:pPr>
            <w:r>
              <w:rPr>
                <w:rFonts w:eastAsia="方正仿宋简体"/>
                <w:b/>
                <w:color w:val="000000"/>
                <w:kern w:val="2"/>
                <w:sz w:val="21"/>
                <w:szCs w:val="21"/>
              </w:rPr>
              <w:t>乐山市人大常委会关于接受袁加乐辞去乐山市第七届人大常委会副主任职务请求的决定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3651833C">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12月31日</w:t>
            </w:r>
          </w:p>
        </w:tc>
        <w:tc>
          <w:tcPr>
            <w:tcW w:w="1417" w:type="dxa"/>
            <w:tcBorders>
              <w:top w:val="single" w:color="auto" w:sz="4" w:space="0"/>
              <w:left w:val="single" w:color="auto" w:sz="4" w:space="0"/>
              <w:bottom w:val="single" w:color="auto" w:sz="4" w:space="0"/>
              <w:right w:val="single" w:color="auto" w:sz="4" w:space="0"/>
            </w:tcBorders>
            <w:vAlign w:val="center"/>
          </w:tcPr>
          <w:p w14:paraId="0B389E1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1月19日</w:t>
            </w:r>
          </w:p>
        </w:tc>
      </w:tr>
      <w:tr w14:paraId="1FB1923B">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E001341">
            <w:pPr>
              <w:spacing w:line="340" w:lineRule="exact"/>
              <w:jc w:val="center"/>
              <w:rPr>
                <w:rFonts w:eastAsia="方正仿宋简体"/>
                <w:b/>
                <w:kern w:val="2"/>
                <w:sz w:val="21"/>
                <w:szCs w:val="21"/>
              </w:rPr>
            </w:pPr>
            <w:r>
              <w:rPr>
                <w:rFonts w:eastAsia="方正仿宋简体"/>
                <w:b/>
                <w:kern w:val="2"/>
                <w:sz w:val="21"/>
                <w:szCs w:val="21"/>
              </w:rPr>
              <w:t>7</w:t>
            </w:r>
          </w:p>
        </w:tc>
        <w:tc>
          <w:tcPr>
            <w:tcW w:w="5715" w:type="dxa"/>
            <w:tcBorders>
              <w:top w:val="single" w:color="auto" w:sz="4" w:space="0"/>
              <w:left w:val="single" w:color="auto" w:sz="4" w:space="0"/>
              <w:bottom w:val="single" w:color="auto" w:sz="4" w:space="0"/>
              <w:right w:val="single" w:color="auto" w:sz="4" w:space="0"/>
            </w:tcBorders>
            <w:vAlign w:val="center"/>
          </w:tcPr>
          <w:p w14:paraId="37FFAECF">
            <w:pPr>
              <w:spacing w:line="420" w:lineRule="exact"/>
              <w:rPr>
                <w:rFonts w:eastAsia="方正仿宋简体"/>
                <w:b/>
                <w:color w:val="000000"/>
                <w:kern w:val="2"/>
                <w:sz w:val="21"/>
                <w:szCs w:val="21"/>
              </w:rPr>
            </w:pPr>
            <w:r>
              <w:rPr>
                <w:rFonts w:eastAsia="方正仿宋简体"/>
                <w:b/>
                <w:color w:val="000000"/>
                <w:kern w:val="2"/>
                <w:sz w:val="21"/>
                <w:szCs w:val="21"/>
              </w:rPr>
              <w:t>乐山市第七届人大第六次会议关于政府工作报告的决议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7625ED4A">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1月9日</w:t>
            </w:r>
          </w:p>
        </w:tc>
        <w:tc>
          <w:tcPr>
            <w:tcW w:w="1417" w:type="dxa"/>
            <w:tcBorders>
              <w:top w:val="single" w:color="auto" w:sz="4" w:space="0"/>
              <w:left w:val="single" w:color="auto" w:sz="4" w:space="0"/>
              <w:bottom w:val="single" w:color="auto" w:sz="4" w:space="0"/>
              <w:right w:val="single" w:color="auto" w:sz="4" w:space="0"/>
            </w:tcBorders>
            <w:vAlign w:val="center"/>
          </w:tcPr>
          <w:p w14:paraId="7D2FCDDA">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5月11日</w:t>
            </w:r>
          </w:p>
        </w:tc>
      </w:tr>
      <w:tr w14:paraId="7171DC2C">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6626C72">
            <w:pPr>
              <w:spacing w:line="340" w:lineRule="exact"/>
              <w:jc w:val="center"/>
              <w:rPr>
                <w:rFonts w:eastAsia="方正仿宋简体"/>
                <w:b/>
                <w:kern w:val="2"/>
                <w:sz w:val="21"/>
                <w:szCs w:val="21"/>
              </w:rPr>
            </w:pPr>
            <w:r>
              <w:rPr>
                <w:rFonts w:eastAsia="方正仿宋简体"/>
                <w:b/>
                <w:kern w:val="2"/>
                <w:sz w:val="21"/>
                <w:szCs w:val="21"/>
              </w:rPr>
              <w:t>8</w:t>
            </w:r>
          </w:p>
        </w:tc>
        <w:tc>
          <w:tcPr>
            <w:tcW w:w="5715" w:type="dxa"/>
            <w:tcBorders>
              <w:top w:val="single" w:color="auto" w:sz="4" w:space="0"/>
              <w:left w:val="single" w:color="auto" w:sz="4" w:space="0"/>
              <w:bottom w:val="single" w:color="auto" w:sz="4" w:space="0"/>
              <w:right w:val="single" w:color="auto" w:sz="4" w:space="0"/>
            </w:tcBorders>
            <w:vAlign w:val="center"/>
          </w:tcPr>
          <w:p w14:paraId="0BFCC8A1">
            <w:pPr>
              <w:spacing w:line="420" w:lineRule="exact"/>
              <w:rPr>
                <w:rFonts w:eastAsia="方正仿宋简体"/>
                <w:b/>
                <w:color w:val="000000"/>
                <w:kern w:val="2"/>
                <w:sz w:val="21"/>
                <w:szCs w:val="21"/>
              </w:rPr>
            </w:pPr>
            <w:r>
              <w:rPr>
                <w:rFonts w:eastAsia="方正仿宋简体"/>
                <w:b/>
                <w:color w:val="000000"/>
                <w:kern w:val="2"/>
                <w:sz w:val="21"/>
                <w:szCs w:val="21"/>
              </w:rPr>
              <w:t>乐山市第七届人大第六次会议关于乐山市国民经济和社会发展第十四个五年规划和二O三五年年远景目标纲要的决议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3943752B">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1月9日</w:t>
            </w:r>
          </w:p>
        </w:tc>
        <w:tc>
          <w:tcPr>
            <w:tcW w:w="1417" w:type="dxa"/>
            <w:tcBorders>
              <w:top w:val="single" w:color="auto" w:sz="4" w:space="0"/>
              <w:left w:val="single" w:color="auto" w:sz="4" w:space="0"/>
              <w:bottom w:val="single" w:color="auto" w:sz="4" w:space="0"/>
              <w:right w:val="single" w:color="auto" w:sz="4" w:space="0"/>
            </w:tcBorders>
            <w:vAlign w:val="center"/>
          </w:tcPr>
          <w:p w14:paraId="24C76B9A">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5月10日</w:t>
            </w:r>
          </w:p>
        </w:tc>
      </w:tr>
      <w:tr w14:paraId="21A72F27">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ADB95EC">
            <w:pPr>
              <w:spacing w:line="340" w:lineRule="exact"/>
              <w:jc w:val="center"/>
              <w:rPr>
                <w:rFonts w:eastAsia="方正仿宋简体"/>
                <w:b/>
                <w:kern w:val="2"/>
                <w:sz w:val="21"/>
                <w:szCs w:val="21"/>
              </w:rPr>
            </w:pPr>
            <w:r>
              <w:rPr>
                <w:rFonts w:eastAsia="方正仿宋简体"/>
                <w:b/>
                <w:kern w:val="2"/>
                <w:sz w:val="21"/>
                <w:szCs w:val="21"/>
              </w:rPr>
              <w:t>9</w:t>
            </w:r>
          </w:p>
        </w:tc>
        <w:tc>
          <w:tcPr>
            <w:tcW w:w="5715" w:type="dxa"/>
            <w:tcBorders>
              <w:top w:val="single" w:color="auto" w:sz="4" w:space="0"/>
              <w:left w:val="single" w:color="auto" w:sz="4" w:space="0"/>
              <w:bottom w:val="single" w:color="auto" w:sz="4" w:space="0"/>
              <w:right w:val="single" w:color="auto" w:sz="4" w:space="0"/>
            </w:tcBorders>
            <w:vAlign w:val="center"/>
          </w:tcPr>
          <w:p w14:paraId="3E6F58E9">
            <w:pPr>
              <w:spacing w:line="420" w:lineRule="exact"/>
              <w:rPr>
                <w:rFonts w:eastAsia="方正仿宋简体"/>
                <w:b/>
                <w:color w:val="000000"/>
                <w:kern w:val="2"/>
                <w:sz w:val="21"/>
                <w:szCs w:val="21"/>
              </w:rPr>
            </w:pPr>
            <w:r>
              <w:rPr>
                <w:rFonts w:eastAsia="方正仿宋简体"/>
                <w:b/>
                <w:color w:val="000000"/>
                <w:kern w:val="2"/>
                <w:sz w:val="21"/>
                <w:szCs w:val="21"/>
              </w:rPr>
              <w:t>乐山市第七届人大第六次会议关于乐山市2020年国民经济和社会发展计划执行情况及2021年计划的决议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7350EA44">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1月9日</w:t>
            </w:r>
          </w:p>
        </w:tc>
        <w:tc>
          <w:tcPr>
            <w:tcW w:w="1417" w:type="dxa"/>
            <w:tcBorders>
              <w:top w:val="single" w:color="auto" w:sz="4" w:space="0"/>
              <w:left w:val="single" w:color="auto" w:sz="4" w:space="0"/>
              <w:bottom w:val="single" w:color="auto" w:sz="4" w:space="0"/>
              <w:right w:val="single" w:color="auto" w:sz="4" w:space="0"/>
            </w:tcBorders>
            <w:vAlign w:val="center"/>
          </w:tcPr>
          <w:p w14:paraId="1931CBDB">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5月10日</w:t>
            </w:r>
          </w:p>
        </w:tc>
      </w:tr>
      <w:tr w14:paraId="34B0A716">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3A150A2">
            <w:pPr>
              <w:spacing w:line="340" w:lineRule="exact"/>
              <w:jc w:val="center"/>
              <w:rPr>
                <w:rFonts w:eastAsia="方正仿宋简体"/>
                <w:b/>
                <w:kern w:val="2"/>
                <w:sz w:val="21"/>
                <w:szCs w:val="21"/>
              </w:rPr>
            </w:pPr>
            <w:r>
              <w:rPr>
                <w:rFonts w:eastAsia="方正仿宋简体"/>
                <w:b/>
                <w:kern w:val="2"/>
                <w:sz w:val="21"/>
                <w:szCs w:val="21"/>
              </w:rPr>
              <w:t>10</w:t>
            </w:r>
          </w:p>
        </w:tc>
        <w:tc>
          <w:tcPr>
            <w:tcW w:w="5715" w:type="dxa"/>
            <w:tcBorders>
              <w:top w:val="single" w:color="auto" w:sz="4" w:space="0"/>
              <w:left w:val="single" w:color="auto" w:sz="4" w:space="0"/>
              <w:bottom w:val="single" w:color="auto" w:sz="4" w:space="0"/>
              <w:right w:val="single" w:color="auto" w:sz="4" w:space="0"/>
            </w:tcBorders>
            <w:vAlign w:val="center"/>
          </w:tcPr>
          <w:p w14:paraId="3803515D">
            <w:pPr>
              <w:spacing w:line="420" w:lineRule="exact"/>
              <w:rPr>
                <w:rFonts w:eastAsia="方正仿宋简体"/>
                <w:b/>
                <w:color w:val="000000"/>
                <w:kern w:val="2"/>
                <w:sz w:val="21"/>
                <w:szCs w:val="21"/>
              </w:rPr>
            </w:pPr>
            <w:r>
              <w:rPr>
                <w:rFonts w:eastAsia="方正仿宋简体"/>
                <w:b/>
                <w:color w:val="000000"/>
                <w:kern w:val="2"/>
                <w:sz w:val="21"/>
                <w:szCs w:val="21"/>
              </w:rPr>
              <w:t>乐山市第七届人大第六次会议关于乐山市2020年预算执行情况和2021预算的决议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23748AAB">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1月9日</w:t>
            </w:r>
          </w:p>
        </w:tc>
        <w:tc>
          <w:tcPr>
            <w:tcW w:w="1417" w:type="dxa"/>
            <w:tcBorders>
              <w:top w:val="single" w:color="auto" w:sz="4" w:space="0"/>
              <w:left w:val="single" w:color="auto" w:sz="4" w:space="0"/>
              <w:bottom w:val="single" w:color="auto" w:sz="4" w:space="0"/>
              <w:right w:val="single" w:color="auto" w:sz="4" w:space="0"/>
            </w:tcBorders>
            <w:vAlign w:val="center"/>
          </w:tcPr>
          <w:p w14:paraId="622CDFF6">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5月10日</w:t>
            </w:r>
          </w:p>
        </w:tc>
      </w:tr>
      <w:tr w14:paraId="46B9376E">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AEF55B0">
            <w:pPr>
              <w:spacing w:line="340" w:lineRule="exact"/>
              <w:jc w:val="center"/>
              <w:rPr>
                <w:rFonts w:eastAsia="方正仿宋简体"/>
                <w:b/>
                <w:kern w:val="2"/>
                <w:sz w:val="21"/>
                <w:szCs w:val="21"/>
              </w:rPr>
            </w:pPr>
            <w:r>
              <w:rPr>
                <w:rFonts w:eastAsia="方正仿宋简体"/>
                <w:b/>
                <w:kern w:val="2"/>
                <w:sz w:val="21"/>
                <w:szCs w:val="21"/>
              </w:rPr>
              <w:t>11</w:t>
            </w:r>
          </w:p>
        </w:tc>
        <w:tc>
          <w:tcPr>
            <w:tcW w:w="5715" w:type="dxa"/>
            <w:tcBorders>
              <w:top w:val="single" w:color="auto" w:sz="4" w:space="0"/>
              <w:left w:val="single" w:color="auto" w:sz="4" w:space="0"/>
              <w:bottom w:val="single" w:color="auto" w:sz="4" w:space="0"/>
              <w:right w:val="single" w:color="auto" w:sz="4" w:space="0"/>
            </w:tcBorders>
            <w:vAlign w:val="center"/>
          </w:tcPr>
          <w:p w14:paraId="76980158">
            <w:pPr>
              <w:spacing w:line="420" w:lineRule="exact"/>
              <w:rPr>
                <w:rFonts w:eastAsia="方正仿宋简体"/>
                <w:b/>
                <w:color w:val="000000"/>
                <w:kern w:val="2"/>
                <w:sz w:val="21"/>
                <w:szCs w:val="21"/>
              </w:rPr>
            </w:pPr>
            <w:r>
              <w:rPr>
                <w:rFonts w:eastAsia="方正仿宋简体"/>
                <w:b/>
                <w:color w:val="000000"/>
                <w:kern w:val="2"/>
                <w:sz w:val="21"/>
                <w:szCs w:val="21"/>
              </w:rPr>
              <w:t>乐山市第七届人大第六次会议关于乐山平市人民代表大会常务委员会工作报告的决议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C6B26CA">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1月9日</w:t>
            </w:r>
          </w:p>
        </w:tc>
        <w:tc>
          <w:tcPr>
            <w:tcW w:w="1417" w:type="dxa"/>
            <w:tcBorders>
              <w:top w:val="single" w:color="auto" w:sz="4" w:space="0"/>
              <w:left w:val="single" w:color="auto" w:sz="4" w:space="0"/>
              <w:bottom w:val="single" w:color="auto" w:sz="4" w:space="0"/>
              <w:right w:val="single" w:color="auto" w:sz="4" w:space="0"/>
            </w:tcBorders>
            <w:vAlign w:val="center"/>
          </w:tcPr>
          <w:p w14:paraId="7C0E2492">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5月10日</w:t>
            </w:r>
          </w:p>
        </w:tc>
      </w:tr>
      <w:tr w14:paraId="1097D2F2">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69D402E">
            <w:pPr>
              <w:spacing w:line="340" w:lineRule="exact"/>
              <w:jc w:val="center"/>
              <w:rPr>
                <w:rFonts w:eastAsia="方正仿宋简体"/>
                <w:b/>
                <w:kern w:val="2"/>
                <w:sz w:val="21"/>
                <w:szCs w:val="21"/>
              </w:rPr>
            </w:pPr>
            <w:r>
              <w:rPr>
                <w:rFonts w:eastAsia="方正仿宋简体"/>
                <w:b/>
                <w:kern w:val="2"/>
                <w:sz w:val="21"/>
                <w:szCs w:val="21"/>
              </w:rPr>
              <w:t>12</w:t>
            </w:r>
          </w:p>
        </w:tc>
        <w:tc>
          <w:tcPr>
            <w:tcW w:w="5715" w:type="dxa"/>
            <w:tcBorders>
              <w:top w:val="single" w:color="auto" w:sz="4" w:space="0"/>
              <w:left w:val="single" w:color="auto" w:sz="4" w:space="0"/>
              <w:bottom w:val="single" w:color="auto" w:sz="4" w:space="0"/>
              <w:right w:val="single" w:color="auto" w:sz="4" w:space="0"/>
            </w:tcBorders>
            <w:vAlign w:val="center"/>
          </w:tcPr>
          <w:p w14:paraId="1B0082E8">
            <w:pPr>
              <w:spacing w:line="420" w:lineRule="exact"/>
              <w:rPr>
                <w:rFonts w:eastAsia="方正仿宋简体"/>
                <w:b/>
                <w:color w:val="000000"/>
                <w:kern w:val="2"/>
                <w:sz w:val="21"/>
                <w:szCs w:val="21"/>
              </w:rPr>
            </w:pPr>
            <w:r>
              <w:rPr>
                <w:rFonts w:eastAsia="方正仿宋简体"/>
                <w:b/>
                <w:color w:val="000000"/>
                <w:kern w:val="2"/>
                <w:sz w:val="21"/>
                <w:szCs w:val="21"/>
              </w:rPr>
              <w:t>乐山市第七届人大第六次会议关于乐山市中级人民法院工作报告的决议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EF24828">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1月9日</w:t>
            </w:r>
          </w:p>
        </w:tc>
        <w:tc>
          <w:tcPr>
            <w:tcW w:w="1417" w:type="dxa"/>
            <w:tcBorders>
              <w:top w:val="single" w:color="auto" w:sz="4" w:space="0"/>
              <w:left w:val="single" w:color="auto" w:sz="4" w:space="0"/>
              <w:bottom w:val="single" w:color="auto" w:sz="4" w:space="0"/>
              <w:right w:val="single" w:color="auto" w:sz="4" w:space="0"/>
            </w:tcBorders>
            <w:vAlign w:val="center"/>
          </w:tcPr>
          <w:p w14:paraId="447CDBA0">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5月10日</w:t>
            </w:r>
          </w:p>
        </w:tc>
      </w:tr>
      <w:tr w14:paraId="6F8ED30D">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5AEBBAA">
            <w:pPr>
              <w:spacing w:line="340" w:lineRule="exact"/>
              <w:jc w:val="center"/>
              <w:rPr>
                <w:rFonts w:eastAsia="方正仿宋简体"/>
                <w:b/>
                <w:kern w:val="2"/>
                <w:sz w:val="21"/>
                <w:szCs w:val="21"/>
              </w:rPr>
            </w:pPr>
            <w:r>
              <w:rPr>
                <w:rFonts w:eastAsia="方正仿宋简体"/>
                <w:b/>
                <w:kern w:val="2"/>
                <w:sz w:val="21"/>
                <w:szCs w:val="21"/>
              </w:rPr>
              <w:t>13</w:t>
            </w:r>
          </w:p>
        </w:tc>
        <w:tc>
          <w:tcPr>
            <w:tcW w:w="5715" w:type="dxa"/>
            <w:tcBorders>
              <w:top w:val="single" w:color="auto" w:sz="4" w:space="0"/>
              <w:left w:val="single" w:color="auto" w:sz="4" w:space="0"/>
              <w:bottom w:val="single" w:color="auto" w:sz="4" w:space="0"/>
              <w:right w:val="single" w:color="auto" w:sz="4" w:space="0"/>
            </w:tcBorders>
            <w:vAlign w:val="center"/>
          </w:tcPr>
          <w:p w14:paraId="7FAC11A9">
            <w:pPr>
              <w:spacing w:line="420" w:lineRule="exact"/>
              <w:rPr>
                <w:rFonts w:eastAsia="方正仿宋简体"/>
                <w:b/>
                <w:color w:val="000000"/>
                <w:kern w:val="2"/>
                <w:sz w:val="21"/>
                <w:szCs w:val="21"/>
              </w:rPr>
            </w:pPr>
            <w:r>
              <w:rPr>
                <w:rFonts w:eastAsia="方正仿宋简体"/>
                <w:b/>
                <w:color w:val="000000"/>
                <w:kern w:val="2"/>
                <w:sz w:val="21"/>
                <w:szCs w:val="21"/>
              </w:rPr>
              <w:t>乐山市第七届人大第六次会议关于乐山市人民检察院工作报告的决议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2ED12430">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1月9日</w:t>
            </w:r>
          </w:p>
        </w:tc>
        <w:tc>
          <w:tcPr>
            <w:tcW w:w="1417" w:type="dxa"/>
            <w:tcBorders>
              <w:top w:val="single" w:color="auto" w:sz="4" w:space="0"/>
              <w:left w:val="single" w:color="auto" w:sz="4" w:space="0"/>
              <w:bottom w:val="single" w:color="auto" w:sz="4" w:space="0"/>
              <w:right w:val="single" w:color="auto" w:sz="4" w:space="0"/>
            </w:tcBorders>
            <w:vAlign w:val="center"/>
          </w:tcPr>
          <w:p w14:paraId="4CC9D6DD">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5月10日</w:t>
            </w:r>
          </w:p>
        </w:tc>
      </w:tr>
      <w:tr w14:paraId="52EB78B6">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AAE3E2C">
            <w:pPr>
              <w:spacing w:line="340" w:lineRule="exact"/>
              <w:jc w:val="center"/>
              <w:rPr>
                <w:rFonts w:eastAsia="方正仿宋简体"/>
                <w:b/>
                <w:kern w:val="2"/>
                <w:sz w:val="21"/>
                <w:szCs w:val="21"/>
              </w:rPr>
            </w:pPr>
            <w:r>
              <w:rPr>
                <w:rFonts w:eastAsia="方正仿宋简体"/>
                <w:b/>
                <w:kern w:val="2"/>
                <w:sz w:val="21"/>
                <w:szCs w:val="21"/>
              </w:rPr>
              <w:t>14</w:t>
            </w:r>
          </w:p>
        </w:tc>
        <w:tc>
          <w:tcPr>
            <w:tcW w:w="5715" w:type="dxa"/>
            <w:tcBorders>
              <w:top w:val="single" w:color="auto" w:sz="4" w:space="0"/>
              <w:left w:val="single" w:color="auto" w:sz="4" w:space="0"/>
              <w:bottom w:val="single" w:color="auto" w:sz="4" w:space="0"/>
              <w:right w:val="single" w:color="auto" w:sz="4" w:space="0"/>
            </w:tcBorders>
            <w:vAlign w:val="center"/>
          </w:tcPr>
          <w:p w14:paraId="6706AC39">
            <w:pPr>
              <w:spacing w:line="420" w:lineRule="exact"/>
              <w:rPr>
                <w:rFonts w:eastAsia="方正仿宋简体"/>
                <w:b/>
                <w:color w:val="000000"/>
                <w:kern w:val="2"/>
                <w:sz w:val="21"/>
                <w:szCs w:val="21"/>
              </w:rPr>
            </w:pPr>
            <w:r>
              <w:rPr>
                <w:rFonts w:eastAsia="方正仿宋简体"/>
                <w:b/>
                <w:color w:val="000000"/>
                <w:kern w:val="2"/>
                <w:sz w:val="21"/>
                <w:szCs w:val="21"/>
              </w:rPr>
              <w:t>乐山市人大常委会关于接受何金文辞去乐山市第七届人大常委会代表资格审查委员会主任委员职务请求的决定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76ABECBC">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2月26日</w:t>
            </w:r>
          </w:p>
        </w:tc>
        <w:tc>
          <w:tcPr>
            <w:tcW w:w="1417" w:type="dxa"/>
            <w:tcBorders>
              <w:top w:val="single" w:color="auto" w:sz="4" w:space="0"/>
              <w:left w:val="single" w:color="auto" w:sz="4" w:space="0"/>
              <w:bottom w:val="single" w:color="auto" w:sz="4" w:space="0"/>
              <w:right w:val="single" w:color="auto" w:sz="4" w:space="0"/>
            </w:tcBorders>
            <w:vAlign w:val="center"/>
          </w:tcPr>
          <w:p w14:paraId="307B5544">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r>
      <w:tr w14:paraId="51E553E0">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0BE5554D">
            <w:pPr>
              <w:spacing w:line="340" w:lineRule="exact"/>
              <w:jc w:val="center"/>
              <w:rPr>
                <w:rFonts w:eastAsia="方正仿宋简体"/>
                <w:b/>
                <w:kern w:val="2"/>
                <w:sz w:val="21"/>
                <w:szCs w:val="21"/>
              </w:rPr>
            </w:pPr>
            <w:r>
              <w:rPr>
                <w:rFonts w:eastAsia="方正仿宋简体"/>
                <w:b/>
                <w:kern w:val="2"/>
                <w:sz w:val="21"/>
                <w:szCs w:val="21"/>
              </w:rPr>
              <w:t>15</w:t>
            </w:r>
          </w:p>
        </w:tc>
        <w:tc>
          <w:tcPr>
            <w:tcW w:w="5715" w:type="dxa"/>
            <w:tcBorders>
              <w:top w:val="single" w:color="auto" w:sz="4" w:space="0"/>
              <w:left w:val="single" w:color="auto" w:sz="4" w:space="0"/>
              <w:bottom w:val="single" w:color="auto" w:sz="4" w:space="0"/>
              <w:right w:val="single" w:color="auto" w:sz="4" w:space="0"/>
            </w:tcBorders>
            <w:vAlign w:val="center"/>
          </w:tcPr>
          <w:p w14:paraId="3C918671">
            <w:pPr>
              <w:spacing w:line="420" w:lineRule="exact"/>
              <w:rPr>
                <w:rFonts w:eastAsia="方正仿宋简体"/>
                <w:b/>
                <w:color w:val="000000"/>
                <w:kern w:val="2"/>
                <w:sz w:val="21"/>
                <w:szCs w:val="21"/>
              </w:rPr>
            </w:pPr>
            <w:r>
              <w:rPr>
                <w:rFonts w:eastAsia="方正仿宋简体"/>
                <w:b/>
                <w:color w:val="000000"/>
                <w:kern w:val="2"/>
                <w:sz w:val="21"/>
                <w:szCs w:val="21"/>
              </w:rPr>
              <w:t>乐山市人大常委会关于接受鲁子军辞去乐山市第七届人大常委会委员职务请求的决定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19349C3A">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6月28</w:t>
            </w:r>
          </w:p>
        </w:tc>
        <w:tc>
          <w:tcPr>
            <w:tcW w:w="1417" w:type="dxa"/>
            <w:tcBorders>
              <w:top w:val="single" w:color="auto" w:sz="4" w:space="0"/>
              <w:left w:val="single" w:color="auto" w:sz="4" w:space="0"/>
              <w:bottom w:val="single" w:color="auto" w:sz="4" w:space="0"/>
              <w:right w:val="single" w:color="auto" w:sz="4" w:space="0"/>
            </w:tcBorders>
            <w:vAlign w:val="center"/>
          </w:tcPr>
          <w:p w14:paraId="20451D5E">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7月9日</w:t>
            </w:r>
          </w:p>
        </w:tc>
      </w:tr>
      <w:tr w14:paraId="076084EF">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1D1B5F90">
            <w:pPr>
              <w:spacing w:line="340" w:lineRule="exact"/>
              <w:jc w:val="center"/>
              <w:rPr>
                <w:rFonts w:eastAsia="方正仿宋简体"/>
                <w:b/>
                <w:kern w:val="2"/>
                <w:sz w:val="21"/>
                <w:szCs w:val="21"/>
              </w:rPr>
            </w:pPr>
            <w:r>
              <w:rPr>
                <w:rFonts w:eastAsia="方正仿宋简体"/>
                <w:b/>
                <w:kern w:val="2"/>
                <w:sz w:val="21"/>
                <w:szCs w:val="21"/>
              </w:rPr>
              <w:t>16</w:t>
            </w:r>
          </w:p>
        </w:tc>
        <w:tc>
          <w:tcPr>
            <w:tcW w:w="5715" w:type="dxa"/>
            <w:tcBorders>
              <w:top w:val="single" w:color="auto" w:sz="4" w:space="0"/>
              <w:left w:val="single" w:color="auto" w:sz="4" w:space="0"/>
              <w:bottom w:val="single" w:color="auto" w:sz="4" w:space="0"/>
              <w:right w:val="single" w:color="auto" w:sz="4" w:space="0"/>
            </w:tcBorders>
            <w:vAlign w:val="center"/>
          </w:tcPr>
          <w:p w14:paraId="0BF75293">
            <w:pPr>
              <w:spacing w:line="420" w:lineRule="exact"/>
              <w:rPr>
                <w:rFonts w:eastAsia="方正仿宋简体"/>
                <w:b/>
                <w:color w:val="000000"/>
                <w:kern w:val="2"/>
                <w:sz w:val="21"/>
                <w:szCs w:val="21"/>
              </w:rPr>
            </w:pPr>
            <w:r>
              <w:rPr>
                <w:rFonts w:eastAsia="方正仿宋简体"/>
                <w:b/>
                <w:color w:val="000000"/>
                <w:kern w:val="2"/>
                <w:sz w:val="21"/>
                <w:szCs w:val="21"/>
              </w:rPr>
              <w:t>乐山市人大常委会关于接受张彤辞去乐山市人民政府市长职务请求的决定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60099301">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7月19日</w:t>
            </w:r>
          </w:p>
        </w:tc>
        <w:tc>
          <w:tcPr>
            <w:tcW w:w="1417" w:type="dxa"/>
            <w:tcBorders>
              <w:top w:val="single" w:color="auto" w:sz="4" w:space="0"/>
              <w:left w:val="single" w:color="auto" w:sz="4" w:space="0"/>
              <w:bottom w:val="single" w:color="auto" w:sz="4" w:space="0"/>
              <w:right w:val="single" w:color="auto" w:sz="4" w:space="0"/>
            </w:tcBorders>
            <w:vAlign w:val="center"/>
          </w:tcPr>
          <w:p w14:paraId="50962057">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7月26日</w:t>
            </w:r>
          </w:p>
        </w:tc>
      </w:tr>
      <w:tr w14:paraId="7D211678">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02AFC3F">
            <w:pPr>
              <w:spacing w:line="340" w:lineRule="exact"/>
              <w:jc w:val="center"/>
              <w:rPr>
                <w:rFonts w:eastAsia="方正仿宋简体"/>
                <w:b/>
                <w:kern w:val="2"/>
                <w:sz w:val="21"/>
                <w:szCs w:val="21"/>
              </w:rPr>
            </w:pPr>
            <w:r>
              <w:rPr>
                <w:rFonts w:eastAsia="方正仿宋简体"/>
                <w:b/>
                <w:kern w:val="2"/>
                <w:sz w:val="21"/>
                <w:szCs w:val="21"/>
              </w:rPr>
              <w:t>17</w:t>
            </w:r>
          </w:p>
        </w:tc>
        <w:tc>
          <w:tcPr>
            <w:tcW w:w="5715" w:type="dxa"/>
            <w:tcBorders>
              <w:top w:val="single" w:color="auto" w:sz="4" w:space="0"/>
              <w:left w:val="single" w:color="auto" w:sz="4" w:space="0"/>
              <w:bottom w:val="single" w:color="auto" w:sz="4" w:space="0"/>
              <w:right w:val="single" w:color="auto" w:sz="4" w:space="0"/>
            </w:tcBorders>
            <w:vAlign w:val="center"/>
          </w:tcPr>
          <w:p w14:paraId="152A76FC">
            <w:pPr>
              <w:spacing w:line="420" w:lineRule="exact"/>
              <w:rPr>
                <w:rFonts w:eastAsia="方正仿宋简体"/>
                <w:b/>
                <w:color w:val="000000"/>
                <w:kern w:val="2"/>
                <w:sz w:val="21"/>
                <w:szCs w:val="21"/>
              </w:rPr>
            </w:pPr>
            <w:r>
              <w:rPr>
                <w:rFonts w:eastAsia="方正仿宋简体"/>
                <w:b/>
                <w:color w:val="000000"/>
                <w:kern w:val="2"/>
                <w:sz w:val="21"/>
                <w:szCs w:val="21"/>
              </w:rPr>
              <w:t>乐山市人大常委会关于陈光浩为乐山市人民政府代理市长的决定</w:t>
            </w:r>
          </w:p>
        </w:tc>
        <w:tc>
          <w:tcPr>
            <w:tcW w:w="1559" w:type="dxa"/>
            <w:tcBorders>
              <w:top w:val="single" w:color="auto" w:sz="4" w:space="0"/>
              <w:left w:val="single" w:color="auto" w:sz="4" w:space="0"/>
              <w:bottom w:val="single" w:color="auto" w:sz="4" w:space="0"/>
              <w:right w:val="single" w:color="auto" w:sz="4" w:space="0"/>
            </w:tcBorders>
            <w:vAlign w:val="center"/>
          </w:tcPr>
          <w:p w14:paraId="2826F8B5">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7月19日</w:t>
            </w:r>
          </w:p>
        </w:tc>
        <w:tc>
          <w:tcPr>
            <w:tcW w:w="1417" w:type="dxa"/>
            <w:tcBorders>
              <w:top w:val="single" w:color="auto" w:sz="4" w:space="0"/>
              <w:left w:val="single" w:color="auto" w:sz="4" w:space="0"/>
              <w:bottom w:val="single" w:color="auto" w:sz="4" w:space="0"/>
              <w:right w:val="single" w:color="auto" w:sz="4" w:space="0"/>
            </w:tcBorders>
            <w:vAlign w:val="center"/>
          </w:tcPr>
          <w:p w14:paraId="0BFFE18C">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7月26日</w:t>
            </w:r>
          </w:p>
        </w:tc>
      </w:tr>
      <w:tr w14:paraId="1F221DDF">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0253202F">
            <w:pPr>
              <w:spacing w:line="340" w:lineRule="exact"/>
              <w:jc w:val="center"/>
              <w:rPr>
                <w:rFonts w:eastAsia="方正仿宋简体"/>
                <w:b/>
                <w:kern w:val="2"/>
                <w:sz w:val="21"/>
                <w:szCs w:val="21"/>
              </w:rPr>
            </w:pPr>
            <w:r>
              <w:rPr>
                <w:rFonts w:eastAsia="方正仿宋简体"/>
                <w:b/>
                <w:kern w:val="2"/>
                <w:sz w:val="21"/>
                <w:szCs w:val="21"/>
              </w:rPr>
              <w:t>18</w:t>
            </w:r>
          </w:p>
        </w:tc>
        <w:tc>
          <w:tcPr>
            <w:tcW w:w="5715" w:type="dxa"/>
            <w:tcBorders>
              <w:top w:val="single" w:color="auto" w:sz="4" w:space="0"/>
              <w:left w:val="single" w:color="auto" w:sz="4" w:space="0"/>
              <w:bottom w:val="single" w:color="auto" w:sz="4" w:space="0"/>
              <w:right w:val="single" w:color="auto" w:sz="4" w:space="0"/>
            </w:tcBorders>
            <w:vAlign w:val="center"/>
          </w:tcPr>
          <w:p w14:paraId="08929221">
            <w:pPr>
              <w:spacing w:line="420" w:lineRule="exact"/>
              <w:rPr>
                <w:rFonts w:eastAsia="方正仿宋简体"/>
                <w:b/>
                <w:color w:val="000000"/>
                <w:kern w:val="2"/>
                <w:sz w:val="21"/>
                <w:szCs w:val="21"/>
              </w:rPr>
            </w:pPr>
            <w:r>
              <w:rPr>
                <w:rFonts w:eastAsia="方正仿宋简体"/>
                <w:b/>
                <w:color w:val="000000"/>
                <w:kern w:val="2"/>
                <w:sz w:val="21"/>
                <w:szCs w:val="21"/>
              </w:rPr>
              <w:t>乐山市人大常委会关于批准乐山市2020年市级决算的决议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6A5CC863">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8月31日</w:t>
            </w:r>
          </w:p>
        </w:tc>
        <w:tc>
          <w:tcPr>
            <w:tcW w:w="1417" w:type="dxa"/>
            <w:tcBorders>
              <w:top w:val="single" w:color="auto" w:sz="4" w:space="0"/>
              <w:left w:val="single" w:color="auto" w:sz="4" w:space="0"/>
              <w:bottom w:val="single" w:color="auto" w:sz="4" w:space="0"/>
              <w:right w:val="single" w:color="auto" w:sz="4" w:space="0"/>
            </w:tcBorders>
            <w:vAlign w:val="center"/>
          </w:tcPr>
          <w:p w14:paraId="14F537C1">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9月6日</w:t>
            </w:r>
          </w:p>
        </w:tc>
      </w:tr>
      <w:tr w14:paraId="29C4E666">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18A84CDA">
            <w:pPr>
              <w:spacing w:line="340" w:lineRule="exact"/>
              <w:jc w:val="center"/>
              <w:rPr>
                <w:rFonts w:eastAsia="方正仿宋简体"/>
                <w:b/>
                <w:kern w:val="2"/>
                <w:sz w:val="21"/>
                <w:szCs w:val="21"/>
              </w:rPr>
            </w:pPr>
            <w:r>
              <w:rPr>
                <w:rFonts w:eastAsia="方正仿宋简体"/>
                <w:b/>
                <w:kern w:val="2"/>
                <w:sz w:val="21"/>
                <w:szCs w:val="21"/>
              </w:rPr>
              <w:t>19</w:t>
            </w:r>
          </w:p>
        </w:tc>
        <w:tc>
          <w:tcPr>
            <w:tcW w:w="5715" w:type="dxa"/>
            <w:tcBorders>
              <w:top w:val="single" w:color="auto" w:sz="4" w:space="0"/>
              <w:left w:val="single" w:color="auto" w:sz="4" w:space="0"/>
              <w:bottom w:val="single" w:color="auto" w:sz="4" w:space="0"/>
              <w:right w:val="single" w:color="auto" w:sz="4" w:space="0"/>
            </w:tcBorders>
            <w:vAlign w:val="center"/>
          </w:tcPr>
          <w:p w14:paraId="7B0D6391">
            <w:pPr>
              <w:spacing w:line="420" w:lineRule="exact"/>
              <w:rPr>
                <w:rFonts w:eastAsia="方正仿宋简体"/>
                <w:b/>
                <w:color w:val="000000"/>
                <w:kern w:val="2"/>
                <w:sz w:val="21"/>
                <w:szCs w:val="21"/>
              </w:rPr>
            </w:pPr>
            <w:r>
              <w:rPr>
                <w:rFonts w:eastAsia="方正仿宋简体"/>
                <w:b/>
                <w:color w:val="000000"/>
                <w:kern w:val="2"/>
                <w:sz w:val="21"/>
                <w:szCs w:val="21"/>
              </w:rPr>
              <w:t>乐山市人大常委会关于乐山市第八届人民代表大会代表名额分配和选举时间的决定</w:t>
            </w:r>
          </w:p>
        </w:tc>
        <w:tc>
          <w:tcPr>
            <w:tcW w:w="1559" w:type="dxa"/>
            <w:tcBorders>
              <w:top w:val="single" w:color="auto" w:sz="4" w:space="0"/>
              <w:left w:val="single" w:color="auto" w:sz="4" w:space="0"/>
              <w:bottom w:val="single" w:color="auto" w:sz="4" w:space="0"/>
              <w:right w:val="single" w:color="auto" w:sz="4" w:space="0"/>
            </w:tcBorders>
            <w:vAlign w:val="center"/>
          </w:tcPr>
          <w:p w14:paraId="7EE6F44F">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8月31日</w:t>
            </w:r>
          </w:p>
        </w:tc>
        <w:tc>
          <w:tcPr>
            <w:tcW w:w="1417" w:type="dxa"/>
            <w:tcBorders>
              <w:top w:val="single" w:color="auto" w:sz="4" w:space="0"/>
              <w:left w:val="single" w:color="auto" w:sz="4" w:space="0"/>
              <w:bottom w:val="single" w:color="auto" w:sz="4" w:space="0"/>
              <w:right w:val="single" w:color="auto" w:sz="4" w:space="0"/>
            </w:tcBorders>
            <w:vAlign w:val="center"/>
          </w:tcPr>
          <w:p w14:paraId="742F54D5">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9月6日</w:t>
            </w:r>
          </w:p>
        </w:tc>
      </w:tr>
      <w:tr w14:paraId="4312A66A">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986DDB7">
            <w:pPr>
              <w:spacing w:line="340" w:lineRule="exact"/>
              <w:jc w:val="center"/>
              <w:rPr>
                <w:rFonts w:eastAsia="方正仿宋简体"/>
                <w:b/>
                <w:kern w:val="2"/>
                <w:sz w:val="21"/>
                <w:szCs w:val="21"/>
              </w:rPr>
            </w:pPr>
            <w:r>
              <w:rPr>
                <w:rFonts w:eastAsia="方正仿宋简体"/>
                <w:b/>
                <w:kern w:val="2"/>
                <w:sz w:val="21"/>
                <w:szCs w:val="21"/>
              </w:rPr>
              <w:t>20</w:t>
            </w:r>
          </w:p>
        </w:tc>
        <w:tc>
          <w:tcPr>
            <w:tcW w:w="5715" w:type="dxa"/>
            <w:tcBorders>
              <w:top w:val="single" w:color="auto" w:sz="4" w:space="0"/>
              <w:left w:val="single" w:color="auto" w:sz="4" w:space="0"/>
              <w:bottom w:val="single" w:color="auto" w:sz="4" w:space="0"/>
              <w:right w:val="single" w:color="auto" w:sz="4" w:space="0"/>
            </w:tcBorders>
            <w:vAlign w:val="center"/>
          </w:tcPr>
          <w:p w14:paraId="3CE81EC7">
            <w:pPr>
              <w:spacing w:line="420" w:lineRule="exact"/>
              <w:rPr>
                <w:rFonts w:eastAsia="方正仿宋简体"/>
                <w:b/>
                <w:color w:val="000000"/>
                <w:kern w:val="2"/>
                <w:sz w:val="21"/>
                <w:szCs w:val="21"/>
              </w:rPr>
            </w:pPr>
            <w:r>
              <w:rPr>
                <w:rFonts w:eastAsia="方正仿宋简体"/>
                <w:b/>
                <w:color w:val="000000"/>
                <w:kern w:val="2"/>
                <w:sz w:val="21"/>
                <w:szCs w:val="21"/>
              </w:rPr>
              <w:t>乐山市人大常委会关于接受黄平林辞去乐山市人民政府副市长职务请求的决定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7411E398">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10月19日</w:t>
            </w:r>
          </w:p>
        </w:tc>
        <w:tc>
          <w:tcPr>
            <w:tcW w:w="1417" w:type="dxa"/>
            <w:tcBorders>
              <w:top w:val="single" w:color="auto" w:sz="4" w:space="0"/>
              <w:left w:val="single" w:color="auto" w:sz="4" w:space="0"/>
              <w:bottom w:val="single" w:color="auto" w:sz="4" w:space="0"/>
              <w:right w:val="single" w:color="auto" w:sz="4" w:space="0"/>
            </w:tcBorders>
            <w:vAlign w:val="center"/>
          </w:tcPr>
          <w:p w14:paraId="441040F2">
            <w:pPr>
              <w:spacing w:line="42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10月26日</w:t>
            </w:r>
          </w:p>
        </w:tc>
      </w:tr>
      <w:tr w14:paraId="66E43C1C">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FE8BAA9">
            <w:pPr>
              <w:spacing w:line="340" w:lineRule="exact"/>
              <w:jc w:val="center"/>
              <w:rPr>
                <w:rFonts w:eastAsia="方正仿宋简体"/>
                <w:b/>
                <w:kern w:val="2"/>
                <w:sz w:val="21"/>
                <w:szCs w:val="21"/>
              </w:rPr>
            </w:pPr>
            <w:r>
              <w:rPr>
                <w:rFonts w:eastAsia="方正仿宋简体"/>
                <w:b/>
                <w:kern w:val="2"/>
                <w:sz w:val="21"/>
                <w:szCs w:val="21"/>
              </w:rPr>
              <w:t>21</w:t>
            </w:r>
          </w:p>
        </w:tc>
        <w:tc>
          <w:tcPr>
            <w:tcW w:w="5715" w:type="dxa"/>
            <w:tcBorders>
              <w:top w:val="single" w:color="auto" w:sz="4" w:space="0"/>
              <w:left w:val="single" w:color="auto" w:sz="4" w:space="0"/>
              <w:bottom w:val="single" w:color="auto" w:sz="4" w:space="0"/>
              <w:right w:val="single" w:color="auto" w:sz="4" w:space="0"/>
            </w:tcBorders>
            <w:vAlign w:val="center"/>
          </w:tcPr>
          <w:p w14:paraId="1E7D2923">
            <w:pPr>
              <w:rPr>
                <w:rFonts w:eastAsia="方正仿宋简体"/>
                <w:b/>
                <w:color w:val="000000"/>
                <w:kern w:val="2"/>
                <w:sz w:val="21"/>
                <w:szCs w:val="21"/>
              </w:rPr>
            </w:pPr>
            <w:r>
              <w:rPr>
                <w:rFonts w:eastAsia="方正仿宋简体"/>
                <w:b/>
                <w:color w:val="000000"/>
                <w:kern w:val="2"/>
                <w:sz w:val="21"/>
                <w:szCs w:val="21"/>
              </w:rPr>
              <w:t>乐山市人大常委会关于接受喻在岗辞去乐山市监察委员会主任职务请求的决定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222EEA2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10月19日</w:t>
            </w:r>
          </w:p>
        </w:tc>
        <w:tc>
          <w:tcPr>
            <w:tcW w:w="1417" w:type="dxa"/>
            <w:tcBorders>
              <w:top w:val="single" w:color="auto" w:sz="4" w:space="0"/>
              <w:left w:val="single" w:color="auto" w:sz="4" w:space="0"/>
              <w:bottom w:val="single" w:color="auto" w:sz="4" w:space="0"/>
              <w:right w:val="single" w:color="auto" w:sz="4" w:space="0"/>
            </w:tcBorders>
            <w:vAlign w:val="center"/>
          </w:tcPr>
          <w:p w14:paraId="3ECE279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10月26日</w:t>
            </w:r>
          </w:p>
        </w:tc>
      </w:tr>
      <w:tr w14:paraId="12791CB0">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4197DAEB">
            <w:pPr>
              <w:spacing w:line="340" w:lineRule="exact"/>
              <w:jc w:val="center"/>
              <w:rPr>
                <w:rFonts w:eastAsia="方正仿宋简体"/>
                <w:b/>
                <w:kern w:val="2"/>
                <w:sz w:val="21"/>
                <w:szCs w:val="21"/>
              </w:rPr>
            </w:pPr>
            <w:r>
              <w:rPr>
                <w:rFonts w:eastAsia="方正仿宋简体"/>
                <w:b/>
                <w:kern w:val="2"/>
                <w:sz w:val="21"/>
                <w:szCs w:val="21"/>
              </w:rPr>
              <w:t>22</w:t>
            </w:r>
          </w:p>
        </w:tc>
        <w:tc>
          <w:tcPr>
            <w:tcW w:w="5715" w:type="dxa"/>
            <w:tcBorders>
              <w:top w:val="single" w:color="auto" w:sz="4" w:space="0"/>
              <w:left w:val="single" w:color="auto" w:sz="4" w:space="0"/>
              <w:bottom w:val="single" w:color="auto" w:sz="4" w:space="0"/>
              <w:right w:val="single" w:color="auto" w:sz="4" w:space="0"/>
            </w:tcBorders>
            <w:vAlign w:val="center"/>
          </w:tcPr>
          <w:p w14:paraId="26A32767">
            <w:pPr>
              <w:rPr>
                <w:rFonts w:eastAsia="方正仿宋简体"/>
                <w:b/>
                <w:color w:val="000000"/>
                <w:kern w:val="2"/>
                <w:sz w:val="21"/>
                <w:szCs w:val="21"/>
              </w:rPr>
            </w:pPr>
            <w:r>
              <w:rPr>
                <w:rFonts w:eastAsia="方正仿宋简体"/>
                <w:b/>
                <w:color w:val="000000"/>
                <w:kern w:val="2"/>
                <w:sz w:val="21"/>
                <w:szCs w:val="21"/>
              </w:rPr>
              <w:t>乐山市人大常委会关于陈强为乐山市监察委员会代理主任的决定</w:t>
            </w:r>
          </w:p>
        </w:tc>
        <w:tc>
          <w:tcPr>
            <w:tcW w:w="1559" w:type="dxa"/>
            <w:tcBorders>
              <w:top w:val="single" w:color="auto" w:sz="4" w:space="0"/>
              <w:left w:val="single" w:color="auto" w:sz="4" w:space="0"/>
              <w:bottom w:val="single" w:color="auto" w:sz="4" w:space="0"/>
              <w:right w:val="single" w:color="auto" w:sz="4" w:space="0"/>
            </w:tcBorders>
            <w:vAlign w:val="center"/>
          </w:tcPr>
          <w:p w14:paraId="26550C0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10月19日</w:t>
            </w:r>
          </w:p>
        </w:tc>
        <w:tc>
          <w:tcPr>
            <w:tcW w:w="1417" w:type="dxa"/>
            <w:tcBorders>
              <w:top w:val="single" w:color="auto" w:sz="4" w:space="0"/>
              <w:left w:val="single" w:color="auto" w:sz="4" w:space="0"/>
              <w:bottom w:val="single" w:color="auto" w:sz="4" w:space="0"/>
              <w:right w:val="single" w:color="auto" w:sz="4" w:space="0"/>
            </w:tcBorders>
            <w:vAlign w:val="center"/>
          </w:tcPr>
          <w:p w14:paraId="1083B08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10月26日</w:t>
            </w:r>
          </w:p>
        </w:tc>
      </w:tr>
      <w:tr w14:paraId="1F37A45C">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538EB5B">
            <w:pPr>
              <w:spacing w:line="340" w:lineRule="exact"/>
              <w:jc w:val="center"/>
              <w:rPr>
                <w:rFonts w:eastAsia="方正仿宋简体"/>
                <w:b/>
                <w:kern w:val="2"/>
                <w:sz w:val="21"/>
                <w:szCs w:val="21"/>
              </w:rPr>
            </w:pPr>
            <w:r>
              <w:rPr>
                <w:rFonts w:eastAsia="方正仿宋简体"/>
                <w:b/>
                <w:kern w:val="2"/>
                <w:sz w:val="21"/>
                <w:szCs w:val="21"/>
              </w:rPr>
              <w:t>23</w:t>
            </w:r>
          </w:p>
        </w:tc>
        <w:tc>
          <w:tcPr>
            <w:tcW w:w="5715" w:type="dxa"/>
            <w:tcBorders>
              <w:top w:val="single" w:color="auto" w:sz="4" w:space="0"/>
              <w:left w:val="single" w:color="auto" w:sz="4" w:space="0"/>
              <w:bottom w:val="single" w:color="auto" w:sz="4" w:space="0"/>
              <w:right w:val="single" w:color="auto" w:sz="4" w:space="0"/>
            </w:tcBorders>
            <w:vAlign w:val="center"/>
          </w:tcPr>
          <w:p w14:paraId="2016D82A">
            <w:pPr>
              <w:rPr>
                <w:rFonts w:eastAsia="方正仿宋简体"/>
                <w:b/>
                <w:color w:val="000000"/>
                <w:kern w:val="2"/>
                <w:sz w:val="21"/>
                <w:szCs w:val="21"/>
              </w:rPr>
            </w:pPr>
            <w:r>
              <w:rPr>
                <w:rFonts w:eastAsia="方正仿宋简体"/>
                <w:b/>
                <w:color w:val="000000"/>
                <w:kern w:val="2"/>
                <w:sz w:val="21"/>
                <w:szCs w:val="21"/>
              </w:rPr>
              <w:t>乐山市人大常委会关于召开乐山市第八届人民代表大会第一次会议的决定</w:t>
            </w:r>
          </w:p>
        </w:tc>
        <w:tc>
          <w:tcPr>
            <w:tcW w:w="1559" w:type="dxa"/>
            <w:tcBorders>
              <w:top w:val="single" w:color="auto" w:sz="4" w:space="0"/>
              <w:left w:val="single" w:color="auto" w:sz="4" w:space="0"/>
              <w:bottom w:val="single" w:color="auto" w:sz="4" w:space="0"/>
              <w:right w:val="single" w:color="auto" w:sz="4" w:space="0"/>
            </w:tcBorders>
            <w:vAlign w:val="center"/>
          </w:tcPr>
          <w:p w14:paraId="45A5D19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11月2日</w:t>
            </w:r>
          </w:p>
        </w:tc>
        <w:tc>
          <w:tcPr>
            <w:tcW w:w="1417" w:type="dxa"/>
            <w:tcBorders>
              <w:top w:val="single" w:color="auto" w:sz="4" w:space="0"/>
              <w:left w:val="single" w:color="auto" w:sz="4" w:space="0"/>
              <w:bottom w:val="single" w:color="auto" w:sz="4" w:space="0"/>
              <w:right w:val="single" w:color="auto" w:sz="4" w:space="0"/>
            </w:tcBorders>
            <w:vAlign w:val="center"/>
          </w:tcPr>
          <w:p w14:paraId="554C842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11月15日</w:t>
            </w:r>
          </w:p>
        </w:tc>
      </w:tr>
      <w:tr w14:paraId="50BA9F9F">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C329F62">
            <w:pPr>
              <w:spacing w:line="340" w:lineRule="exact"/>
              <w:jc w:val="center"/>
              <w:rPr>
                <w:rFonts w:eastAsia="方正仿宋简体"/>
                <w:b/>
                <w:kern w:val="2"/>
                <w:sz w:val="21"/>
                <w:szCs w:val="21"/>
              </w:rPr>
            </w:pPr>
            <w:r>
              <w:rPr>
                <w:rFonts w:eastAsia="方正仿宋简体"/>
                <w:b/>
                <w:kern w:val="2"/>
                <w:sz w:val="21"/>
                <w:szCs w:val="21"/>
              </w:rPr>
              <w:t>24</w:t>
            </w:r>
          </w:p>
        </w:tc>
        <w:tc>
          <w:tcPr>
            <w:tcW w:w="5715" w:type="dxa"/>
            <w:tcBorders>
              <w:top w:val="single" w:color="auto" w:sz="4" w:space="0"/>
              <w:left w:val="single" w:color="auto" w:sz="4" w:space="0"/>
              <w:bottom w:val="single" w:color="auto" w:sz="4" w:space="0"/>
              <w:right w:val="single" w:color="auto" w:sz="4" w:space="0"/>
            </w:tcBorders>
            <w:vAlign w:val="center"/>
          </w:tcPr>
          <w:p w14:paraId="6A3DA981">
            <w:pPr>
              <w:rPr>
                <w:rFonts w:eastAsia="方正仿宋简体"/>
                <w:b/>
                <w:color w:val="000000"/>
                <w:kern w:val="2"/>
                <w:sz w:val="21"/>
                <w:szCs w:val="21"/>
              </w:rPr>
            </w:pPr>
            <w:r>
              <w:rPr>
                <w:rFonts w:eastAsia="方正仿宋简体"/>
                <w:b/>
                <w:color w:val="000000"/>
                <w:kern w:val="2"/>
                <w:sz w:val="21"/>
                <w:szCs w:val="21"/>
              </w:rPr>
              <w:t>乐山市人大常委会关于提请乐山市第八届人民代表大会第一次会议审查乐山市人大常委会工作报告的决定</w:t>
            </w:r>
          </w:p>
        </w:tc>
        <w:tc>
          <w:tcPr>
            <w:tcW w:w="1559" w:type="dxa"/>
            <w:tcBorders>
              <w:top w:val="single" w:color="auto" w:sz="4" w:space="0"/>
              <w:left w:val="single" w:color="auto" w:sz="4" w:space="0"/>
              <w:bottom w:val="single" w:color="auto" w:sz="4" w:space="0"/>
              <w:right w:val="single" w:color="auto" w:sz="4" w:space="0"/>
            </w:tcBorders>
            <w:vAlign w:val="center"/>
          </w:tcPr>
          <w:p w14:paraId="280EC22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11月2日</w:t>
            </w:r>
          </w:p>
        </w:tc>
        <w:tc>
          <w:tcPr>
            <w:tcW w:w="1417" w:type="dxa"/>
            <w:tcBorders>
              <w:top w:val="single" w:color="auto" w:sz="4" w:space="0"/>
              <w:left w:val="single" w:color="auto" w:sz="4" w:space="0"/>
              <w:bottom w:val="single" w:color="auto" w:sz="4" w:space="0"/>
              <w:right w:val="single" w:color="auto" w:sz="4" w:space="0"/>
            </w:tcBorders>
            <w:vAlign w:val="center"/>
          </w:tcPr>
          <w:p w14:paraId="6DFC4F1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11月15日</w:t>
            </w:r>
          </w:p>
        </w:tc>
      </w:tr>
      <w:tr w14:paraId="49B0AAC5">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1F979E3">
            <w:pPr>
              <w:spacing w:line="340" w:lineRule="exact"/>
              <w:jc w:val="center"/>
              <w:rPr>
                <w:rFonts w:eastAsia="方正仿宋简体"/>
                <w:b/>
                <w:kern w:val="2"/>
                <w:sz w:val="21"/>
                <w:szCs w:val="21"/>
              </w:rPr>
            </w:pPr>
            <w:r>
              <w:rPr>
                <w:rFonts w:eastAsia="方正仿宋简体"/>
                <w:b/>
                <w:kern w:val="2"/>
                <w:sz w:val="21"/>
                <w:szCs w:val="21"/>
              </w:rPr>
              <w:t>25</w:t>
            </w:r>
          </w:p>
        </w:tc>
        <w:tc>
          <w:tcPr>
            <w:tcW w:w="5715" w:type="dxa"/>
            <w:tcBorders>
              <w:top w:val="single" w:color="auto" w:sz="4" w:space="0"/>
              <w:left w:val="single" w:color="auto" w:sz="4" w:space="0"/>
              <w:bottom w:val="single" w:color="auto" w:sz="4" w:space="0"/>
              <w:right w:val="single" w:color="auto" w:sz="4" w:space="0"/>
            </w:tcBorders>
            <w:vAlign w:val="center"/>
          </w:tcPr>
          <w:p w14:paraId="38B8D389">
            <w:pPr>
              <w:rPr>
                <w:rFonts w:eastAsia="方正仿宋简体"/>
                <w:b/>
                <w:color w:val="000000"/>
                <w:kern w:val="2"/>
                <w:sz w:val="21"/>
                <w:szCs w:val="21"/>
              </w:rPr>
            </w:pPr>
            <w:r>
              <w:rPr>
                <w:rFonts w:eastAsia="方正仿宋简体"/>
                <w:b/>
                <w:color w:val="000000"/>
                <w:kern w:val="2"/>
                <w:sz w:val="21"/>
                <w:szCs w:val="21"/>
              </w:rPr>
              <w:t>乐山市第八届人大第一次会议关于政府工作报告的决议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73CE6B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11月26日</w:t>
            </w:r>
          </w:p>
        </w:tc>
        <w:tc>
          <w:tcPr>
            <w:tcW w:w="1417" w:type="dxa"/>
            <w:tcBorders>
              <w:top w:val="single" w:color="auto" w:sz="4" w:space="0"/>
              <w:left w:val="single" w:color="auto" w:sz="4" w:space="0"/>
              <w:bottom w:val="single" w:color="auto" w:sz="4" w:space="0"/>
              <w:right w:val="single" w:color="auto" w:sz="4" w:space="0"/>
            </w:tcBorders>
            <w:vAlign w:val="center"/>
          </w:tcPr>
          <w:p w14:paraId="39D3B9D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12月28日</w:t>
            </w:r>
          </w:p>
        </w:tc>
      </w:tr>
      <w:tr w14:paraId="22F5DAFC">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C8F819E">
            <w:pPr>
              <w:spacing w:line="340" w:lineRule="exact"/>
              <w:jc w:val="center"/>
              <w:rPr>
                <w:rFonts w:eastAsia="方正仿宋简体"/>
                <w:b/>
                <w:kern w:val="2"/>
                <w:sz w:val="21"/>
                <w:szCs w:val="21"/>
              </w:rPr>
            </w:pPr>
            <w:r>
              <w:rPr>
                <w:rFonts w:eastAsia="方正仿宋简体"/>
                <w:b/>
                <w:kern w:val="2"/>
                <w:sz w:val="21"/>
                <w:szCs w:val="21"/>
              </w:rPr>
              <w:t>26</w:t>
            </w:r>
          </w:p>
        </w:tc>
        <w:tc>
          <w:tcPr>
            <w:tcW w:w="5715" w:type="dxa"/>
            <w:tcBorders>
              <w:top w:val="single" w:color="auto" w:sz="4" w:space="0"/>
              <w:left w:val="single" w:color="auto" w:sz="4" w:space="0"/>
              <w:bottom w:val="single" w:color="auto" w:sz="4" w:space="0"/>
              <w:right w:val="single" w:color="auto" w:sz="4" w:space="0"/>
            </w:tcBorders>
            <w:vAlign w:val="center"/>
          </w:tcPr>
          <w:p w14:paraId="1F9ECAD2">
            <w:pPr>
              <w:rPr>
                <w:rFonts w:eastAsia="方正仿宋简体"/>
                <w:b/>
                <w:color w:val="000000"/>
                <w:kern w:val="2"/>
                <w:sz w:val="21"/>
                <w:szCs w:val="21"/>
              </w:rPr>
            </w:pPr>
            <w:r>
              <w:rPr>
                <w:rFonts w:eastAsia="方正仿宋简体"/>
                <w:b/>
                <w:color w:val="000000"/>
                <w:kern w:val="2"/>
                <w:sz w:val="21"/>
                <w:szCs w:val="21"/>
              </w:rPr>
              <w:t>乐山市第八届人大第一次会议关于乐山市人民代表大会常务委员会工作报告的决议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B6DC62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11月26日</w:t>
            </w:r>
          </w:p>
        </w:tc>
        <w:tc>
          <w:tcPr>
            <w:tcW w:w="1417" w:type="dxa"/>
            <w:tcBorders>
              <w:top w:val="single" w:color="auto" w:sz="4" w:space="0"/>
              <w:left w:val="single" w:color="auto" w:sz="4" w:space="0"/>
              <w:bottom w:val="single" w:color="auto" w:sz="4" w:space="0"/>
              <w:right w:val="single" w:color="auto" w:sz="4" w:space="0"/>
            </w:tcBorders>
            <w:vAlign w:val="center"/>
          </w:tcPr>
          <w:p w14:paraId="1B57C39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12月28日</w:t>
            </w:r>
          </w:p>
        </w:tc>
      </w:tr>
      <w:tr w14:paraId="035915E2">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2F45E91">
            <w:pPr>
              <w:spacing w:line="340" w:lineRule="exact"/>
              <w:jc w:val="center"/>
              <w:rPr>
                <w:rFonts w:eastAsia="方正仿宋简体"/>
                <w:b/>
                <w:kern w:val="2"/>
                <w:sz w:val="21"/>
                <w:szCs w:val="21"/>
              </w:rPr>
            </w:pPr>
            <w:r>
              <w:rPr>
                <w:rFonts w:eastAsia="方正仿宋简体"/>
                <w:b/>
                <w:kern w:val="2"/>
                <w:sz w:val="21"/>
                <w:szCs w:val="21"/>
              </w:rPr>
              <w:t>27</w:t>
            </w:r>
          </w:p>
        </w:tc>
        <w:tc>
          <w:tcPr>
            <w:tcW w:w="5715" w:type="dxa"/>
            <w:tcBorders>
              <w:top w:val="single" w:color="auto" w:sz="4" w:space="0"/>
              <w:left w:val="single" w:color="auto" w:sz="4" w:space="0"/>
              <w:bottom w:val="single" w:color="auto" w:sz="4" w:space="0"/>
              <w:right w:val="single" w:color="auto" w:sz="4" w:space="0"/>
            </w:tcBorders>
            <w:vAlign w:val="center"/>
          </w:tcPr>
          <w:p w14:paraId="749BF9A5">
            <w:pPr>
              <w:rPr>
                <w:rFonts w:eastAsia="方正仿宋简体"/>
                <w:b/>
                <w:color w:val="000000"/>
                <w:kern w:val="2"/>
                <w:sz w:val="21"/>
                <w:szCs w:val="21"/>
              </w:rPr>
            </w:pPr>
            <w:r>
              <w:rPr>
                <w:rFonts w:eastAsia="方正仿宋简体"/>
                <w:b/>
                <w:color w:val="000000"/>
                <w:kern w:val="2"/>
                <w:sz w:val="21"/>
                <w:szCs w:val="21"/>
              </w:rPr>
              <w:t>乐山市第八届人大第一次会议关于乐山市中级人民法院工作报告的决议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78D3DB6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11月26日</w:t>
            </w:r>
          </w:p>
        </w:tc>
        <w:tc>
          <w:tcPr>
            <w:tcW w:w="1417" w:type="dxa"/>
            <w:tcBorders>
              <w:top w:val="single" w:color="auto" w:sz="4" w:space="0"/>
              <w:left w:val="single" w:color="auto" w:sz="4" w:space="0"/>
              <w:bottom w:val="single" w:color="auto" w:sz="4" w:space="0"/>
              <w:right w:val="single" w:color="auto" w:sz="4" w:space="0"/>
            </w:tcBorders>
            <w:vAlign w:val="center"/>
          </w:tcPr>
          <w:p w14:paraId="431F002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12月28日</w:t>
            </w:r>
          </w:p>
        </w:tc>
      </w:tr>
      <w:tr w14:paraId="61CB81D0">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D63815A">
            <w:pPr>
              <w:spacing w:line="340" w:lineRule="exact"/>
              <w:jc w:val="center"/>
              <w:rPr>
                <w:rFonts w:eastAsia="方正仿宋简体"/>
                <w:b/>
                <w:kern w:val="2"/>
                <w:sz w:val="21"/>
                <w:szCs w:val="21"/>
              </w:rPr>
            </w:pPr>
            <w:r>
              <w:rPr>
                <w:rFonts w:eastAsia="方正仿宋简体"/>
                <w:b/>
                <w:kern w:val="2"/>
                <w:sz w:val="21"/>
                <w:szCs w:val="21"/>
              </w:rPr>
              <w:t>28</w:t>
            </w:r>
          </w:p>
        </w:tc>
        <w:tc>
          <w:tcPr>
            <w:tcW w:w="5715" w:type="dxa"/>
            <w:tcBorders>
              <w:top w:val="single" w:color="auto" w:sz="4" w:space="0"/>
              <w:left w:val="single" w:color="auto" w:sz="4" w:space="0"/>
              <w:bottom w:val="single" w:color="auto" w:sz="4" w:space="0"/>
              <w:right w:val="single" w:color="auto" w:sz="4" w:space="0"/>
            </w:tcBorders>
            <w:vAlign w:val="center"/>
          </w:tcPr>
          <w:p w14:paraId="7F6D2053">
            <w:pPr>
              <w:rPr>
                <w:rFonts w:eastAsia="方正仿宋简体"/>
                <w:b/>
                <w:color w:val="000000"/>
                <w:kern w:val="2"/>
                <w:sz w:val="21"/>
                <w:szCs w:val="21"/>
              </w:rPr>
            </w:pPr>
            <w:r>
              <w:rPr>
                <w:rFonts w:eastAsia="方正仿宋简体"/>
                <w:b/>
                <w:color w:val="000000"/>
                <w:kern w:val="2"/>
                <w:sz w:val="21"/>
                <w:szCs w:val="21"/>
              </w:rPr>
              <w:t>乐山市第八届第人大一次会议关于乐山市人民检察院工作报告的决议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381648C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11月26日</w:t>
            </w:r>
          </w:p>
        </w:tc>
        <w:tc>
          <w:tcPr>
            <w:tcW w:w="1417" w:type="dxa"/>
            <w:tcBorders>
              <w:top w:val="single" w:color="auto" w:sz="4" w:space="0"/>
              <w:left w:val="single" w:color="auto" w:sz="4" w:space="0"/>
              <w:bottom w:val="single" w:color="auto" w:sz="4" w:space="0"/>
              <w:right w:val="single" w:color="auto" w:sz="4" w:space="0"/>
            </w:tcBorders>
            <w:vAlign w:val="center"/>
          </w:tcPr>
          <w:p w14:paraId="36AB638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12月28日</w:t>
            </w:r>
          </w:p>
        </w:tc>
      </w:tr>
      <w:tr w14:paraId="6090AFC6">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8C4904C">
            <w:pPr>
              <w:spacing w:line="340" w:lineRule="exact"/>
              <w:jc w:val="center"/>
              <w:rPr>
                <w:rFonts w:eastAsia="方正仿宋简体"/>
                <w:b/>
                <w:kern w:val="2"/>
                <w:sz w:val="21"/>
                <w:szCs w:val="21"/>
              </w:rPr>
            </w:pPr>
            <w:r>
              <w:rPr>
                <w:rFonts w:eastAsia="方正仿宋简体"/>
                <w:b/>
                <w:kern w:val="2"/>
                <w:sz w:val="21"/>
                <w:szCs w:val="21"/>
              </w:rPr>
              <w:t>29</w:t>
            </w:r>
          </w:p>
        </w:tc>
        <w:tc>
          <w:tcPr>
            <w:tcW w:w="5715" w:type="dxa"/>
            <w:tcBorders>
              <w:top w:val="single" w:color="auto" w:sz="4" w:space="0"/>
              <w:left w:val="single" w:color="auto" w:sz="4" w:space="0"/>
              <w:bottom w:val="single" w:color="auto" w:sz="4" w:space="0"/>
              <w:right w:val="single" w:color="auto" w:sz="4" w:space="0"/>
            </w:tcBorders>
            <w:vAlign w:val="center"/>
          </w:tcPr>
          <w:p w14:paraId="4B9F956A">
            <w:pPr>
              <w:rPr>
                <w:rFonts w:eastAsia="方正仿宋简体"/>
                <w:b/>
                <w:color w:val="000000"/>
                <w:kern w:val="2"/>
                <w:sz w:val="21"/>
                <w:szCs w:val="21"/>
              </w:rPr>
            </w:pPr>
            <w:r>
              <w:rPr>
                <w:rFonts w:eastAsia="方正仿宋简体"/>
                <w:b/>
                <w:color w:val="000000"/>
                <w:kern w:val="2"/>
                <w:sz w:val="21"/>
                <w:szCs w:val="21"/>
              </w:rPr>
              <w:t>乐山市人大常委会关于批准乐山市2021市级预算调整方案的决议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6B0C947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11月26日</w:t>
            </w:r>
          </w:p>
        </w:tc>
        <w:tc>
          <w:tcPr>
            <w:tcW w:w="1417" w:type="dxa"/>
            <w:tcBorders>
              <w:top w:val="single" w:color="auto" w:sz="4" w:space="0"/>
              <w:left w:val="single" w:color="auto" w:sz="4" w:space="0"/>
              <w:bottom w:val="single" w:color="auto" w:sz="4" w:space="0"/>
              <w:right w:val="single" w:color="auto" w:sz="4" w:space="0"/>
            </w:tcBorders>
            <w:vAlign w:val="center"/>
          </w:tcPr>
          <w:p w14:paraId="44A8C47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12月28日</w:t>
            </w:r>
          </w:p>
        </w:tc>
      </w:tr>
    </w:tbl>
    <w:p w14:paraId="1736646E">
      <w:pPr>
        <w:autoSpaceDE w:val="0"/>
        <w:autoSpaceDN w:val="0"/>
        <w:adjustRightInd w:val="0"/>
        <w:jc w:val="center"/>
        <w:rPr>
          <w:rFonts w:eastAsia="方正宋黑简体"/>
          <w:b/>
          <w:sz w:val="24"/>
          <w:szCs w:val="24"/>
        </w:rPr>
      </w:pPr>
      <w:r>
        <w:rPr>
          <w:rFonts w:eastAsia="方正宋黑简体"/>
          <w:b/>
          <w:sz w:val="24"/>
          <w:szCs w:val="24"/>
        </w:rPr>
        <w:t>南充市人大常委会报送规范性文件目录（12件）</w:t>
      </w:r>
    </w:p>
    <w:tbl>
      <w:tblPr>
        <w:tblStyle w:val="11"/>
        <w:tblW w:w="9180" w:type="dxa"/>
        <w:tblInd w:w="0" w:type="dxa"/>
        <w:tblLayout w:type="fixed"/>
        <w:tblCellMar>
          <w:top w:w="0" w:type="dxa"/>
          <w:left w:w="108" w:type="dxa"/>
          <w:bottom w:w="0" w:type="dxa"/>
          <w:right w:w="108" w:type="dxa"/>
        </w:tblCellMar>
      </w:tblPr>
      <w:tblGrid>
        <w:gridCol w:w="489"/>
        <w:gridCol w:w="5715"/>
        <w:gridCol w:w="1559"/>
        <w:gridCol w:w="1417"/>
      </w:tblGrid>
      <w:tr w14:paraId="72008281">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03F6A4AB">
            <w:pPr>
              <w:spacing w:line="340" w:lineRule="exact"/>
              <w:jc w:val="center"/>
              <w:rPr>
                <w:rFonts w:eastAsia="方正黑体简体"/>
                <w:b/>
                <w:kern w:val="2"/>
                <w:sz w:val="21"/>
                <w:szCs w:val="21"/>
              </w:rPr>
            </w:pPr>
            <w:r>
              <w:rPr>
                <w:rFonts w:eastAsia="方正黑体简体"/>
                <w:b/>
                <w:kern w:val="2"/>
                <w:sz w:val="21"/>
                <w:szCs w:val="21"/>
              </w:rPr>
              <w:t>序</w:t>
            </w:r>
          </w:p>
          <w:p w14:paraId="641C2213">
            <w:pPr>
              <w:spacing w:line="340" w:lineRule="exact"/>
              <w:jc w:val="center"/>
              <w:rPr>
                <w:rFonts w:eastAsia="方正黑体简体"/>
                <w:b/>
                <w:kern w:val="2"/>
                <w:sz w:val="21"/>
                <w:szCs w:val="21"/>
              </w:rPr>
            </w:pPr>
            <w:r>
              <w:rPr>
                <w:rFonts w:eastAsia="方正黑体简体"/>
                <w:b/>
                <w:kern w:val="2"/>
                <w:sz w:val="21"/>
                <w:szCs w:val="21"/>
              </w:rPr>
              <w:t>号</w:t>
            </w:r>
          </w:p>
        </w:tc>
        <w:tc>
          <w:tcPr>
            <w:tcW w:w="5715" w:type="dxa"/>
            <w:tcBorders>
              <w:top w:val="single" w:color="auto" w:sz="4" w:space="0"/>
              <w:left w:val="single" w:color="auto" w:sz="4" w:space="0"/>
              <w:bottom w:val="single" w:color="auto" w:sz="4" w:space="0"/>
              <w:right w:val="single" w:color="auto" w:sz="4" w:space="0"/>
            </w:tcBorders>
            <w:vAlign w:val="center"/>
          </w:tcPr>
          <w:p w14:paraId="1309F657">
            <w:pPr>
              <w:spacing w:line="340" w:lineRule="exact"/>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4F76208C">
            <w:pPr>
              <w:spacing w:line="340" w:lineRule="exact"/>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4C170829">
            <w:pPr>
              <w:spacing w:line="340" w:lineRule="exact"/>
              <w:jc w:val="center"/>
              <w:rPr>
                <w:rFonts w:eastAsia="方正黑体简体"/>
                <w:b/>
                <w:kern w:val="2"/>
                <w:sz w:val="21"/>
                <w:szCs w:val="21"/>
              </w:rPr>
            </w:pPr>
            <w:r>
              <w:rPr>
                <w:rFonts w:eastAsia="方正黑体简体"/>
                <w:b/>
                <w:kern w:val="2"/>
                <w:sz w:val="21"/>
                <w:szCs w:val="21"/>
              </w:rPr>
              <w:t>报备时间</w:t>
            </w:r>
          </w:p>
        </w:tc>
      </w:tr>
      <w:tr w14:paraId="350F3E86">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8CCBCBC">
            <w:pPr>
              <w:spacing w:line="340" w:lineRule="exact"/>
              <w:jc w:val="center"/>
              <w:rPr>
                <w:rFonts w:eastAsia="方正仿宋简体"/>
                <w:b/>
                <w:kern w:val="2"/>
                <w:sz w:val="21"/>
                <w:szCs w:val="21"/>
              </w:rPr>
            </w:pPr>
            <w:r>
              <w:rPr>
                <w:rFonts w:eastAsia="方正仿宋简体"/>
                <w:b/>
                <w:kern w:val="2"/>
                <w:sz w:val="21"/>
                <w:szCs w:val="21"/>
              </w:rPr>
              <w:t>1</w:t>
            </w:r>
          </w:p>
        </w:tc>
        <w:tc>
          <w:tcPr>
            <w:tcW w:w="5715" w:type="dxa"/>
            <w:tcBorders>
              <w:top w:val="single" w:color="auto" w:sz="4" w:space="0"/>
              <w:left w:val="single" w:color="auto" w:sz="4" w:space="0"/>
              <w:bottom w:val="single" w:color="auto" w:sz="4" w:space="0"/>
              <w:right w:val="single" w:color="auto" w:sz="4" w:space="0"/>
            </w:tcBorders>
            <w:vAlign w:val="center"/>
          </w:tcPr>
          <w:p w14:paraId="13B401BE">
            <w:pPr>
              <w:rPr>
                <w:rFonts w:eastAsia="方正仿宋简体"/>
                <w:b/>
                <w:color w:val="000000"/>
                <w:kern w:val="2"/>
                <w:sz w:val="21"/>
                <w:szCs w:val="21"/>
              </w:rPr>
            </w:pPr>
            <w:r>
              <w:rPr>
                <w:rFonts w:eastAsia="方正仿宋简体"/>
                <w:b/>
                <w:color w:val="000000"/>
                <w:kern w:val="2"/>
                <w:sz w:val="21"/>
                <w:szCs w:val="21"/>
              </w:rPr>
              <w:t>南充市第六届人大第六次会议关于政府工作报告的决议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2A95D16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2月21日</w:t>
            </w:r>
          </w:p>
        </w:tc>
        <w:tc>
          <w:tcPr>
            <w:tcW w:w="1417" w:type="dxa"/>
            <w:tcBorders>
              <w:top w:val="single" w:color="auto" w:sz="4" w:space="0"/>
              <w:left w:val="single" w:color="auto" w:sz="4" w:space="0"/>
              <w:bottom w:val="single" w:color="auto" w:sz="4" w:space="0"/>
              <w:right w:val="single" w:color="auto" w:sz="4" w:space="0"/>
            </w:tcBorders>
            <w:vAlign w:val="center"/>
          </w:tcPr>
          <w:p w14:paraId="24F34EE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60C0D227">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53D65A6">
            <w:pPr>
              <w:spacing w:line="340" w:lineRule="exact"/>
              <w:jc w:val="center"/>
              <w:rPr>
                <w:rFonts w:eastAsia="方正仿宋简体"/>
                <w:b/>
                <w:kern w:val="2"/>
                <w:sz w:val="21"/>
                <w:szCs w:val="21"/>
              </w:rPr>
            </w:pPr>
            <w:r>
              <w:rPr>
                <w:rFonts w:eastAsia="方正仿宋简体"/>
                <w:b/>
                <w:kern w:val="2"/>
                <w:sz w:val="21"/>
                <w:szCs w:val="21"/>
              </w:rPr>
              <w:t>2</w:t>
            </w:r>
          </w:p>
        </w:tc>
        <w:tc>
          <w:tcPr>
            <w:tcW w:w="5715" w:type="dxa"/>
            <w:tcBorders>
              <w:top w:val="single" w:color="auto" w:sz="4" w:space="0"/>
              <w:left w:val="single" w:color="auto" w:sz="4" w:space="0"/>
              <w:bottom w:val="single" w:color="auto" w:sz="4" w:space="0"/>
              <w:right w:val="single" w:color="auto" w:sz="4" w:space="0"/>
            </w:tcBorders>
            <w:vAlign w:val="center"/>
          </w:tcPr>
          <w:p w14:paraId="2E1E5C67">
            <w:pPr>
              <w:rPr>
                <w:rFonts w:eastAsia="方正仿宋简体"/>
                <w:b/>
                <w:color w:val="000000"/>
                <w:kern w:val="2"/>
                <w:sz w:val="21"/>
                <w:szCs w:val="21"/>
              </w:rPr>
            </w:pPr>
            <w:r>
              <w:rPr>
                <w:rFonts w:eastAsia="方正仿宋简体"/>
                <w:b/>
                <w:color w:val="000000"/>
                <w:kern w:val="2"/>
                <w:sz w:val="21"/>
                <w:szCs w:val="21"/>
              </w:rPr>
              <w:t>南充市第六届人大第六次会议关于南充市国民经济和社会发展第十四个五年规划和二O三五年远景目标纲要的决议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65DFCDC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2月21日</w:t>
            </w:r>
          </w:p>
        </w:tc>
        <w:tc>
          <w:tcPr>
            <w:tcW w:w="1417" w:type="dxa"/>
            <w:tcBorders>
              <w:top w:val="single" w:color="auto" w:sz="4" w:space="0"/>
              <w:left w:val="single" w:color="auto" w:sz="4" w:space="0"/>
              <w:bottom w:val="single" w:color="auto" w:sz="4" w:space="0"/>
              <w:right w:val="single" w:color="auto" w:sz="4" w:space="0"/>
            </w:tcBorders>
            <w:vAlign w:val="center"/>
          </w:tcPr>
          <w:p w14:paraId="08A75B3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50737259">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CD0ADB4">
            <w:pPr>
              <w:spacing w:line="340" w:lineRule="exact"/>
              <w:jc w:val="center"/>
              <w:rPr>
                <w:rFonts w:eastAsia="方正仿宋简体"/>
                <w:b/>
                <w:kern w:val="2"/>
                <w:sz w:val="21"/>
                <w:szCs w:val="21"/>
              </w:rPr>
            </w:pPr>
            <w:r>
              <w:rPr>
                <w:rFonts w:eastAsia="方正仿宋简体"/>
                <w:b/>
                <w:kern w:val="2"/>
                <w:sz w:val="21"/>
                <w:szCs w:val="21"/>
              </w:rPr>
              <w:t>3</w:t>
            </w:r>
          </w:p>
        </w:tc>
        <w:tc>
          <w:tcPr>
            <w:tcW w:w="5715" w:type="dxa"/>
            <w:tcBorders>
              <w:top w:val="single" w:color="auto" w:sz="4" w:space="0"/>
              <w:left w:val="single" w:color="auto" w:sz="4" w:space="0"/>
              <w:bottom w:val="single" w:color="auto" w:sz="4" w:space="0"/>
              <w:right w:val="single" w:color="auto" w:sz="4" w:space="0"/>
            </w:tcBorders>
            <w:vAlign w:val="center"/>
          </w:tcPr>
          <w:p w14:paraId="3BF1ABB1">
            <w:pPr>
              <w:rPr>
                <w:rFonts w:eastAsia="方正仿宋简体"/>
                <w:b/>
                <w:color w:val="000000"/>
                <w:kern w:val="2"/>
                <w:sz w:val="21"/>
                <w:szCs w:val="21"/>
              </w:rPr>
            </w:pPr>
            <w:r>
              <w:rPr>
                <w:rFonts w:eastAsia="方正仿宋简体"/>
                <w:b/>
                <w:color w:val="000000"/>
                <w:kern w:val="2"/>
                <w:sz w:val="21"/>
                <w:szCs w:val="21"/>
              </w:rPr>
              <w:t>南充市第六届人大第六次会议关于南充市2020年国民经济和社会发展计划执行情况及2021年计划的决议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4DDE934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2月21日</w:t>
            </w:r>
          </w:p>
        </w:tc>
        <w:tc>
          <w:tcPr>
            <w:tcW w:w="1417" w:type="dxa"/>
            <w:tcBorders>
              <w:top w:val="single" w:color="auto" w:sz="4" w:space="0"/>
              <w:left w:val="single" w:color="auto" w:sz="4" w:space="0"/>
              <w:bottom w:val="single" w:color="auto" w:sz="4" w:space="0"/>
              <w:right w:val="single" w:color="auto" w:sz="4" w:space="0"/>
            </w:tcBorders>
            <w:vAlign w:val="center"/>
          </w:tcPr>
          <w:p w14:paraId="72DB6BE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17D0A14B">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C6EA339">
            <w:pPr>
              <w:spacing w:line="340" w:lineRule="exact"/>
              <w:jc w:val="center"/>
              <w:rPr>
                <w:rFonts w:eastAsia="方正仿宋简体"/>
                <w:b/>
                <w:kern w:val="2"/>
                <w:sz w:val="21"/>
                <w:szCs w:val="21"/>
              </w:rPr>
            </w:pPr>
            <w:r>
              <w:rPr>
                <w:rFonts w:eastAsia="方正仿宋简体"/>
                <w:b/>
                <w:kern w:val="2"/>
                <w:sz w:val="21"/>
                <w:szCs w:val="21"/>
              </w:rPr>
              <w:t>4</w:t>
            </w:r>
          </w:p>
        </w:tc>
        <w:tc>
          <w:tcPr>
            <w:tcW w:w="5715" w:type="dxa"/>
            <w:tcBorders>
              <w:top w:val="single" w:color="auto" w:sz="4" w:space="0"/>
              <w:left w:val="single" w:color="auto" w:sz="4" w:space="0"/>
              <w:bottom w:val="single" w:color="auto" w:sz="4" w:space="0"/>
              <w:right w:val="single" w:color="auto" w:sz="4" w:space="0"/>
            </w:tcBorders>
            <w:vAlign w:val="center"/>
          </w:tcPr>
          <w:p w14:paraId="71C2C4FA">
            <w:pPr>
              <w:rPr>
                <w:rFonts w:eastAsia="方正仿宋简体"/>
                <w:b/>
                <w:color w:val="000000"/>
                <w:kern w:val="2"/>
                <w:sz w:val="21"/>
                <w:szCs w:val="21"/>
              </w:rPr>
            </w:pPr>
            <w:r>
              <w:rPr>
                <w:rFonts w:eastAsia="方正仿宋简体"/>
                <w:b/>
                <w:color w:val="000000"/>
                <w:kern w:val="2"/>
                <w:sz w:val="21"/>
                <w:szCs w:val="21"/>
              </w:rPr>
              <w:t>南充市第六届人大第六次会议关于南充市2020年预算执行情况和2021年预算的决议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7EE7D23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2月21日</w:t>
            </w:r>
          </w:p>
        </w:tc>
        <w:tc>
          <w:tcPr>
            <w:tcW w:w="1417" w:type="dxa"/>
            <w:tcBorders>
              <w:top w:val="single" w:color="auto" w:sz="4" w:space="0"/>
              <w:left w:val="single" w:color="auto" w:sz="4" w:space="0"/>
              <w:bottom w:val="single" w:color="auto" w:sz="4" w:space="0"/>
              <w:right w:val="single" w:color="auto" w:sz="4" w:space="0"/>
            </w:tcBorders>
            <w:vAlign w:val="center"/>
          </w:tcPr>
          <w:p w14:paraId="55BC1D8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291FC7BA">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B294F05">
            <w:pPr>
              <w:spacing w:line="340" w:lineRule="exact"/>
              <w:jc w:val="center"/>
              <w:rPr>
                <w:rFonts w:eastAsia="方正仿宋简体"/>
                <w:b/>
                <w:kern w:val="2"/>
                <w:sz w:val="21"/>
                <w:szCs w:val="21"/>
              </w:rPr>
            </w:pPr>
            <w:r>
              <w:rPr>
                <w:rFonts w:eastAsia="方正仿宋简体"/>
                <w:b/>
                <w:kern w:val="2"/>
                <w:sz w:val="21"/>
                <w:szCs w:val="21"/>
              </w:rPr>
              <w:t>5</w:t>
            </w:r>
          </w:p>
        </w:tc>
        <w:tc>
          <w:tcPr>
            <w:tcW w:w="5715" w:type="dxa"/>
            <w:tcBorders>
              <w:top w:val="single" w:color="auto" w:sz="4" w:space="0"/>
              <w:left w:val="single" w:color="auto" w:sz="4" w:space="0"/>
              <w:bottom w:val="single" w:color="auto" w:sz="4" w:space="0"/>
              <w:right w:val="single" w:color="auto" w:sz="4" w:space="0"/>
            </w:tcBorders>
            <w:vAlign w:val="center"/>
          </w:tcPr>
          <w:p w14:paraId="179A6007">
            <w:pPr>
              <w:rPr>
                <w:rFonts w:eastAsia="方正仿宋简体"/>
                <w:b/>
                <w:color w:val="000000"/>
                <w:kern w:val="2"/>
                <w:sz w:val="21"/>
                <w:szCs w:val="21"/>
              </w:rPr>
            </w:pPr>
            <w:r>
              <w:rPr>
                <w:rFonts w:eastAsia="方正仿宋简体"/>
                <w:b/>
                <w:color w:val="000000"/>
                <w:kern w:val="2"/>
                <w:sz w:val="21"/>
                <w:szCs w:val="21"/>
              </w:rPr>
              <w:t>南充市第六届人大第六次会议关于南充市人大常委会工作报告的决议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9BBEC9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2月21日</w:t>
            </w:r>
          </w:p>
        </w:tc>
        <w:tc>
          <w:tcPr>
            <w:tcW w:w="1417" w:type="dxa"/>
            <w:tcBorders>
              <w:top w:val="single" w:color="auto" w:sz="4" w:space="0"/>
              <w:left w:val="single" w:color="auto" w:sz="4" w:space="0"/>
              <w:bottom w:val="single" w:color="auto" w:sz="4" w:space="0"/>
              <w:right w:val="single" w:color="auto" w:sz="4" w:space="0"/>
            </w:tcBorders>
            <w:vAlign w:val="center"/>
          </w:tcPr>
          <w:p w14:paraId="74B9F05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64B96290">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F97A2DE">
            <w:pPr>
              <w:spacing w:line="340" w:lineRule="exact"/>
              <w:jc w:val="center"/>
              <w:rPr>
                <w:rFonts w:eastAsia="方正仿宋简体"/>
                <w:b/>
                <w:kern w:val="2"/>
                <w:sz w:val="21"/>
                <w:szCs w:val="21"/>
              </w:rPr>
            </w:pPr>
            <w:r>
              <w:rPr>
                <w:rFonts w:eastAsia="方正仿宋简体"/>
                <w:b/>
                <w:kern w:val="2"/>
                <w:sz w:val="21"/>
                <w:szCs w:val="21"/>
              </w:rPr>
              <w:t>6</w:t>
            </w:r>
          </w:p>
        </w:tc>
        <w:tc>
          <w:tcPr>
            <w:tcW w:w="5715" w:type="dxa"/>
            <w:tcBorders>
              <w:top w:val="single" w:color="auto" w:sz="4" w:space="0"/>
              <w:left w:val="single" w:color="auto" w:sz="4" w:space="0"/>
              <w:bottom w:val="single" w:color="auto" w:sz="4" w:space="0"/>
              <w:right w:val="single" w:color="auto" w:sz="4" w:space="0"/>
            </w:tcBorders>
            <w:vAlign w:val="center"/>
          </w:tcPr>
          <w:p w14:paraId="72D8C1AF">
            <w:pPr>
              <w:rPr>
                <w:rFonts w:eastAsia="方正仿宋简体"/>
                <w:b/>
                <w:color w:val="000000"/>
                <w:kern w:val="2"/>
                <w:sz w:val="21"/>
                <w:szCs w:val="21"/>
              </w:rPr>
            </w:pPr>
            <w:r>
              <w:rPr>
                <w:rFonts w:eastAsia="方正仿宋简体"/>
                <w:b/>
                <w:color w:val="000000"/>
                <w:kern w:val="2"/>
                <w:sz w:val="21"/>
                <w:szCs w:val="21"/>
              </w:rPr>
              <w:t>南充市第六届人大第六次会议关于南充市中级人民法院工作报告的决议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0964A0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2月21日</w:t>
            </w:r>
          </w:p>
        </w:tc>
        <w:tc>
          <w:tcPr>
            <w:tcW w:w="1417" w:type="dxa"/>
            <w:tcBorders>
              <w:top w:val="single" w:color="auto" w:sz="4" w:space="0"/>
              <w:left w:val="single" w:color="auto" w:sz="4" w:space="0"/>
              <w:bottom w:val="single" w:color="auto" w:sz="4" w:space="0"/>
              <w:right w:val="single" w:color="auto" w:sz="4" w:space="0"/>
            </w:tcBorders>
            <w:vAlign w:val="center"/>
          </w:tcPr>
          <w:p w14:paraId="5DCB4FF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47A603AA">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C77706C">
            <w:pPr>
              <w:spacing w:line="340" w:lineRule="exact"/>
              <w:jc w:val="center"/>
              <w:rPr>
                <w:rFonts w:eastAsia="方正仿宋简体"/>
                <w:b/>
                <w:kern w:val="2"/>
                <w:sz w:val="21"/>
                <w:szCs w:val="21"/>
              </w:rPr>
            </w:pPr>
            <w:r>
              <w:rPr>
                <w:rFonts w:eastAsia="方正仿宋简体"/>
                <w:b/>
                <w:kern w:val="2"/>
                <w:sz w:val="21"/>
                <w:szCs w:val="21"/>
              </w:rPr>
              <w:t>7</w:t>
            </w:r>
          </w:p>
        </w:tc>
        <w:tc>
          <w:tcPr>
            <w:tcW w:w="5715" w:type="dxa"/>
            <w:tcBorders>
              <w:top w:val="single" w:color="auto" w:sz="4" w:space="0"/>
              <w:left w:val="single" w:color="auto" w:sz="4" w:space="0"/>
              <w:bottom w:val="single" w:color="auto" w:sz="4" w:space="0"/>
              <w:right w:val="single" w:color="auto" w:sz="4" w:space="0"/>
            </w:tcBorders>
            <w:vAlign w:val="center"/>
          </w:tcPr>
          <w:p w14:paraId="3BD5CDA3">
            <w:pPr>
              <w:rPr>
                <w:rFonts w:eastAsia="方正仿宋简体"/>
                <w:b/>
                <w:color w:val="000000"/>
                <w:kern w:val="2"/>
                <w:sz w:val="21"/>
                <w:szCs w:val="21"/>
              </w:rPr>
            </w:pPr>
            <w:r>
              <w:rPr>
                <w:rFonts w:eastAsia="方正仿宋简体"/>
                <w:b/>
                <w:color w:val="000000"/>
                <w:kern w:val="2"/>
                <w:sz w:val="21"/>
                <w:szCs w:val="21"/>
              </w:rPr>
              <w:t>南充市第六届人大第六次会议关于南充市人民检察院工作报告的决议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69C05FD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2月21日</w:t>
            </w:r>
          </w:p>
        </w:tc>
        <w:tc>
          <w:tcPr>
            <w:tcW w:w="1417" w:type="dxa"/>
            <w:tcBorders>
              <w:top w:val="single" w:color="auto" w:sz="4" w:space="0"/>
              <w:left w:val="single" w:color="auto" w:sz="4" w:space="0"/>
              <w:bottom w:val="single" w:color="auto" w:sz="4" w:space="0"/>
              <w:right w:val="single" w:color="auto" w:sz="4" w:space="0"/>
            </w:tcBorders>
            <w:vAlign w:val="center"/>
          </w:tcPr>
          <w:p w14:paraId="6DD118B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3月12日</w:t>
            </w:r>
          </w:p>
        </w:tc>
      </w:tr>
      <w:tr w14:paraId="4DB6316F">
        <w:tc>
          <w:tcPr>
            <w:tcW w:w="489" w:type="dxa"/>
            <w:tcBorders>
              <w:top w:val="single" w:color="auto" w:sz="4" w:space="0"/>
              <w:left w:val="single" w:color="auto" w:sz="4" w:space="0"/>
              <w:bottom w:val="single" w:color="auto" w:sz="4" w:space="0"/>
              <w:right w:val="single" w:color="auto" w:sz="4" w:space="0"/>
            </w:tcBorders>
            <w:vAlign w:val="center"/>
          </w:tcPr>
          <w:p w14:paraId="07696F81">
            <w:pPr>
              <w:spacing w:line="340" w:lineRule="exact"/>
              <w:jc w:val="center"/>
              <w:rPr>
                <w:rFonts w:eastAsia="方正仿宋简体"/>
                <w:b/>
                <w:kern w:val="2"/>
                <w:sz w:val="21"/>
                <w:szCs w:val="21"/>
              </w:rPr>
            </w:pPr>
            <w:r>
              <w:rPr>
                <w:rFonts w:eastAsia="方正仿宋简体"/>
                <w:b/>
                <w:kern w:val="2"/>
                <w:sz w:val="21"/>
                <w:szCs w:val="21"/>
              </w:rPr>
              <w:t>8</w:t>
            </w:r>
          </w:p>
        </w:tc>
        <w:tc>
          <w:tcPr>
            <w:tcW w:w="5715" w:type="dxa"/>
            <w:tcBorders>
              <w:top w:val="single" w:color="auto" w:sz="4" w:space="0"/>
              <w:left w:val="single" w:color="auto" w:sz="4" w:space="0"/>
              <w:bottom w:val="single" w:color="auto" w:sz="4" w:space="0"/>
              <w:right w:val="single" w:color="auto" w:sz="4" w:space="0"/>
            </w:tcBorders>
            <w:vAlign w:val="center"/>
          </w:tcPr>
          <w:p w14:paraId="1F9DA7C0">
            <w:pPr>
              <w:rPr>
                <w:rFonts w:eastAsia="方正仿宋简体"/>
                <w:b/>
                <w:color w:val="000000"/>
                <w:kern w:val="2"/>
                <w:sz w:val="21"/>
                <w:szCs w:val="21"/>
              </w:rPr>
            </w:pPr>
            <w:r>
              <w:rPr>
                <w:rFonts w:eastAsia="方正仿宋简体"/>
                <w:b/>
                <w:color w:val="000000"/>
                <w:kern w:val="2"/>
                <w:sz w:val="21"/>
                <w:szCs w:val="21"/>
              </w:rPr>
              <w:t>南充市人大常委会关于调整市六届人大常委会代表资格审查委员会组成人员的决定</w:t>
            </w:r>
          </w:p>
        </w:tc>
        <w:tc>
          <w:tcPr>
            <w:tcW w:w="1559" w:type="dxa"/>
            <w:tcBorders>
              <w:top w:val="single" w:color="auto" w:sz="4" w:space="0"/>
              <w:left w:val="single" w:color="auto" w:sz="4" w:space="0"/>
              <w:bottom w:val="single" w:color="auto" w:sz="4" w:space="0"/>
              <w:right w:val="single" w:color="auto" w:sz="4" w:space="0"/>
            </w:tcBorders>
            <w:vAlign w:val="center"/>
          </w:tcPr>
          <w:p w14:paraId="5076B92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3月18日</w:t>
            </w:r>
          </w:p>
        </w:tc>
        <w:tc>
          <w:tcPr>
            <w:tcW w:w="1417" w:type="dxa"/>
            <w:tcBorders>
              <w:top w:val="single" w:color="auto" w:sz="4" w:space="0"/>
              <w:left w:val="single" w:color="auto" w:sz="4" w:space="0"/>
              <w:bottom w:val="single" w:color="auto" w:sz="4" w:space="0"/>
              <w:right w:val="single" w:color="auto" w:sz="4" w:space="0"/>
            </w:tcBorders>
            <w:vAlign w:val="center"/>
          </w:tcPr>
          <w:p w14:paraId="19B7087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4月1日</w:t>
            </w:r>
          </w:p>
        </w:tc>
      </w:tr>
      <w:tr w14:paraId="76D19A4F">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C2B79A5">
            <w:pPr>
              <w:spacing w:line="340" w:lineRule="exact"/>
              <w:jc w:val="center"/>
              <w:rPr>
                <w:rFonts w:eastAsia="方正仿宋简体"/>
                <w:b/>
                <w:kern w:val="2"/>
                <w:sz w:val="21"/>
                <w:szCs w:val="21"/>
              </w:rPr>
            </w:pPr>
            <w:r>
              <w:rPr>
                <w:rFonts w:eastAsia="方正仿宋简体"/>
                <w:b/>
                <w:kern w:val="2"/>
                <w:sz w:val="21"/>
                <w:szCs w:val="21"/>
              </w:rPr>
              <w:t>9</w:t>
            </w:r>
          </w:p>
        </w:tc>
        <w:tc>
          <w:tcPr>
            <w:tcW w:w="5715" w:type="dxa"/>
            <w:tcBorders>
              <w:top w:val="single" w:color="auto" w:sz="4" w:space="0"/>
              <w:left w:val="single" w:color="auto" w:sz="4" w:space="0"/>
              <w:bottom w:val="single" w:color="auto" w:sz="4" w:space="0"/>
              <w:right w:val="single" w:color="auto" w:sz="4" w:space="0"/>
            </w:tcBorders>
            <w:vAlign w:val="center"/>
          </w:tcPr>
          <w:p w14:paraId="46FD8415">
            <w:pPr>
              <w:rPr>
                <w:rFonts w:eastAsia="方正仿宋简体"/>
                <w:b/>
                <w:color w:val="000000"/>
                <w:kern w:val="2"/>
                <w:sz w:val="21"/>
                <w:szCs w:val="21"/>
              </w:rPr>
            </w:pPr>
            <w:r>
              <w:rPr>
                <w:rFonts w:eastAsia="方正仿宋简体"/>
                <w:b/>
                <w:color w:val="000000"/>
                <w:kern w:val="2"/>
                <w:sz w:val="21"/>
                <w:szCs w:val="21"/>
              </w:rPr>
              <w:t>南充市人大常委会关于批准南充市2020年市级决算的决议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4E83D95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8月25日</w:t>
            </w:r>
          </w:p>
        </w:tc>
        <w:tc>
          <w:tcPr>
            <w:tcW w:w="1417" w:type="dxa"/>
            <w:tcBorders>
              <w:top w:val="single" w:color="auto" w:sz="4" w:space="0"/>
              <w:left w:val="single" w:color="auto" w:sz="4" w:space="0"/>
              <w:bottom w:val="single" w:color="auto" w:sz="4" w:space="0"/>
              <w:right w:val="single" w:color="auto" w:sz="4" w:space="0"/>
            </w:tcBorders>
            <w:vAlign w:val="center"/>
          </w:tcPr>
          <w:p w14:paraId="3116F1B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9月13日</w:t>
            </w:r>
          </w:p>
        </w:tc>
      </w:tr>
      <w:tr w14:paraId="0134A16E">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17F57604">
            <w:pPr>
              <w:spacing w:line="340" w:lineRule="exact"/>
              <w:jc w:val="center"/>
              <w:rPr>
                <w:rFonts w:eastAsia="方正仿宋简体"/>
                <w:b/>
                <w:kern w:val="2"/>
                <w:sz w:val="21"/>
                <w:szCs w:val="21"/>
              </w:rPr>
            </w:pPr>
            <w:r>
              <w:rPr>
                <w:rFonts w:eastAsia="方正仿宋简体"/>
                <w:b/>
                <w:kern w:val="2"/>
                <w:sz w:val="21"/>
                <w:szCs w:val="21"/>
              </w:rPr>
              <w:t>10</w:t>
            </w:r>
          </w:p>
        </w:tc>
        <w:tc>
          <w:tcPr>
            <w:tcW w:w="5715" w:type="dxa"/>
            <w:tcBorders>
              <w:top w:val="single" w:color="auto" w:sz="4" w:space="0"/>
              <w:left w:val="single" w:color="auto" w:sz="4" w:space="0"/>
              <w:bottom w:val="single" w:color="auto" w:sz="4" w:space="0"/>
              <w:right w:val="single" w:color="auto" w:sz="4" w:space="0"/>
            </w:tcBorders>
            <w:vAlign w:val="center"/>
          </w:tcPr>
          <w:p w14:paraId="5A7D1A7D">
            <w:pPr>
              <w:rPr>
                <w:rFonts w:eastAsia="方正仿宋简体"/>
                <w:b/>
                <w:color w:val="000000"/>
                <w:kern w:val="2"/>
                <w:sz w:val="21"/>
                <w:szCs w:val="21"/>
              </w:rPr>
            </w:pPr>
            <w:r>
              <w:rPr>
                <w:rFonts w:eastAsia="方正仿宋简体"/>
                <w:b/>
                <w:color w:val="000000"/>
                <w:kern w:val="2"/>
                <w:sz w:val="21"/>
                <w:szCs w:val="21"/>
              </w:rPr>
              <w:t>南充市人民代表大会常务委员会工作评议办法</w:t>
            </w:r>
          </w:p>
        </w:tc>
        <w:tc>
          <w:tcPr>
            <w:tcW w:w="1559" w:type="dxa"/>
            <w:tcBorders>
              <w:top w:val="single" w:color="auto" w:sz="4" w:space="0"/>
              <w:left w:val="single" w:color="auto" w:sz="4" w:space="0"/>
              <w:bottom w:val="single" w:color="auto" w:sz="4" w:space="0"/>
              <w:right w:val="single" w:color="auto" w:sz="4" w:space="0"/>
            </w:tcBorders>
            <w:vAlign w:val="center"/>
          </w:tcPr>
          <w:p w14:paraId="6395464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9月3日</w:t>
            </w:r>
          </w:p>
        </w:tc>
        <w:tc>
          <w:tcPr>
            <w:tcW w:w="1417" w:type="dxa"/>
            <w:tcBorders>
              <w:top w:val="single" w:color="auto" w:sz="4" w:space="0"/>
              <w:left w:val="single" w:color="auto" w:sz="4" w:space="0"/>
              <w:bottom w:val="single" w:color="auto" w:sz="4" w:space="0"/>
              <w:right w:val="single" w:color="auto" w:sz="4" w:space="0"/>
            </w:tcBorders>
            <w:vAlign w:val="center"/>
          </w:tcPr>
          <w:p w14:paraId="32D69FA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12月27日</w:t>
            </w:r>
          </w:p>
        </w:tc>
      </w:tr>
      <w:tr w14:paraId="0911CBCB">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16197E06">
            <w:pPr>
              <w:spacing w:line="340" w:lineRule="exact"/>
              <w:jc w:val="center"/>
              <w:rPr>
                <w:rFonts w:eastAsia="方正仿宋简体"/>
                <w:b/>
                <w:kern w:val="2"/>
                <w:sz w:val="21"/>
                <w:szCs w:val="21"/>
              </w:rPr>
            </w:pPr>
            <w:r>
              <w:rPr>
                <w:rFonts w:eastAsia="方正仿宋简体"/>
                <w:b/>
                <w:kern w:val="2"/>
                <w:sz w:val="21"/>
                <w:szCs w:val="21"/>
              </w:rPr>
              <w:t>11</w:t>
            </w:r>
          </w:p>
        </w:tc>
        <w:tc>
          <w:tcPr>
            <w:tcW w:w="5715" w:type="dxa"/>
            <w:tcBorders>
              <w:top w:val="single" w:color="auto" w:sz="4" w:space="0"/>
              <w:left w:val="single" w:color="auto" w:sz="4" w:space="0"/>
              <w:bottom w:val="single" w:color="auto" w:sz="4" w:space="0"/>
              <w:right w:val="single" w:color="auto" w:sz="4" w:space="0"/>
            </w:tcBorders>
            <w:vAlign w:val="center"/>
          </w:tcPr>
          <w:p w14:paraId="76F1AE64">
            <w:pPr>
              <w:rPr>
                <w:rFonts w:eastAsia="方正仿宋简体"/>
                <w:b/>
                <w:color w:val="000000"/>
                <w:kern w:val="2"/>
                <w:sz w:val="21"/>
                <w:szCs w:val="21"/>
              </w:rPr>
            </w:pPr>
            <w:r>
              <w:rPr>
                <w:rFonts w:eastAsia="方正仿宋简体"/>
                <w:b/>
                <w:color w:val="000000"/>
                <w:kern w:val="2"/>
                <w:sz w:val="21"/>
                <w:szCs w:val="21"/>
              </w:rPr>
              <w:t>南充市人民代表大会常务委员会被任命人员述职测评办法</w:t>
            </w:r>
          </w:p>
        </w:tc>
        <w:tc>
          <w:tcPr>
            <w:tcW w:w="1559" w:type="dxa"/>
            <w:tcBorders>
              <w:top w:val="single" w:color="auto" w:sz="4" w:space="0"/>
              <w:left w:val="single" w:color="auto" w:sz="4" w:space="0"/>
              <w:bottom w:val="single" w:color="auto" w:sz="4" w:space="0"/>
              <w:right w:val="single" w:color="auto" w:sz="4" w:space="0"/>
            </w:tcBorders>
            <w:vAlign w:val="center"/>
          </w:tcPr>
          <w:p w14:paraId="1B1900F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9月3日</w:t>
            </w:r>
          </w:p>
        </w:tc>
        <w:tc>
          <w:tcPr>
            <w:tcW w:w="1417" w:type="dxa"/>
            <w:tcBorders>
              <w:top w:val="single" w:color="auto" w:sz="4" w:space="0"/>
              <w:left w:val="single" w:color="auto" w:sz="4" w:space="0"/>
              <w:bottom w:val="single" w:color="auto" w:sz="4" w:space="0"/>
              <w:right w:val="single" w:color="auto" w:sz="4" w:space="0"/>
            </w:tcBorders>
            <w:vAlign w:val="center"/>
          </w:tcPr>
          <w:p w14:paraId="5F9549F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12月27日</w:t>
            </w:r>
          </w:p>
        </w:tc>
      </w:tr>
      <w:tr w14:paraId="29842581">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ED09263">
            <w:pPr>
              <w:spacing w:line="340" w:lineRule="exact"/>
              <w:jc w:val="center"/>
              <w:rPr>
                <w:rFonts w:eastAsia="方正仿宋简体"/>
                <w:b/>
                <w:kern w:val="2"/>
                <w:sz w:val="21"/>
                <w:szCs w:val="21"/>
              </w:rPr>
            </w:pPr>
            <w:r>
              <w:rPr>
                <w:rFonts w:eastAsia="方正仿宋简体"/>
                <w:b/>
                <w:kern w:val="2"/>
                <w:sz w:val="21"/>
                <w:szCs w:val="21"/>
              </w:rPr>
              <w:t>12</w:t>
            </w:r>
          </w:p>
        </w:tc>
        <w:tc>
          <w:tcPr>
            <w:tcW w:w="5715" w:type="dxa"/>
            <w:tcBorders>
              <w:top w:val="single" w:color="auto" w:sz="4" w:space="0"/>
              <w:left w:val="single" w:color="auto" w:sz="4" w:space="0"/>
              <w:bottom w:val="single" w:color="auto" w:sz="4" w:space="0"/>
              <w:right w:val="single" w:color="auto" w:sz="4" w:space="0"/>
            </w:tcBorders>
            <w:vAlign w:val="center"/>
          </w:tcPr>
          <w:p w14:paraId="75A68801">
            <w:pPr>
              <w:rPr>
                <w:rFonts w:eastAsia="方正仿宋简体"/>
                <w:b/>
                <w:color w:val="000000"/>
                <w:kern w:val="2"/>
                <w:sz w:val="21"/>
                <w:szCs w:val="21"/>
              </w:rPr>
            </w:pPr>
            <w:r>
              <w:rPr>
                <w:rFonts w:eastAsia="方正仿宋简体"/>
                <w:b/>
                <w:color w:val="000000"/>
                <w:kern w:val="2"/>
                <w:sz w:val="21"/>
                <w:szCs w:val="21"/>
              </w:rPr>
              <w:t>南充市人大常委会关于开展第八个五年法治宣传教育的决议</w:t>
            </w:r>
          </w:p>
        </w:tc>
        <w:tc>
          <w:tcPr>
            <w:tcW w:w="1559" w:type="dxa"/>
            <w:tcBorders>
              <w:top w:val="single" w:color="auto" w:sz="4" w:space="0"/>
              <w:left w:val="single" w:color="auto" w:sz="4" w:space="0"/>
              <w:bottom w:val="single" w:color="auto" w:sz="4" w:space="0"/>
              <w:right w:val="single" w:color="auto" w:sz="4" w:space="0"/>
            </w:tcBorders>
            <w:vAlign w:val="center"/>
          </w:tcPr>
          <w:p w14:paraId="717472F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12月16日</w:t>
            </w:r>
          </w:p>
        </w:tc>
        <w:tc>
          <w:tcPr>
            <w:tcW w:w="1417" w:type="dxa"/>
            <w:tcBorders>
              <w:top w:val="single" w:color="auto" w:sz="4" w:space="0"/>
              <w:left w:val="single" w:color="auto" w:sz="4" w:space="0"/>
              <w:bottom w:val="single" w:color="auto" w:sz="4" w:space="0"/>
              <w:right w:val="single" w:color="auto" w:sz="4" w:space="0"/>
            </w:tcBorders>
            <w:vAlign w:val="center"/>
          </w:tcPr>
          <w:p w14:paraId="217A7D8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12月27日</w:t>
            </w:r>
          </w:p>
        </w:tc>
      </w:tr>
    </w:tbl>
    <w:p w14:paraId="5A9F2DC5">
      <w:pPr>
        <w:autoSpaceDE w:val="0"/>
        <w:autoSpaceDN w:val="0"/>
        <w:adjustRightInd w:val="0"/>
        <w:jc w:val="center"/>
        <w:rPr>
          <w:rFonts w:eastAsia="黑体"/>
          <w:sz w:val="13"/>
          <w:szCs w:val="13"/>
        </w:rPr>
      </w:pPr>
      <w:r>
        <w:rPr>
          <w:rFonts w:eastAsia="方正宋黑简体"/>
          <w:b/>
          <w:sz w:val="24"/>
          <w:szCs w:val="24"/>
        </w:rPr>
        <w:t>宜宾市人大常委会报送规范性文件目录（24件）</w:t>
      </w:r>
    </w:p>
    <w:tbl>
      <w:tblPr>
        <w:tblStyle w:val="11"/>
        <w:tblW w:w="9180" w:type="dxa"/>
        <w:tblInd w:w="0" w:type="dxa"/>
        <w:tblLayout w:type="fixed"/>
        <w:tblCellMar>
          <w:top w:w="0" w:type="dxa"/>
          <w:left w:w="108" w:type="dxa"/>
          <w:bottom w:w="0" w:type="dxa"/>
          <w:right w:w="108" w:type="dxa"/>
        </w:tblCellMar>
      </w:tblPr>
      <w:tblGrid>
        <w:gridCol w:w="489"/>
        <w:gridCol w:w="5715"/>
        <w:gridCol w:w="1559"/>
        <w:gridCol w:w="1417"/>
      </w:tblGrid>
      <w:tr w14:paraId="4ADE6338">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00D13CF1">
            <w:pPr>
              <w:jc w:val="center"/>
              <w:rPr>
                <w:rFonts w:eastAsia="方正黑体简体"/>
                <w:b/>
                <w:kern w:val="2"/>
                <w:sz w:val="21"/>
                <w:szCs w:val="21"/>
              </w:rPr>
            </w:pPr>
            <w:r>
              <w:rPr>
                <w:rFonts w:eastAsia="方正黑体简体"/>
                <w:b/>
                <w:kern w:val="2"/>
                <w:sz w:val="21"/>
                <w:szCs w:val="21"/>
              </w:rPr>
              <w:t>序</w:t>
            </w:r>
          </w:p>
          <w:p w14:paraId="6E3122E8">
            <w:pPr>
              <w:jc w:val="center"/>
              <w:rPr>
                <w:rFonts w:eastAsia="方正黑体简体"/>
                <w:b/>
                <w:kern w:val="2"/>
                <w:sz w:val="21"/>
                <w:szCs w:val="21"/>
              </w:rPr>
            </w:pPr>
            <w:r>
              <w:rPr>
                <w:rFonts w:eastAsia="方正黑体简体"/>
                <w:b/>
                <w:kern w:val="2"/>
                <w:sz w:val="21"/>
                <w:szCs w:val="21"/>
              </w:rPr>
              <w:t>号</w:t>
            </w:r>
          </w:p>
        </w:tc>
        <w:tc>
          <w:tcPr>
            <w:tcW w:w="5715" w:type="dxa"/>
            <w:tcBorders>
              <w:top w:val="single" w:color="auto" w:sz="4" w:space="0"/>
              <w:left w:val="single" w:color="auto" w:sz="4" w:space="0"/>
              <w:bottom w:val="single" w:color="auto" w:sz="4" w:space="0"/>
              <w:right w:val="single" w:color="auto" w:sz="4" w:space="0"/>
            </w:tcBorders>
            <w:vAlign w:val="center"/>
          </w:tcPr>
          <w:p w14:paraId="2BFDD4AD">
            <w:pPr>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5D5DC1B4">
            <w:pPr>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7EADD262">
            <w:pPr>
              <w:jc w:val="center"/>
              <w:rPr>
                <w:rFonts w:eastAsia="方正黑体简体"/>
                <w:b/>
                <w:kern w:val="2"/>
                <w:sz w:val="21"/>
                <w:szCs w:val="21"/>
              </w:rPr>
            </w:pPr>
            <w:r>
              <w:rPr>
                <w:rFonts w:eastAsia="方正黑体简体"/>
                <w:b/>
                <w:kern w:val="2"/>
                <w:sz w:val="21"/>
                <w:szCs w:val="21"/>
              </w:rPr>
              <w:t>报备时间</w:t>
            </w:r>
          </w:p>
        </w:tc>
      </w:tr>
      <w:tr w14:paraId="02B1C87A">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050890BF">
            <w:pPr>
              <w:jc w:val="center"/>
              <w:rPr>
                <w:rFonts w:eastAsia="方正仿宋简体"/>
                <w:b/>
                <w:kern w:val="2"/>
                <w:sz w:val="21"/>
                <w:szCs w:val="21"/>
              </w:rPr>
            </w:pPr>
            <w:r>
              <w:rPr>
                <w:rFonts w:eastAsia="方正仿宋简体"/>
                <w:b/>
                <w:kern w:val="2"/>
                <w:sz w:val="21"/>
                <w:szCs w:val="21"/>
              </w:rPr>
              <w:t>1</w:t>
            </w:r>
          </w:p>
        </w:tc>
        <w:tc>
          <w:tcPr>
            <w:tcW w:w="5715" w:type="dxa"/>
            <w:tcBorders>
              <w:top w:val="single" w:color="auto" w:sz="4" w:space="0"/>
              <w:left w:val="single" w:color="auto" w:sz="4" w:space="0"/>
              <w:bottom w:val="single" w:color="auto" w:sz="4" w:space="0"/>
              <w:right w:val="single" w:color="auto" w:sz="4" w:space="0"/>
            </w:tcBorders>
            <w:vAlign w:val="center"/>
          </w:tcPr>
          <w:p w14:paraId="210E26EC">
            <w:pPr>
              <w:rPr>
                <w:rFonts w:eastAsia="方正仿宋简体"/>
                <w:b/>
                <w:color w:val="000000"/>
                <w:kern w:val="2"/>
                <w:sz w:val="21"/>
                <w:szCs w:val="21"/>
              </w:rPr>
            </w:pPr>
            <w:r>
              <w:rPr>
                <w:rFonts w:eastAsia="方正仿宋简体"/>
                <w:b/>
                <w:color w:val="000000"/>
                <w:kern w:val="2"/>
                <w:sz w:val="21"/>
                <w:szCs w:val="21"/>
              </w:rPr>
              <w:t>宜宾市人大常委会关于变更宜宾市第五届人民代表大会第五次会议地点的决定</w:t>
            </w:r>
          </w:p>
        </w:tc>
        <w:tc>
          <w:tcPr>
            <w:tcW w:w="1559" w:type="dxa"/>
            <w:tcBorders>
              <w:top w:val="single" w:color="auto" w:sz="4" w:space="0"/>
              <w:left w:val="single" w:color="auto" w:sz="4" w:space="0"/>
              <w:bottom w:val="single" w:color="auto" w:sz="4" w:space="0"/>
              <w:right w:val="single" w:color="auto" w:sz="4" w:space="0"/>
            </w:tcBorders>
            <w:vAlign w:val="center"/>
          </w:tcPr>
          <w:p w14:paraId="62006D4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1月14日</w:t>
            </w:r>
          </w:p>
        </w:tc>
        <w:tc>
          <w:tcPr>
            <w:tcW w:w="1417" w:type="dxa"/>
            <w:tcBorders>
              <w:top w:val="single" w:color="auto" w:sz="4" w:space="0"/>
              <w:left w:val="single" w:color="auto" w:sz="4" w:space="0"/>
              <w:bottom w:val="single" w:color="auto" w:sz="4" w:space="0"/>
              <w:right w:val="single" w:color="auto" w:sz="4" w:space="0"/>
            </w:tcBorders>
            <w:vAlign w:val="center"/>
          </w:tcPr>
          <w:p w14:paraId="5CCDCE1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544C4794">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2BAD9C84">
            <w:pPr>
              <w:jc w:val="center"/>
              <w:rPr>
                <w:rFonts w:eastAsia="方正仿宋简体"/>
                <w:b/>
                <w:kern w:val="2"/>
                <w:sz w:val="21"/>
                <w:szCs w:val="21"/>
              </w:rPr>
            </w:pPr>
            <w:r>
              <w:rPr>
                <w:rFonts w:eastAsia="方正仿宋简体"/>
                <w:b/>
                <w:kern w:val="2"/>
                <w:sz w:val="21"/>
                <w:szCs w:val="21"/>
              </w:rPr>
              <w:t>2</w:t>
            </w:r>
          </w:p>
        </w:tc>
        <w:tc>
          <w:tcPr>
            <w:tcW w:w="5715" w:type="dxa"/>
            <w:tcBorders>
              <w:top w:val="single" w:color="auto" w:sz="4" w:space="0"/>
              <w:left w:val="single" w:color="auto" w:sz="4" w:space="0"/>
              <w:bottom w:val="single" w:color="auto" w:sz="4" w:space="0"/>
              <w:right w:val="single" w:color="auto" w:sz="4" w:space="0"/>
            </w:tcBorders>
            <w:vAlign w:val="center"/>
          </w:tcPr>
          <w:p w14:paraId="68298F7B">
            <w:pPr>
              <w:rPr>
                <w:rFonts w:eastAsia="方正仿宋简体"/>
                <w:b/>
                <w:color w:val="000000"/>
                <w:kern w:val="2"/>
                <w:sz w:val="21"/>
                <w:szCs w:val="21"/>
              </w:rPr>
            </w:pPr>
            <w:r>
              <w:rPr>
                <w:rFonts w:eastAsia="方正仿宋简体"/>
                <w:b/>
                <w:color w:val="000000"/>
                <w:kern w:val="2"/>
                <w:sz w:val="21"/>
                <w:szCs w:val="21"/>
              </w:rPr>
              <w:t>宜宾市人大常委会关于接受唐浪生辞去宜宾市监察委员会主任职务的决定</w:t>
            </w:r>
          </w:p>
        </w:tc>
        <w:tc>
          <w:tcPr>
            <w:tcW w:w="1559" w:type="dxa"/>
            <w:tcBorders>
              <w:top w:val="single" w:color="auto" w:sz="4" w:space="0"/>
              <w:left w:val="single" w:color="auto" w:sz="4" w:space="0"/>
              <w:bottom w:val="single" w:color="auto" w:sz="4" w:space="0"/>
              <w:right w:val="single" w:color="auto" w:sz="4" w:space="0"/>
            </w:tcBorders>
            <w:vAlign w:val="center"/>
          </w:tcPr>
          <w:p w14:paraId="554DE63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1月14日</w:t>
            </w:r>
          </w:p>
        </w:tc>
        <w:tc>
          <w:tcPr>
            <w:tcW w:w="1417" w:type="dxa"/>
            <w:tcBorders>
              <w:top w:val="single" w:color="auto" w:sz="4" w:space="0"/>
              <w:left w:val="single" w:color="auto" w:sz="4" w:space="0"/>
              <w:bottom w:val="single" w:color="auto" w:sz="4" w:space="0"/>
              <w:right w:val="single" w:color="auto" w:sz="4" w:space="0"/>
            </w:tcBorders>
            <w:vAlign w:val="center"/>
          </w:tcPr>
          <w:p w14:paraId="22E842B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48F4B3A3">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686E4A0F">
            <w:pPr>
              <w:jc w:val="center"/>
              <w:rPr>
                <w:rFonts w:eastAsia="方正仿宋简体"/>
                <w:b/>
                <w:kern w:val="2"/>
                <w:sz w:val="21"/>
                <w:szCs w:val="21"/>
              </w:rPr>
            </w:pPr>
            <w:r>
              <w:rPr>
                <w:rFonts w:eastAsia="方正仿宋简体"/>
                <w:b/>
                <w:kern w:val="2"/>
                <w:sz w:val="21"/>
                <w:szCs w:val="21"/>
              </w:rPr>
              <w:t>3</w:t>
            </w:r>
          </w:p>
        </w:tc>
        <w:tc>
          <w:tcPr>
            <w:tcW w:w="5715" w:type="dxa"/>
            <w:tcBorders>
              <w:top w:val="single" w:color="auto" w:sz="4" w:space="0"/>
              <w:left w:val="single" w:color="auto" w:sz="4" w:space="0"/>
              <w:bottom w:val="single" w:color="auto" w:sz="4" w:space="0"/>
              <w:right w:val="single" w:color="auto" w:sz="4" w:space="0"/>
            </w:tcBorders>
            <w:vAlign w:val="center"/>
          </w:tcPr>
          <w:p w14:paraId="431FDF3D">
            <w:pPr>
              <w:rPr>
                <w:rFonts w:eastAsia="方正仿宋简体"/>
                <w:b/>
                <w:color w:val="000000"/>
                <w:kern w:val="2"/>
                <w:sz w:val="21"/>
                <w:szCs w:val="21"/>
              </w:rPr>
            </w:pPr>
            <w:r>
              <w:rPr>
                <w:rFonts w:eastAsia="方正仿宋简体"/>
                <w:b/>
                <w:color w:val="000000"/>
                <w:kern w:val="2"/>
                <w:sz w:val="21"/>
                <w:szCs w:val="21"/>
              </w:rPr>
              <w:t>宜宾市人大常委会关于接受宜宾市五届人大常委会部分组成人员辞职的决定</w:t>
            </w:r>
          </w:p>
        </w:tc>
        <w:tc>
          <w:tcPr>
            <w:tcW w:w="1559" w:type="dxa"/>
            <w:tcBorders>
              <w:top w:val="single" w:color="auto" w:sz="4" w:space="0"/>
              <w:left w:val="single" w:color="auto" w:sz="4" w:space="0"/>
              <w:bottom w:val="single" w:color="auto" w:sz="4" w:space="0"/>
              <w:right w:val="single" w:color="auto" w:sz="4" w:space="0"/>
            </w:tcBorders>
            <w:vAlign w:val="center"/>
          </w:tcPr>
          <w:p w14:paraId="3E7B291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1月14日</w:t>
            </w:r>
          </w:p>
        </w:tc>
        <w:tc>
          <w:tcPr>
            <w:tcW w:w="1417" w:type="dxa"/>
            <w:tcBorders>
              <w:top w:val="single" w:color="auto" w:sz="4" w:space="0"/>
              <w:left w:val="single" w:color="auto" w:sz="4" w:space="0"/>
              <w:bottom w:val="single" w:color="auto" w:sz="4" w:space="0"/>
              <w:right w:val="single" w:color="auto" w:sz="4" w:space="0"/>
            </w:tcBorders>
            <w:vAlign w:val="center"/>
          </w:tcPr>
          <w:p w14:paraId="65BFCEE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113D8AC8">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46DD4047">
            <w:pPr>
              <w:jc w:val="center"/>
              <w:rPr>
                <w:rFonts w:eastAsia="方正仿宋简体"/>
                <w:b/>
                <w:kern w:val="2"/>
                <w:sz w:val="21"/>
                <w:szCs w:val="21"/>
              </w:rPr>
            </w:pPr>
            <w:r>
              <w:rPr>
                <w:rFonts w:eastAsia="方正仿宋简体"/>
                <w:b/>
                <w:kern w:val="2"/>
                <w:sz w:val="21"/>
                <w:szCs w:val="21"/>
              </w:rPr>
              <w:t>4</w:t>
            </w:r>
          </w:p>
        </w:tc>
        <w:tc>
          <w:tcPr>
            <w:tcW w:w="5715" w:type="dxa"/>
            <w:tcBorders>
              <w:top w:val="single" w:color="auto" w:sz="4" w:space="0"/>
              <w:left w:val="single" w:color="auto" w:sz="4" w:space="0"/>
              <w:bottom w:val="single" w:color="auto" w:sz="4" w:space="0"/>
              <w:right w:val="single" w:color="auto" w:sz="4" w:space="0"/>
            </w:tcBorders>
            <w:vAlign w:val="center"/>
          </w:tcPr>
          <w:p w14:paraId="5F763333">
            <w:pPr>
              <w:rPr>
                <w:rFonts w:eastAsia="方正仿宋简体"/>
                <w:b/>
                <w:color w:val="000000"/>
                <w:kern w:val="2"/>
                <w:sz w:val="21"/>
                <w:szCs w:val="21"/>
              </w:rPr>
            </w:pPr>
            <w:r>
              <w:rPr>
                <w:rFonts w:eastAsia="方正仿宋简体"/>
                <w:b/>
                <w:color w:val="000000"/>
                <w:kern w:val="2"/>
                <w:sz w:val="21"/>
                <w:szCs w:val="21"/>
              </w:rPr>
              <w:t>宜宾市人大常委会关于接受宜宾市五届人民代表大会部分专门委员会主任委员辞职的决定</w:t>
            </w:r>
          </w:p>
        </w:tc>
        <w:tc>
          <w:tcPr>
            <w:tcW w:w="1559" w:type="dxa"/>
            <w:tcBorders>
              <w:top w:val="single" w:color="auto" w:sz="4" w:space="0"/>
              <w:left w:val="single" w:color="auto" w:sz="4" w:space="0"/>
              <w:bottom w:val="single" w:color="auto" w:sz="4" w:space="0"/>
              <w:right w:val="single" w:color="auto" w:sz="4" w:space="0"/>
            </w:tcBorders>
            <w:vAlign w:val="center"/>
          </w:tcPr>
          <w:p w14:paraId="100CBDE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1月14日</w:t>
            </w:r>
          </w:p>
        </w:tc>
        <w:tc>
          <w:tcPr>
            <w:tcW w:w="1417" w:type="dxa"/>
            <w:tcBorders>
              <w:top w:val="single" w:color="auto" w:sz="4" w:space="0"/>
              <w:left w:val="single" w:color="auto" w:sz="4" w:space="0"/>
              <w:bottom w:val="single" w:color="auto" w:sz="4" w:space="0"/>
              <w:right w:val="single" w:color="auto" w:sz="4" w:space="0"/>
            </w:tcBorders>
            <w:vAlign w:val="center"/>
          </w:tcPr>
          <w:p w14:paraId="43C8C87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5547B6FD">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10376687">
            <w:pPr>
              <w:jc w:val="center"/>
              <w:rPr>
                <w:rFonts w:eastAsia="方正仿宋简体"/>
                <w:b/>
                <w:kern w:val="2"/>
                <w:sz w:val="21"/>
                <w:szCs w:val="21"/>
              </w:rPr>
            </w:pPr>
            <w:r>
              <w:rPr>
                <w:rFonts w:eastAsia="方正仿宋简体"/>
                <w:b/>
                <w:kern w:val="2"/>
                <w:sz w:val="21"/>
                <w:szCs w:val="21"/>
              </w:rPr>
              <w:t>5</w:t>
            </w:r>
          </w:p>
        </w:tc>
        <w:tc>
          <w:tcPr>
            <w:tcW w:w="5715" w:type="dxa"/>
            <w:tcBorders>
              <w:top w:val="single" w:color="auto" w:sz="4" w:space="0"/>
              <w:left w:val="single" w:color="auto" w:sz="4" w:space="0"/>
              <w:bottom w:val="single" w:color="auto" w:sz="4" w:space="0"/>
              <w:right w:val="single" w:color="auto" w:sz="4" w:space="0"/>
            </w:tcBorders>
            <w:vAlign w:val="center"/>
          </w:tcPr>
          <w:p w14:paraId="66DAAB58">
            <w:pPr>
              <w:rPr>
                <w:rFonts w:eastAsia="方正仿宋简体"/>
                <w:b/>
                <w:color w:val="000000"/>
                <w:kern w:val="2"/>
                <w:sz w:val="21"/>
                <w:szCs w:val="21"/>
              </w:rPr>
            </w:pPr>
            <w:r>
              <w:rPr>
                <w:rFonts w:eastAsia="方正仿宋简体"/>
                <w:b/>
                <w:color w:val="000000"/>
                <w:kern w:val="2"/>
                <w:sz w:val="21"/>
                <w:szCs w:val="21"/>
              </w:rPr>
              <w:t>宜宾市人大常委会关于接受杨玉泉辞去宜宾市中级人民法院院长职务的决定</w:t>
            </w:r>
          </w:p>
        </w:tc>
        <w:tc>
          <w:tcPr>
            <w:tcW w:w="1559" w:type="dxa"/>
            <w:tcBorders>
              <w:top w:val="single" w:color="auto" w:sz="4" w:space="0"/>
              <w:left w:val="single" w:color="auto" w:sz="4" w:space="0"/>
              <w:bottom w:val="single" w:color="auto" w:sz="4" w:space="0"/>
              <w:right w:val="single" w:color="auto" w:sz="4" w:space="0"/>
            </w:tcBorders>
            <w:vAlign w:val="center"/>
          </w:tcPr>
          <w:p w14:paraId="406BB2D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1月14日</w:t>
            </w:r>
          </w:p>
        </w:tc>
        <w:tc>
          <w:tcPr>
            <w:tcW w:w="1417" w:type="dxa"/>
            <w:tcBorders>
              <w:top w:val="single" w:color="auto" w:sz="4" w:space="0"/>
              <w:left w:val="single" w:color="auto" w:sz="4" w:space="0"/>
              <w:bottom w:val="single" w:color="auto" w:sz="4" w:space="0"/>
              <w:right w:val="single" w:color="auto" w:sz="4" w:space="0"/>
            </w:tcBorders>
            <w:vAlign w:val="center"/>
          </w:tcPr>
          <w:p w14:paraId="33C1AE0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35FCC464">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5FF16EBC">
            <w:pPr>
              <w:jc w:val="center"/>
              <w:rPr>
                <w:rFonts w:eastAsia="方正仿宋简体"/>
                <w:b/>
                <w:kern w:val="2"/>
                <w:sz w:val="21"/>
                <w:szCs w:val="21"/>
              </w:rPr>
            </w:pPr>
            <w:r>
              <w:rPr>
                <w:rFonts w:eastAsia="方正仿宋简体"/>
                <w:b/>
                <w:kern w:val="2"/>
                <w:sz w:val="21"/>
                <w:szCs w:val="21"/>
              </w:rPr>
              <w:t>6</w:t>
            </w:r>
          </w:p>
        </w:tc>
        <w:tc>
          <w:tcPr>
            <w:tcW w:w="5715" w:type="dxa"/>
            <w:tcBorders>
              <w:top w:val="single" w:color="auto" w:sz="4" w:space="0"/>
              <w:left w:val="single" w:color="auto" w:sz="4" w:space="0"/>
              <w:bottom w:val="single" w:color="auto" w:sz="4" w:space="0"/>
              <w:right w:val="single" w:color="auto" w:sz="4" w:space="0"/>
            </w:tcBorders>
            <w:vAlign w:val="center"/>
          </w:tcPr>
          <w:p w14:paraId="3EB10C95">
            <w:pPr>
              <w:rPr>
                <w:rFonts w:eastAsia="方正仿宋简体"/>
                <w:b/>
                <w:color w:val="000000"/>
                <w:kern w:val="2"/>
                <w:sz w:val="21"/>
                <w:szCs w:val="21"/>
              </w:rPr>
            </w:pPr>
            <w:r>
              <w:rPr>
                <w:rFonts w:eastAsia="方正仿宋简体"/>
                <w:b/>
                <w:color w:val="000000"/>
                <w:kern w:val="2"/>
                <w:sz w:val="21"/>
                <w:szCs w:val="21"/>
              </w:rPr>
              <w:t>宜宾市人大常委会关于杨敏为宜宾市中级人民法院代理院长的决定</w:t>
            </w:r>
          </w:p>
        </w:tc>
        <w:tc>
          <w:tcPr>
            <w:tcW w:w="1559" w:type="dxa"/>
            <w:tcBorders>
              <w:top w:val="single" w:color="auto" w:sz="4" w:space="0"/>
              <w:left w:val="single" w:color="auto" w:sz="4" w:space="0"/>
              <w:bottom w:val="single" w:color="auto" w:sz="4" w:space="0"/>
              <w:right w:val="single" w:color="auto" w:sz="4" w:space="0"/>
            </w:tcBorders>
            <w:vAlign w:val="center"/>
          </w:tcPr>
          <w:p w14:paraId="4DE8648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1月14日</w:t>
            </w:r>
          </w:p>
        </w:tc>
        <w:tc>
          <w:tcPr>
            <w:tcW w:w="1417" w:type="dxa"/>
            <w:tcBorders>
              <w:top w:val="single" w:color="auto" w:sz="4" w:space="0"/>
              <w:left w:val="single" w:color="auto" w:sz="4" w:space="0"/>
              <w:bottom w:val="single" w:color="auto" w:sz="4" w:space="0"/>
              <w:right w:val="single" w:color="auto" w:sz="4" w:space="0"/>
            </w:tcBorders>
            <w:vAlign w:val="center"/>
          </w:tcPr>
          <w:p w14:paraId="330C232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60059A21">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3EE0280C">
            <w:pPr>
              <w:jc w:val="center"/>
              <w:rPr>
                <w:rFonts w:eastAsia="方正仿宋简体"/>
                <w:b/>
                <w:kern w:val="2"/>
                <w:sz w:val="21"/>
                <w:szCs w:val="21"/>
              </w:rPr>
            </w:pPr>
            <w:r>
              <w:rPr>
                <w:rFonts w:eastAsia="方正仿宋简体"/>
                <w:b/>
                <w:kern w:val="2"/>
                <w:sz w:val="21"/>
                <w:szCs w:val="21"/>
              </w:rPr>
              <w:t>7</w:t>
            </w:r>
          </w:p>
        </w:tc>
        <w:tc>
          <w:tcPr>
            <w:tcW w:w="5715" w:type="dxa"/>
            <w:tcBorders>
              <w:top w:val="single" w:color="auto" w:sz="4" w:space="0"/>
              <w:left w:val="single" w:color="auto" w:sz="4" w:space="0"/>
              <w:bottom w:val="single" w:color="auto" w:sz="4" w:space="0"/>
              <w:right w:val="single" w:color="auto" w:sz="4" w:space="0"/>
            </w:tcBorders>
            <w:vAlign w:val="center"/>
          </w:tcPr>
          <w:p w14:paraId="6F83B826">
            <w:pPr>
              <w:rPr>
                <w:rFonts w:eastAsia="方正仿宋简体"/>
                <w:b/>
                <w:color w:val="000000"/>
                <w:kern w:val="2"/>
                <w:sz w:val="21"/>
                <w:szCs w:val="21"/>
              </w:rPr>
            </w:pPr>
            <w:r>
              <w:rPr>
                <w:rFonts w:eastAsia="方正仿宋简体"/>
                <w:b/>
                <w:color w:val="000000"/>
                <w:kern w:val="2"/>
                <w:sz w:val="21"/>
                <w:szCs w:val="21"/>
              </w:rPr>
              <w:t>宜宾市人大常委会关于调整宜宾市第五届人大常委会代表资格审查委员会部分人员的决定</w:t>
            </w:r>
          </w:p>
        </w:tc>
        <w:tc>
          <w:tcPr>
            <w:tcW w:w="1559" w:type="dxa"/>
            <w:tcBorders>
              <w:top w:val="single" w:color="auto" w:sz="4" w:space="0"/>
              <w:left w:val="single" w:color="auto" w:sz="4" w:space="0"/>
              <w:bottom w:val="single" w:color="auto" w:sz="4" w:space="0"/>
              <w:right w:val="single" w:color="auto" w:sz="4" w:space="0"/>
            </w:tcBorders>
            <w:vAlign w:val="center"/>
          </w:tcPr>
          <w:p w14:paraId="51BC343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2月22日</w:t>
            </w:r>
          </w:p>
        </w:tc>
        <w:tc>
          <w:tcPr>
            <w:tcW w:w="1417" w:type="dxa"/>
            <w:tcBorders>
              <w:top w:val="single" w:color="auto" w:sz="4" w:space="0"/>
              <w:left w:val="single" w:color="auto" w:sz="4" w:space="0"/>
              <w:bottom w:val="single" w:color="auto" w:sz="4" w:space="0"/>
              <w:right w:val="single" w:color="auto" w:sz="4" w:space="0"/>
            </w:tcBorders>
            <w:vAlign w:val="center"/>
          </w:tcPr>
          <w:p w14:paraId="7478CC5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491B7095">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47694F90">
            <w:pPr>
              <w:jc w:val="center"/>
              <w:rPr>
                <w:rFonts w:eastAsia="方正仿宋简体"/>
                <w:b/>
                <w:kern w:val="2"/>
                <w:sz w:val="21"/>
                <w:szCs w:val="21"/>
              </w:rPr>
            </w:pPr>
            <w:r>
              <w:rPr>
                <w:rFonts w:eastAsia="方正仿宋简体"/>
                <w:b/>
                <w:kern w:val="2"/>
                <w:sz w:val="21"/>
                <w:szCs w:val="21"/>
              </w:rPr>
              <w:t>8</w:t>
            </w:r>
          </w:p>
        </w:tc>
        <w:tc>
          <w:tcPr>
            <w:tcW w:w="5715" w:type="dxa"/>
            <w:tcBorders>
              <w:top w:val="single" w:color="auto" w:sz="4" w:space="0"/>
              <w:left w:val="single" w:color="auto" w:sz="4" w:space="0"/>
              <w:bottom w:val="single" w:color="auto" w:sz="4" w:space="0"/>
              <w:right w:val="single" w:color="auto" w:sz="4" w:space="0"/>
            </w:tcBorders>
            <w:vAlign w:val="center"/>
          </w:tcPr>
          <w:p w14:paraId="7EA4EB40">
            <w:pPr>
              <w:rPr>
                <w:rFonts w:eastAsia="方正仿宋简体"/>
                <w:b/>
                <w:color w:val="000000"/>
                <w:kern w:val="2"/>
                <w:sz w:val="21"/>
                <w:szCs w:val="21"/>
              </w:rPr>
            </w:pPr>
            <w:r>
              <w:rPr>
                <w:rFonts w:eastAsia="方正仿宋简体"/>
                <w:b/>
                <w:color w:val="000000"/>
                <w:kern w:val="2"/>
                <w:sz w:val="21"/>
                <w:szCs w:val="21"/>
              </w:rPr>
              <w:t>宜宾市人大常委会关于调整宜宾市人大常委会预算审查委员会部分组成人员的决定</w:t>
            </w:r>
          </w:p>
        </w:tc>
        <w:tc>
          <w:tcPr>
            <w:tcW w:w="1559" w:type="dxa"/>
            <w:tcBorders>
              <w:top w:val="single" w:color="auto" w:sz="4" w:space="0"/>
              <w:left w:val="single" w:color="auto" w:sz="4" w:space="0"/>
              <w:bottom w:val="single" w:color="auto" w:sz="4" w:space="0"/>
              <w:right w:val="single" w:color="auto" w:sz="4" w:space="0"/>
            </w:tcBorders>
            <w:vAlign w:val="center"/>
          </w:tcPr>
          <w:p w14:paraId="6A0A7E3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2月22日</w:t>
            </w:r>
          </w:p>
        </w:tc>
        <w:tc>
          <w:tcPr>
            <w:tcW w:w="1417" w:type="dxa"/>
            <w:tcBorders>
              <w:top w:val="single" w:color="auto" w:sz="4" w:space="0"/>
              <w:left w:val="single" w:color="auto" w:sz="4" w:space="0"/>
              <w:bottom w:val="single" w:color="auto" w:sz="4" w:space="0"/>
              <w:right w:val="single" w:color="auto" w:sz="4" w:space="0"/>
            </w:tcBorders>
            <w:vAlign w:val="center"/>
          </w:tcPr>
          <w:p w14:paraId="4E5CAE4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7FBF8D8B">
        <w:tblPrEx>
          <w:tblCellMar>
            <w:top w:w="0" w:type="dxa"/>
            <w:left w:w="108" w:type="dxa"/>
            <w:bottom w:w="0" w:type="dxa"/>
            <w:right w:w="108" w:type="dxa"/>
          </w:tblCellMar>
        </w:tblPrEx>
        <w:trPr>
          <w:trHeight w:val="641" w:hRule="atLeast"/>
        </w:trPr>
        <w:tc>
          <w:tcPr>
            <w:tcW w:w="489" w:type="dxa"/>
            <w:tcBorders>
              <w:top w:val="single" w:color="auto" w:sz="4" w:space="0"/>
              <w:left w:val="single" w:color="auto" w:sz="4" w:space="0"/>
              <w:bottom w:val="single" w:color="auto" w:sz="4" w:space="0"/>
              <w:right w:val="single" w:color="auto" w:sz="4" w:space="0"/>
            </w:tcBorders>
            <w:vAlign w:val="center"/>
          </w:tcPr>
          <w:p w14:paraId="41191651">
            <w:pPr>
              <w:jc w:val="center"/>
              <w:rPr>
                <w:rFonts w:eastAsia="方正仿宋简体"/>
                <w:b/>
                <w:kern w:val="2"/>
                <w:sz w:val="21"/>
                <w:szCs w:val="21"/>
              </w:rPr>
            </w:pPr>
            <w:r>
              <w:rPr>
                <w:rFonts w:eastAsia="方正仿宋简体"/>
                <w:b/>
                <w:kern w:val="2"/>
                <w:sz w:val="21"/>
                <w:szCs w:val="21"/>
              </w:rPr>
              <w:t>9</w:t>
            </w:r>
          </w:p>
        </w:tc>
        <w:tc>
          <w:tcPr>
            <w:tcW w:w="5715" w:type="dxa"/>
            <w:tcBorders>
              <w:top w:val="single" w:color="auto" w:sz="4" w:space="0"/>
              <w:left w:val="single" w:color="auto" w:sz="4" w:space="0"/>
              <w:bottom w:val="single" w:color="auto" w:sz="4" w:space="0"/>
              <w:right w:val="single" w:color="auto" w:sz="4" w:space="0"/>
            </w:tcBorders>
            <w:vAlign w:val="center"/>
          </w:tcPr>
          <w:p w14:paraId="156D8FB5">
            <w:pPr>
              <w:rPr>
                <w:rFonts w:eastAsia="方正仿宋简体"/>
                <w:b/>
                <w:color w:val="000000"/>
                <w:kern w:val="2"/>
                <w:sz w:val="21"/>
                <w:szCs w:val="21"/>
              </w:rPr>
            </w:pPr>
            <w:r>
              <w:rPr>
                <w:rFonts w:eastAsia="方正仿宋简体"/>
                <w:b/>
                <w:color w:val="000000"/>
                <w:kern w:val="2"/>
                <w:sz w:val="21"/>
                <w:szCs w:val="21"/>
              </w:rPr>
              <w:t>宜宾市人大常委会关于接受李杨辞去宜宾市人民检察院检察长职务的决定</w:t>
            </w:r>
          </w:p>
        </w:tc>
        <w:tc>
          <w:tcPr>
            <w:tcW w:w="1559" w:type="dxa"/>
            <w:tcBorders>
              <w:top w:val="single" w:color="auto" w:sz="4" w:space="0"/>
              <w:left w:val="single" w:color="auto" w:sz="4" w:space="0"/>
              <w:bottom w:val="single" w:color="auto" w:sz="4" w:space="0"/>
              <w:right w:val="single" w:color="auto" w:sz="4" w:space="0"/>
            </w:tcBorders>
            <w:vAlign w:val="center"/>
          </w:tcPr>
          <w:p w14:paraId="58B3779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6月23日</w:t>
            </w:r>
          </w:p>
        </w:tc>
        <w:tc>
          <w:tcPr>
            <w:tcW w:w="1417" w:type="dxa"/>
            <w:tcBorders>
              <w:top w:val="single" w:color="auto" w:sz="4" w:space="0"/>
              <w:left w:val="single" w:color="auto" w:sz="4" w:space="0"/>
              <w:bottom w:val="single" w:color="auto" w:sz="4" w:space="0"/>
              <w:right w:val="single" w:color="auto" w:sz="4" w:space="0"/>
            </w:tcBorders>
            <w:vAlign w:val="center"/>
          </w:tcPr>
          <w:p w14:paraId="4BDBEA3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29728EB2">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0A92E6A1">
            <w:pPr>
              <w:jc w:val="center"/>
              <w:rPr>
                <w:rFonts w:eastAsia="方正仿宋简体"/>
                <w:b/>
                <w:kern w:val="2"/>
                <w:sz w:val="21"/>
                <w:szCs w:val="21"/>
              </w:rPr>
            </w:pPr>
            <w:r>
              <w:rPr>
                <w:rFonts w:eastAsia="方正仿宋简体"/>
                <w:b/>
                <w:kern w:val="2"/>
                <w:sz w:val="21"/>
                <w:szCs w:val="21"/>
              </w:rPr>
              <w:t>10</w:t>
            </w:r>
          </w:p>
        </w:tc>
        <w:tc>
          <w:tcPr>
            <w:tcW w:w="5715" w:type="dxa"/>
            <w:tcBorders>
              <w:top w:val="single" w:color="auto" w:sz="4" w:space="0"/>
              <w:left w:val="single" w:color="auto" w:sz="4" w:space="0"/>
              <w:bottom w:val="single" w:color="auto" w:sz="4" w:space="0"/>
              <w:right w:val="single" w:color="auto" w:sz="4" w:space="0"/>
            </w:tcBorders>
            <w:vAlign w:val="center"/>
          </w:tcPr>
          <w:p w14:paraId="47BD35AF">
            <w:pPr>
              <w:rPr>
                <w:rFonts w:eastAsia="方正仿宋简体"/>
                <w:b/>
                <w:color w:val="000000"/>
                <w:kern w:val="2"/>
                <w:sz w:val="21"/>
                <w:szCs w:val="21"/>
              </w:rPr>
            </w:pPr>
            <w:r>
              <w:rPr>
                <w:rFonts w:eastAsia="方正仿宋简体"/>
                <w:b/>
                <w:color w:val="000000"/>
                <w:kern w:val="2"/>
                <w:sz w:val="21"/>
                <w:szCs w:val="21"/>
              </w:rPr>
              <w:t>宜宾市人大常委会关于熊启然为宜宾市人民检察院代理检察长的决定</w:t>
            </w:r>
          </w:p>
        </w:tc>
        <w:tc>
          <w:tcPr>
            <w:tcW w:w="1559" w:type="dxa"/>
            <w:tcBorders>
              <w:top w:val="single" w:color="auto" w:sz="4" w:space="0"/>
              <w:left w:val="single" w:color="auto" w:sz="4" w:space="0"/>
              <w:bottom w:val="single" w:color="auto" w:sz="4" w:space="0"/>
              <w:right w:val="single" w:color="auto" w:sz="4" w:space="0"/>
            </w:tcBorders>
            <w:vAlign w:val="center"/>
          </w:tcPr>
          <w:p w14:paraId="3E495B9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8月26日</w:t>
            </w:r>
          </w:p>
        </w:tc>
        <w:tc>
          <w:tcPr>
            <w:tcW w:w="1417" w:type="dxa"/>
            <w:tcBorders>
              <w:top w:val="single" w:color="auto" w:sz="4" w:space="0"/>
              <w:left w:val="single" w:color="auto" w:sz="4" w:space="0"/>
              <w:bottom w:val="single" w:color="auto" w:sz="4" w:space="0"/>
              <w:right w:val="single" w:color="auto" w:sz="4" w:space="0"/>
            </w:tcBorders>
            <w:vAlign w:val="center"/>
          </w:tcPr>
          <w:p w14:paraId="3F28F2D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1E7FB5F4">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4F57332F">
            <w:pPr>
              <w:jc w:val="center"/>
              <w:rPr>
                <w:rFonts w:eastAsia="方正仿宋简体"/>
                <w:b/>
                <w:kern w:val="2"/>
                <w:sz w:val="21"/>
                <w:szCs w:val="21"/>
              </w:rPr>
            </w:pPr>
            <w:r>
              <w:rPr>
                <w:rFonts w:eastAsia="方正仿宋简体"/>
                <w:b/>
                <w:kern w:val="2"/>
                <w:sz w:val="21"/>
                <w:szCs w:val="21"/>
              </w:rPr>
              <w:t>11</w:t>
            </w:r>
          </w:p>
        </w:tc>
        <w:tc>
          <w:tcPr>
            <w:tcW w:w="5715" w:type="dxa"/>
            <w:tcBorders>
              <w:top w:val="single" w:color="auto" w:sz="4" w:space="0"/>
              <w:left w:val="single" w:color="auto" w:sz="4" w:space="0"/>
              <w:bottom w:val="single" w:color="auto" w:sz="4" w:space="0"/>
              <w:right w:val="single" w:color="auto" w:sz="4" w:space="0"/>
            </w:tcBorders>
            <w:vAlign w:val="center"/>
          </w:tcPr>
          <w:p w14:paraId="015729C9">
            <w:pPr>
              <w:rPr>
                <w:rFonts w:eastAsia="方正仿宋简体"/>
                <w:b/>
                <w:color w:val="000000"/>
                <w:kern w:val="2"/>
                <w:sz w:val="21"/>
                <w:szCs w:val="21"/>
              </w:rPr>
            </w:pPr>
            <w:r>
              <w:rPr>
                <w:rFonts w:eastAsia="方正仿宋简体"/>
                <w:b/>
                <w:color w:val="000000"/>
                <w:kern w:val="2"/>
                <w:sz w:val="21"/>
                <w:szCs w:val="21"/>
              </w:rPr>
              <w:t>宜宾市人大常委会关于接受王萍、高展辞去宜宾市人民政府副市长职务的决定</w:t>
            </w:r>
          </w:p>
        </w:tc>
        <w:tc>
          <w:tcPr>
            <w:tcW w:w="1559" w:type="dxa"/>
            <w:tcBorders>
              <w:top w:val="single" w:color="auto" w:sz="4" w:space="0"/>
              <w:left w:val="single" w:color="auto" w:sz="4" w:space="0"/>
              <w:bottom w:val="single" w:color="auto" w:sz="4" w:space="0"/>
              <w:right w:val="single" w:color="auto" w:sz="4" w:space="0"/>
            </w:tcBorders>
            <w:vAlign w:val="center"/>
          </w:tcPr>
          <w:p w14:paraId="7C23968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9月3日</w:t>
            </w:r>
          </w:p>
        </w:tc>
        <w:tc>
          <w:tcPr>
            <w:tcW w:w="1417" w:type="dxa"/>
            <w:tcBorders>
              <w:top w:val="single" w:color="auto" w:sz="4" w:space="0"/>
              <w:left w:val="single" w:color="auto" w:sz="4" w:space="0"/>
              <w:bottom w:val="single" w:color="auto" w:sz="4" w:space="0"/>
              <w:right w:val="single" w:color="auto" w:sz="4" w:space="0"/>
            </w:tcBorders>
            <w:vAlign w:val="center"/>
          </w:tcPr>
          <w:p w14:paraId="5546CC1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38BFA6DA">
        <w:tblPrEx>
          <w:tblCellMar>
            <w:top w:w="0" w:type="dxa"/>
            <w:left w:w="108" w:type="dxa"/>
            <w:bottom w:w="0" w:type="dxa"/>
            <w:right w:w="108" w:type="dxa"/>
          </w:tblCellMar>
        </w:tblPrEx>
        <w:trPr>
          <w:trHeight w:val="635" w:hRule="atLeast"/>
        </w:trPr>
        <w:tc>
          <w:tcPr>
            <w:tcW w:w="489" w:type="dxa"/>
            <w:tcBorders>
              <w:top w:val="single" w:color="auto" w:sz="4" w:space="0"/>
              <w:left w:val="single" w:color="auto" w:sz="4" w:space="0"/>
              <w:bottom w:val="single" w:color="auto" w:sz="4" w:space="0"/>
              <w:right w:val="single" w:color="auto" w:sz="4" w:space="0"/>
            </w:tcBorders>
            <w:vAlign w:val="center"/>
          </w:tcPr>
          <w:p w14:paraId="60E09A47">
            <w:pPr>
              <w:jc w:val="center"/>
              <w:rPr>
                <w:rFonts w:eastAsia="方正仿宋简体"/>
                <w:b/>
                <w:kern w:val="2"/>
                <w:sz w:val="21"/>
                <w:szCs w:val="21"/>
              </w:rPr>
            </w:pPr>
            <w:r>
              <w:rPr>
                <w:rFonts w:eastAsia="方正仿宋简体"/>
                <w:b/>
                <w:kern w:val="2"/>
                <w:sz w:val="21"/>
                <w:szCs w:val="21"/>
              </w:rPr>
              <w:t>12</w:t>
            </w:r>
          </w:p>
        </w:tc>
        <w:tc>
          <w:tcPr>
            <w:tcW w:w="5715" w:type="dxa"/>
            <w:tcBorders>
              <w:top w:val="single" w:color="auto" w:sz="4" w:space="0"/>
              <w:left w:val="single" w:color="auto" w:sz="4" w:space="0"/>
              <w:bottom w:val="single" w:color="auto" w:sz="4" w:space="0"/>
              <w:right w:val="single" w:color="auto" w:sz="4" w:space="0"/>
            </w:tcBorders>
            <w:vAlign w:val="center"/>
          </w:tcPr>
          <w:p w14:paraId="2AACC888">
            <w:pPr>
              <w:rPr>
                <w:rFonts w:eastAsia="方正仿宋简体"/>
                <w:b/>
                <w:color w:val="000000"/>
                <w:kern w:val="2"/>
                <w:sz w:val="21"/>
                <w:szCs w:val="21"/>
              </w:rPr>
            </w:pPr>
            <w:r>
              <w:rPr>
                <w:rFonts w:eastAsia="方正仿宋简体"/>
                <w:b/>
                <w:color w:val="000000"/>
                <w:kern w:val="2"/>
                <w:sz w:val="21"/>
                <w:szCs w:val="21"/>
              </w:rPr>
              <w:t>宜宾市人大常委会关于接受杜紫平辞去宜宾市人民政府市长的决定</w:t>
            </w:r>
          </w:p>
        </w:tc>
        <w:tc>
          <w:tcPr>
            <w:tcW w:w="1559" w:type="dxa"/>
            <w:tcBorders>
              <w:top w:val="single" w:color="auto" w:sz="4" w:space="0"/>
              <w:left w:val="single" w:color="auto" w:sz="4" w:space="0"/>
              <w:bottom w:val="single" w:color="auto" w:sz="4" w:space="0"/>
              <w:right w:val="single" w:color="auto" w:sz="4" w:space="0"/>
            </w:tcBorders>
            <w:vAlign w:val="center"/>
          </w:tcPr>
          <w:p w14:paraId="72C030F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9月3日</w:t>
            </w:r>
          </w:p>
        </w:tc>
        <w:tc>
          <w:tcPr>
            <w:tcW w:w="1417" w:type="dxa"/>
            <w:tcBorders>
              <w:top w:val="single" w:color="auto" w:sz="4" w:space="0"/>
              <w:left w:val="single" w:color="auto" w:sz="4" w:space="0"/>
              <w:bottom w:val="single" w:color="auto" w:sz="4" w:space="0"/>
              <w:right w:val="single" w:color="auto" w:sz="4" w:space="0"/>
            </w:tcBorders>
            <w:vAlign w:val="center"/>
          </w:tcPr>
          <w:p w14:paraId="7C94AFD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6103E0E6">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64DD825F">
            <w:pPr>
              <w:jc w:val="center"/>
              <w:rPr>
                <w:rFonts w:eastAsia="方正仿宋简体"/>
                <w:b/>
                <w:kern w:val="2"/>
                <w:sz w:val="21"/>
                <w:szCs w:val="21"/>
              </w:rPr>
            </w:pPr>
            <w:r>
              <w:rPr>
                <w:rFonts w:eastAsia="方正仿宋简体"/>
                <w:b/>
                <w:kern w:val="2"/>
                <w:sz w:val="21"/>
                <w:szCs w:val="21"/>
              </w:rPr>
              <w:t>13</w:t>
            </w:r>
          </w:p>
        </w:tc>
        <w:tc>
          <w:tcPr>
            <w:tcW w:w="5715" w:type="dxa"/>
            <w:tcBorders>
              <w:top w:val="single" w:color="auto" w:sz="4" w:space="0"/>
              <w:left w:val="single" w:color="auto" w:sz="4" w:space="0"/>
              <w:bottom w:val="single" w:color="auto" w:sz="4" w:space="0"/>
              <w:right w:val="single" w:color="auto" w:sz="4" w:space="0"/>
            </w:tcBorders>
            <w:vAlign w:val="center"/>
          </w:tcPr>
          <w:p w14:paraId="48A1E3CA">
            <w:pPr>
              <w:rPr>
                <w:rFonts w:eastAsia="方正仿宋简体"/>
                <w:b/>
                <w:color w:val="000000"/>
                <w:kern w:val="2"/>
                <w:sz w:val="21"/>
                <w:szCs w:val="21"/>
              </w:rPr>
            </w:pPr>
            <w:r>
              <w:rPr>
                <w:rFonts w:eastAsia="方正仿宋简体"/>
                <w:b/>
                <w:color w:val="000000"/>
                <w:kern w:val="2"/>
                <w:sz w:val="21"/>
                <w:szCs w:val="21"/>
              </w:rPr>
              <w:t>宜宾市人大常委会关于召开宜宾市第五届人民代表大会第六次会议的决定</w:t>
            </w:r>
          </w:p>
        </w:tc>
        <w:tc>
          <w:tcPr>
            <w:tcW w:w="1559" w:type="dxa"/>
            <w:tcBorders>
              <w:top w:val="single" w:color="auto" w:sz="4" w:space="0"/>
              <w:left w:val="single" w:color="auto" w:sz="4" w:space="0"/>
              <w:bottom w:val="single" w:color="auto" w:sz="4" w:space="0"/>
              <w:right w:val="single" w:color="auto" w:sz="4" w:space="0"/>
            </w:tcBorders>
            <w:vAlign w:val="center"/>
          </w:tcPr>
          <w:p w14:paraId="2E6F1F3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9月3日</w:t>
            </w:r>
          </w:p>
        </w:tc>
        <w:tc>
          <w:tcPr>
            <w:tcW w:w="1417" w:type="dxa"/>
            <w:tcBorders>
              <w:top w:val="single" w:color="auto" w:sz="4" w:space="0"/>
              <w:left w:val="single" w:color="auto" w:sz="4" w:space="0"/>
              <w:bottom w:val="single" w:color="auto" w:sz="4" w:space="0"/>
              <w:right w:val="single" w:color="auto" w:sz="4" w:space="0"/>
            </w:tcBorders>
            <w:vAlign w:val="center"/>
          </w:tcPr>
          <w:p w14:paraId="29591B5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5AAF49F1">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2D96CC3E">
            <w:pPr>
              <w:jc w:val="center"/>
              <w:rPr>
                <w:rFonts w:eastAsia="方正仿宋简体"/>
                <w:b/>
                <w:kern w:val="2"/>
                <w:sz w:val="21"/>
                <w:szCs w:val="21"/>
              </w:rPr>
            </w:pPr>
            <w:r>
              <w:rPr>
                <w:rFonts w:eastAsia="方正仿宋简体"/>
                <w:b/>
                <w:kern w:val="2"/>
                <w:sz w:val="21"/>
                <w:szCs w:val="21"/>
              </w:rPr>
              <w:t>14</w:t>
            </w:r>
          </w:p>
        </w:tc>
        <w:tc>
          <w:tcPr>
            <w:tcW w:w="5715" w:type="dxa"/>
            <w:tcBorders>
              <w:top w:val="single" w:color="auto" w:sz="4" w:space="0"/>
              <w:left w:val="single" w:color="auto" w:sz="4" w:space="0"/>
              <w:bottom w:val="single" w:color="auto" w:sz="4" w:space="0"/>
              <w:right w:val="single" w:color="auto" w:sz="4" w:space="0"/>
            </w:tcBorders>
            <w:vAlign w:val="center"/>
          </w:tcPr>
          <w:p w14:paraId="0341D95F">
            <w:pPr>
              <w:rPr>
                <w:rFonts w:eastAsia="方正仿宋简体"/>
                <w:b/>
                <w:color w:val="000000"/>
                <w:kern w:val="2"/>
                <w:sz w:val="21"/>
                <w:szCs w:val="21"/>
              </w:rPr>
            </w:pPr>
            <w:r>
              <w:rPr>
                <w:rFonts w:eastAsia="方正仿宋简体"/>
                <w:b/>
                <w:color w:val="000000"/>
                <w:kern w:val="2"/>
                <w:sz w:val="21"/>
                <w:szCs w:val="21"/>
              </w:rPr>
              <w:t>宜宾市第五届人大第五次会议关于接受陆振华辞去宜宾市第五届人民代表大会常务委员会主任职务的决定</w:t>
            </w:r>
          </w:p>
        </w:tc>
        <w:tc>
          <w:tcPr>
            <w:tcW w:w="1559" w:type="dxa"/>
            <w:tcBorders>
              <w:top w:val="single" w:color="auto" w:sz="4" w:space="0"/>
              <w:left w:val="single" w:color="auto" w:sz="4" w:space="0"/>
              <w:bottom w:val="single" w:color="auto" w:sz="4" w:space="0"/>
              <w:right w:val="single" w:color="auto" w:sz="4" w:space="0"/>
            </w:tcBorders>
            <w:vAlign w:val="center"/>
          </w:tcPr>
          <w:p w14:paraId="4F68830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1月20日</w:t>
            </w:r>
          </w:p>
        </w:tc>
        <w:tc>
          <w:tcPr>
            <w:tcW w:w="1417" w:type="dxa"/>
            <w:tcBorders>
              <w:top w:val="single" w:color="auto" w:sz="4" w:space="0"/>
              <w:left w:val="single" w:color="auto" w:sz="4" w:space="0"/>
              <w:bottom w:val="single" w:color="auto" w:sz="4" w:space="0"/>
              <w:right w:val="single" w:color="auto" w:sz="4" w:space="0"/>
            </w:tcBorders>
            <w:vAlign w:val="center"/>
          </w:tcPr>
          <w:p w14:paraId="187EEF0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2BBD4C17">
        <w:tblPrEx>
          <w:tblCellMar>
            <w:top w:w="0" w:type="dxa"/>
            <w:left w:w="108" w:type="dxa"/>
            <w:bottom w:w="0" w:type="dxa"/>
            <w:right w:w="108" w:type="dxa"/>
          </w:tblCellMar>
        </w:tblPrEx>
        <w:trPr>
          <w:trHeight w:val="523" w:hRule="atLeast"/>
        </w:trPr>
        <w:tc>
          <w:tcPr>
            <w:tcW w:w="489" w:type="dxa"/>
            <w:tcBorders>
              <w:top w:val="single" w:color="auto" w:sz="4" w:space="0"/>
              <w:left w:val="single" w:color="auto" w:sz="4" w:space="0"/>
              <w:bottom w:val="single" w:color="auto" w:sz="4" w:space="0"/>
              <w:right w:val="single" w:color="auto" w:sz="4" w:space="0"/>
            </w:tcBorders>
            <w:vAlign w:val="center"/>
          </w:tcPr>
          <w:p w14:paraId="22377219">
            <w:pPr>
              <w:jc w:val="center"/>
              <w:rPr>
                <w:rFonts w:eastAsia="方正仿宋简体"/>
                <w:b/>
                <w:kern w:val="2"/>
                <w:sz w:val="21"/>
                <w:szCs w:val="21"/>
              </w:rPr>
            </w:pPr>
            <w:r>
              <w:rPr>
                <w:rFonts w:eastAsia="方正仿宋简体"/>
                <w:b/>
                <w:kern w:val="2"/>
                <w:sz w:val="21"/>
                <w:szCs w:val="21"/>
              </w:rPr>
              <w:t>15</w:t>
            </w:r>
          </w:p>
        </w:tc>
        <w:tc>
          <w:tcPr>
            <w:tcW w:w="5715" w:type="dxa"/>
            <w:tcBorders>
              <w:top w:val="single" w:color="auto" w:sz="4" w:space="0"/>
              <w:left w:val="single" w:color="auto" w:sz="4" w:space="0"/>
              <w:bottom w:val="single" w:color="auto" w:sz="4" w:space="0"/>
              <w:right w:val="single" w:color="auto" w:sz="4" w:space="0"/>
            </w:tcBorders>
            <w:vAlign w:val="center"/>
          </w:tcPr>
          <w:p w14:paraId="0FFF70B3">
            <w:pPr>
              <w:rPr>
                <w:rFonts w:eastAsia="方正仿宋简体"/>
                <w:b/>
                <w:color w:val="000000"/>
                <w:kern w:val="2"/>
                <w:sz w:val="21"/>
                <w:szCs w:val="21"/>
              </w:rPr>
            </w:pPr>
            <w:r>
              <w:rPr>
                <w:rFonts w:eastAsia="方正仿宋简体"/>
                <w:b/>
                <w:color w:val="000000"/>
                <w:kern w:val="2"/>
                <w:sz w:val="21"/>
                <w:szCs w:val="21"/>
              </w:rPr>
              <w:t>宜宾市人大常委会关于方存好为宜宾市人民政府代理市长的决定</w:t>
            </w:r>
          </w:p>
        </w:tc>
        <w:tc>
          <w:tcPr>
            <w:tcW w:w="1559" w:type="dxa"/>
            <w:tcBorders>
              <w:top w:val="single" w:color="auto" w:sz="4" w:space="0"/>
              <w:left w:val="single" w:color="auto" w:sz="4" w:space="0"/>
              <w:bottom w:val="single" w:color="auto" w:sz="4" w:space="0"/>
              <w:right w:val="single" w:color="auto" w:sz="4" w:space="0"/>
            </w:tcBorders>
            <w:vAlign w:val="center"/>
          </w:tcPr>
          <w:p w14:paraId="1E57033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9月3日</w:t>
            </w:r>
          </w:p>
        </w:tc>
        <w:tc>
          <w:tcPr>
            <w:tcW w:w="1417" w:type="dxa"/>
            <w:tcBorders>
              <w:top w:val="single" w:color="auto" w:sz="4" w:space="0"/>
              <w:left w:val="single" w:color="auto" w:sz="4" w:space="0"/>
              <w:bottom w:val="single" w:color="auto" w:sz="4" w:space="0"/>
              <w:right w:val="single" w:color="auto" w:sz="4" w:space="0"/>
            </w:tcBorders>
            <w:vAlign w:val="center"/>
          </w:tcPr>
          <w:p w14:paraId="2CFC443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14229CC7">
        <w:tblPrEx>
          <w:tblCellMar>
            <w:top w:w="0" w:type="dxa"/>
            <w:left w:w="108" w:type="dxa"/>
            <w:bottom w:w="0" w:type="dxa"/>
            <w:right w:w="108" w:type="dxa"/>
          </w:tblCellMar>
        </w:tblPrEx>
        <w:trPr>
          <w:trHeight w:val="589" w:hRule="atLeast"/>
        </w:trPr>
        <w:tc>
          <w:tcPr>
            <w:tcW w:w="489" w:type="dxa"/>
            <w:tcBorders>
              <w:top w:val="single" w:color="auto" w:sz="4" w:space="0"/>
              <w:left w:val="single" w:color="auto" w:sz="4" w:space="0"/>
              <w:bottom w:val="single" w:color="auto" w:sz="4" w:space="0"/>
              <w:right w:val="single" w:color="auto" w:sz="4" w:space="0"/>
            </w:tcBorders>
            <w:vAlign w:val="center"/>
          </w:tcPr>
          <w:p w14:paraId="05CC99DF">
            <w:pPr>
              <w:jc w:val="center"/>
              <w:rPr>
                <w:rFonts w:eastAsia="方正仿宋简体"/>
                <w:b/>
                <w:kern w:val="2"/>
                <w:sz w:val="21"/>
                <w:szCs w:val="21"/>
              </w:rPr>
            </w:pPr>
            <w:r>
              <w:rPr>
                <w:rFonts w:eastAsia="方正仿宋简体"/>
                <w:b/>
                <w:kern w:val="2"/>
                <w:sz w:val="21"/>
                <w:szCs w:val="21"/>
              </w:rPr>
              <w:t>16</w:t>
            </w:r>
          </w:p>
        </w:tc>
        <w:tc>
          <w:tcPr>
            <w:tcW w:w="5715" w:type="dxa"/>
            <w:tcBorders>
              <w:top w:val="single" w:color="auto" w:sz="4" w:space="0"/>
              <w:left w:val="single" w:color="auto" w:sz="4" w:space="0"/>
              <w:bottom w:val="single" w:color="auto" w:sz="4" w:space="0"/>
              <w:right w:val="single" w:color="auto" w:sz="4" w:space="0"/>
            </w:tcBorders>
            <w:vAlign w:val="center"/>
          </w:tcPr>
          <w:p w14:paraId="037083DB">
            <w:pPr>
              <w:rPr>
                <w:rFonts w:eastAsia="方正仿宋简体"/>
                <w:b/>
                <w:color w:val="000000"/>
                <w:kern w:val="2"/>
                <w:sz w:val="21"/>
                <w:szCs w:val="21"/>
              </w:rPr>
            </w:pPr>
            <w:r>
              <w:rPr>
                <w:rFonts w:eastAsia="方正仿宋简体"/>
                <w:b/>
                <w:color w:val="000000"/>
                <w:kern w:val="2"/>
                <w:sz w:val="21"/>
                <w:szCs w:val="21"/>
              </w:rPr>
              <w:t>宜宾市人大常委会关于接受刘中国、陈林辞去四川省第十三届人民代表大会代表职务的决议</w:t>
            </w:r>
          </w:p>
        </w:tc>
        <w:tc>
          <w:tcPr>
            <w:tcW w:w="1559" w:type="dxa"/>
            <w:tcBorders>
              <w:top w:val="single" w:color="auto" w:sz="4" w:space="0"/>
              <w:left w:val="single" w:color="auto" w:sz="4" w:space="0"/>
              <w:bottom w:val="single" w:color="auto" w:sz="4" w:space="0"/>
              <w:right w:val="single" w:color="auto" w:sz="4" w:space="0"/>
            </w:tcBorders>
            <w:vAlign w:val="center"/>
          </w:tcPr>
          <w:p w14:paraId="78C1C42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4月25日</w:t>
            </w:r>
          </w:p>
        </w:tc>
        <w:tc>
          <w:tcPr>
            <w:tcW w:w="1417" w:type="dxa"/>
            <w:tcBorders>
              <w:top w:val="single" w:color="auto" w:sz="4" w:space="0"/>
              <w:left w:val="single" w:color="auto" w:sz="4" w:space="0"/>
              <w:bottom w:val="single" w:color="auto" w:sz="4" w:space="0"/>
              <w:right w:val="single" w:color="auto" w:sz="4" w:space="0"/>
            </w:tcBorders>
            <w:vAlign w:val="center"/>
          </w:tcPr>
          <w:p w14:paraId="4186731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7657A963">
        <w:tblPrEx>
          <w:tblCellMar>
            <w:top w:w="0" w:type="dxa"/>
            <w:left w:w="108" w:type="dxa"/>
            <w:bottom w:w="0" w:type="dxa"/>
            <w:right w:w="108" w:type="dxa"/>
          </w:tblCellMar>
        </w:tblPrEx>
        <w:trPr>
          <w:trHeight w:val="527" w:hRule="atLeast"/>
        </w:trPr>
        <w:tc>
          <w:tcPr>
            <w:tcW w:w="489" w:type="dxa"/>
            <w:tcBorders>
              <w:top w:val="single" w:color="auto" w:sz="4" w:space="0"/>
              <w:left w:val="single" w:color="auto" w:sz="4" w:space="0"/>
              <w:bottom w:val="single" w:color="auto" w:sz="4" w:space="0"/>
              <w:right w:val="single" w:color="auto" w:sz="4" w:space="0"/>
            </w:tcBorders>
            <w:vAlign w:val="center"/>
          </w:tcPr>
          <w:p w14:paraId="09C6F181">
            <w:pPr>
              <w:jc w:val="center"/>
              <w:rPr>
                <w:rFonts w:eastAsia="方正仿宋简体"/>
                <w:b/>
                <w:kern w:val="2"/>
                <w:sz w:val="21"/>
                <w:szCs w:val="21"/>
              </w:rPr>
            </w:pPr>
            <w:r>
              <w:rPr>
                <w:rFonts w:eastAsia="方正仿宋简体"/>
                <w:b/>
                <w:kern w:val="2"/>
                <w:sz w:val="21"/>
                <w:szCs w:val="21"/>
              </w:rPr>
              <w:t>17</w:t>
            </w:r>
          </w:p>
        </w:tc>
        <w:tc>
          <w:tcPr>
            <w:tcW w:w="5715" w:type="dxa"/>
            <w:tcBorders>
              <w:top w:val="single" w:color="auto" w:sz="4" w:space="0"/>
              <w:left w:val="single" w:color="auto" w:sz="4" w:space="0"/>
              <w:bottom w:val="single" w:color="auto" w:sz="4" w:space="0"/>
              <w:right w:val="single" w:color="auto" w:sz="4" w:space="0"/>
            </w:tcBorders>
            <w:vAlign w:val="center"/>
          </w:tcPr>
          <w:p w14:paraId="4A2CF3B0">
            <w:pPr>
              <w:rPr>
                <w:rFonts w:eastAsia="方正仿宋简体"/>
                <w:b/>
                <w:color w:val="000000"/>
                <w:kern w:val="2"/>
                <w:sz w:val="21"/>
                <w:szCs w:val="21"/>
              </w:rPr>
            </w:pPr>
            <w:r>
              <w:rPr>
                <w:rFonts w:eastAsia="方正仿宋简体"/>
                <w:b/>
                <w:color w:val="000000"/>
                <w:kern w:val="2"/>
                <w:sz w:val="21"/>
                <w:szCs w:val="21"/>
              </w:rPr>
              <w:t>宜宾市人大常委会关于批准宜宾市2020年市级财政决算的决议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5DFFF63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9月3日</w:t>
            </w:r>
          </w:p>
        </w:tc>
        <w:tc>
          <w:tcPr>
            <w:tcW w:w="1417" w:type="dxa"/>
            <w:tcBorders>
              <w:top w:val="single" w:color="auto" w:sz="4" w:space="0"/>
              <w:left w:val="single" w:color="auto" w:sz="4" w:space="0"/>
              <w:bottom w:val="single" w:color="auto" w:sz="4" w:space="0"/>
              <w:right w:val="single" w:color="auto" w:sz="4" w:space="0"/>
            </w:tcBorders>
            <w:vAlign w:val="center"/>
          </w:tcPr>
          <w:p w14:paraId="10292A3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432D7ECE">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345DF762">
            <w:pPr>
              <w:jc w:val="center"/>
              <w:rPr>
                <w:rFonts w:eastAsia="方正仿宋简体"/>
                <w:b/>
                <w:kern w:val="2"/>
                <w:sz w:val="21"/>
                <w:szCs w:val="21"/>
              </w:rPr>
            </w:pPr>
            <w:r>
              <w:rPr>
                <w:rFonts w:eastAsia="方正仿宋简体"/>
                <w:b/>
                <w:kern w:val="2"/>
                <w:sz w:val="21"/>
                <w:szCs w:val="21"/>
              </w:rPr>
              <w:t>18</w:t>
            </w:r>
          </w:p>
        </w:tc>
        <w:tc>
          <w:tcPr>
            <w:tcW w:w="5715" w:type="dxa"/>
            <w:tcBorders>
              <w:top w:val="single" w:color="auto" w:sz="4" w:space="0"/>
              <w:left w:val="single" w:color="auto" w:sz="4" w:space="0"/>
              <w:bottom w:val="single" w:color="auto" w:sz="4" w:space="0"/>
              <w:right w:val="single" w:color="auto" w:sz="4" w:space="0"/>
            </w:tcBorders>
            <w:vAlign w:val="center"/>
          </w:tcPr>
          <w:p w14:paraId="72197F53">
            <w:pPr>
              <w:rPr>
                <w:rFonts w:eastAsia="方正仿宋简体"/>
                <w:b/>
                <w:color w:val="000000"/>
                <w:kern w:val="2"/>
                <w:sz w:val="21"/>
                <w:szCs w:val="21"/>
              </w:rPr>
            </w:pPr>
            <w:r>
              <w:rPr>
                <w:rFonts w:eastAsia="方正仿宋简体"/>
                <w:b/>
                <w:color w:val="000000"/>
                <w:kern w:val="2"/>
                <w:sz w:val="21"/>
                <w:szCs w:val="21"/>
              </w:rPr>
              <w:t>宜宾市第五届人大第五次会议关于宜宾市2020年财政预算执行情况和2021年财政预算的决议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62A778B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1月22日</w:t>
            </w:r>
          </w:p>
        </w:tc>
        <w:tc>
          <w:tcPr>
            <w:tcW w:w="1417" w:type="dxa"/>
            <w:tcBorders>
              <w:top w:val="single" w:color="auto" w:sz="4" w:space="0"/>
              <w:left w:val="single" w:color="auto" w:sz="4" w:space="0"/>
              <w:bottom w:val="single" w:color="auto" w:sz="4" w:space="0"/>
              <w:right w:val="single" w:color="auto" w:sz="4" w:space="0"/>
            </w:tcBorders>
            <w:vAlign w:val="center"/>
          </w:tcPr>
          <w:p w14:paraId="2CC86E6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2F69CDB7">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18CB196E">
            <w:pPr>
              <w:jc w:val="center"/>
              <w:rPr>
                <w:rFonts w:eastAsia="方正仿宋简体"/>
                <w:b/>
                <w:kern w:val="2"/>
                <w:sz w:val="21"/>
                <w:szCs w:val="21"/>
              </w:rPr>
            </w:pPr>
            <w:r>
              <w:rPr>
                <w:rFonts w:eastAsia="方正仿宋简体"/>
                <w:b/>
                <w:kern w:val="2"/>
                <w:sz w:val="21"/>
                <w:szCs w:val="21"/>
              </w:rPr>
              <w:t>19</w:t>
            </w:r>
          </w:p>
        </w:tc>
        <w:tc>
          <w:tcPr>
            <w:tcW w:w="5715" w:type="dxa"/>
            <w:tcBorders>
              <w:top w:val="single" w:color="auto" w:sz="4" w:space="0"/>
              <w:left w:val="single" w:color="auto" w:sz="4" w:space="0"/>
              <w:bottom w:val="single" w:color="auto" w:sz="4" w:space="0"/>
              <w:right w:val="single" w:color="auto" w:sz="4" w:space="0"/>
            </w:tcBorders>
            <w:vAlign w:val="center"/>
          </w:tcPr>
          <w:p w14:paraId="2BF20C6D">
            <w:pPr>
              <w:rPr>
                <w:rFonts w:eastAsia="方正仿宋简体"/>
                <w:b/>
                <w:color w:val="000000"/>
                <w:kern w:val="2"/>
                <w:sz w:val="21"/>
                <w:szCs w:val="21"/>
              </w:rPr>
            </w:pPr>
            <w:r>
              <w:rPr>
                <w:rFonts w:eastAsia="方正仿宋简体"/>
                <w:b/>
                <w:color w:val="000000"/>
                <w:kern w:val="2"/>
                <w:sz w:val="21"/>
                <w:szCs w:val="21"/>
              </w:rPr>
              <w:t>宜宾市第五届人大第五次会议关于宜宾市国民经济和社会发展第十四个五年规划和二O三五年远景目标纲要的决议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7D01E69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1月22日</w:t>
            </w:r>
          </w:p>
        </w:tc>
        <w:tc>
          <w:tcPr>
            <w:tcW w:w="1417" w:type="dxa"/>
            <w:tcBorders>
              <w:top w:val="single" w:color="auto" w:sz="4" w:space="0"/>
              <w:left w:val="single" w:color="auto" w:sz="4" w:space="0"/>
              <w:bottom w:val="single" w:color="auto" w:sz="4" w:space="0"/>
              <w:right w:val="single" w:color="auto" w:sz="4" w:space="0"/>
            </w:tcBorders>
            <w:vAlign w:val="center"/>
          </w:tcPr>
          <w:p w14:paraId="7E5F87E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7BF07D63">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0826A4DE">
            <w:pPr>
              <w:jc w:val="center"/>
              <w:rPr>
                <w:rFonts w:eastAsia="方正仿宋简体"/>
                <w:b/>
                <w:kern w:val="2"/>
                <w:sz w:val="21"/>
                <w:szCs w:val="21"/>
              </w:rPr>
            </w:pPr>
            <w:r>
              <w:rPr>
                <w:rFonts w:eastAsia="方正仿宋简体"/>
                <w:b/>
                <w:kern w:val="2"/>
                <w:sz w:val="21"/>
                <w:szCs w:val="21"/>
              </w:rPr>
              <w:t>20</w:t>
            </w:r>
          </w:p>
        </w:tc>
        <w:tc>
          <w:tcPr>
            <w:tcW w:w="5715" w:type="dxa"/>
            <w:tcBorders>
              <w:top w:val="single" w:color="auto" w:sz="4" w:space="0"/>
              <w:left w:val="single" w:color="auto" w:sz="4" w:space="0"/>
              <w:bottom w:val="single" w:color="auto" w:sz="4" w:space="0"/>
              <w:right w:val="single" w:color="auto" w:sz="4" w:space="0"/>
            </w:tcBorders>
            <w:vAlign w:val="center"/>
          </w:tcPr>
          <w:p w14:paraId="7A77DDEC">
            <w:pPr>
              <w:rPr>
                <w:rFonts w:eastAsia="方正仿宋简体"/>
                <w:b/>
                <w:color w:val="000000"/>
                <w:kern w:val="2"/>
                <w:sz w:val="21"/>
                <w:szCs w:val="21"/>
              </w:rPr>
            </w:pPr>
            <w:r>
              <w:rPr>
                <w:rFonts w:eastAsia="方正仿宋简体"/>
                <w:b/>
                <w:color w:val="000000"/>
                <w:kern w:val="2"/>
                <w:sz w:val="21"/>
                <w:szCs w:val="21"/>
              </w:rPr>
              <w:t>宜宾市第五届人大第五次会议关于宜宾市人民代表大会常务委员会工作报告的决议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1B38CCD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1月22日</w:t>
            </w:r>
          </w:p>
        </w:tc>
        <w:tc>
          <w:tcPr>
            <w:tcW w:w="1417" w:type="dxa"/>
            <w:tcBorders>
              <w:top w:val="single" w:color="auto" w:sz="4" w:space="0"/>
              <w:left w:val="single" w:color="auto" w:sz="4" w:space="0"/>
              <w:bottom w:val="single" w:color="auto" w:sz="4" w:space="0"/>
              <w:right w:val="single" w:color="auto" w:sz="4" w:space="0"/>
            </w:tcBorders>
            <w:vAlign w:val="center"/>
          </w:tcPr>
          <w:p w14:paraId="54BF1C9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2CB9EEE1">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5A3C78E2">
            <w:pPr>
              <w:jc w:val="center"/>
              <w:rPr>
                <w:rFonts w:eastAsia="方正仿宋简体"/>
                <w:b/>
                <w:kern w:val="2"/>
                <w:sz w:val="21"/>
                <w:szCs w:val="21"/>
              </w:rPr>
            </w:pPr>
            <w:r>
              <w:rPr>
                <w:rFonts w:eastAsia="方正仿宋简体"/>
                <w:b/>
                <w:kern w:val="2"/>
                <w:sz w:val="21"/>
                <w:szCs w:val="21"/>
              </w:rPr>
              <w:t>21</w:t>
            </w:r>
          </w:p>
        </w:tc>
        <w:tc>
          <w:tcPr>
            <w:tcW w:w="5715" w:type="dxa"/>
            <w:tcBorders>
              <w:top w:val="single" w:color="auto" w:sz="4" w:space="0"/>
              <w:left w:val="single" w:color="auto" w:sz="4" w:space="0"/>
              <w:bottom w:val="single" w:color="auto" w:sz="4" w:space="0"/>
              <w:right w:val="single" w:color="auto" w:sz="4" w:space="0"/>
            </w:tcBorders>
            <w:vAlign w:val="center"/>
          </w:tcPr>
          <w:p w14:paraId="6B0D45A2">
            <w:pPr>
              <w:rPr>
                <w:rFonts w:eastAsia="方正仿宋简体"/>
                <w:b/>
                <w:color w:val="000000"/>
                <w:kern w:val="2"/>
                <w:sz w:val="21"/>
                <w:szCs w:val="21"/>
              </w:rPr>
            </w:pPr>
            <w:r>
              <w:rPr>
                <w:rFonts w:eastAsia="方正仿宋简体"/>
                <w:b/>
                <w:color w:val="000000"/>
                <w:kern w:val="2"/>
                <w:sz w:val="21"/>
                <w:szCs w:val="21"/>
              </w:rPr>
              <w:t>宜宾市第五届人大第五次会议关于宜宾市人民检察院工作报告的决议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6B89A45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1月22日</w:t>
            </w:r>
          </w:p>
        </w:tc>
        <w:tc>
          <w:tcPr>
            <w:tcW w:w="1417" w:type="dxa"/>
            <w:tcBorders>
              <w:top w:val="single" w:color="auto" w:sz="4" w:space="0"/>
              <w:left w:val="single" w:color="auto" w:sz="4" w:space="0"/>
              <w:bottom w:val="single" w:color="auto" w:sz="4" w:space="0"/>
              <w:right w:val="single" w:color="auto" w:sz="4" w:space="0"/>
            </w:tcBorders>
            <w:vAlign w:val="center"/>
          </w:tcPr>
          <w:p w14:paraId="575ECBA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148959E7">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44C51F71">
            <w:pPr>
              <w:jc w:val="center"/>
              <w:rPr>
                <w:rFonts w:eastAsia="方正仿宋简体"/>
                <w:b/>
                <w:kern w:val="2"/>
                <w:sz w:val="21"/>
                <w:szCs w:val="21"/>
              </w:rPr>
            </w:pPr>
            <w:r>
              <w:rPr>
                <w:rFonts w:eastAsia="方正仿宋简体"/>
                <w:b/>
                <w:kern w:val="2"/>
                <w:sz w:val="21"/>
                <w:szCs w:val="21"/>
              </w:rPr>
              <w:t>22</w:t>
            </w:r>
          </w:p>
        </w:tc>
        <w:tc>
          <w:tcPr>
            <w:tcW w:w="5715" w:type="dxa"/>
            <w:tcBorders>
              <w:top w:val="single" w:color="auto" w:sz="4" w:space="0"/>
              <w:left w:val="single" w:color="auto" w:sz="4" w:space="0"/>
              <w:bottom w:val="single" w:color="auto" w:sz="4" w:space="0"/>
              <w:right w:val="single" w:color="auto" w:sz="4" w:space="0"/>
            </w:tcBorders>
            <w:vAlign w:val="center"/>
          </w:tcPr>
          <w:p w14:paraId="7F75559D">
            <w:pPr>
              <w:rPr>
                <w:rFonts w:eastAsia="方正仿宋简体"/>
                <w:b/>
                <w:color w:val="000000"/>
                <w:kern w:val="2"/>
                <w:sz w:val="21"/>
                <w:szCs w:val="21"/>
              </w:rPr>
            </w:pPr>
            <w:r>
              <w:rPr>
                <w:rFonts w:eastAsia="方正仿宋简体"/>
                <w:b/>
                <w:color w:val="000000"/>
                <w:kern w:val="2"/>
                <w:sz w:val="21"/>
                <w:szCs w:val="21"/>
              </w:rPr>
              <w:t>宜宾市第五届人大第五次会议关于宜宾市中级人民法院工作报告的决议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2E5D7B7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1月22日</w:t>
            </w:r>
          </w:p>
        </w:tc>
        <w:tc>
          <w:tcPr>
            <w:tcW w:w="1417" w:type="dxa"/>
            <w:tcBorders>
              <w:top w:val="single" w:color="auto" w:sz="4" w:space="0"/>
              <w:left w:val="single" w:color="auto" w:sz="4" w:space="0"/>
              <w:bottom w:val="single" w:color="auto" w:sz="4" w:space="0"/>
              <w:right w:val="single" w:color="auto" w:sz="4" w:space="0"/>
            </w:tcBorders>
            <w:vAlign w:val="center"/>
          </w:tcPr>
          <w:p w14:paraId="27615C1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0541F87C">
        <w:tblPrEx>
          <w:tblCellMar>
            <w:top w:w="0" w:type="dxa"/>
            <w:left w:w="108" w:type="dxa"/>
            <w:bottom w:w="0" w:type="dxa"/>
            <w:right w:w="108" w:type="dxa"/>
          </w:tblCellMar>
        </w:tblPrEx>
        <w:trPr>
          <w:trHeight w:val="712" w:hRule="atLeast"/>
        </w:trPr>
        <w:tc>
          <w:tcPr>
            <w:tcW w:w="489" w:type="dxa"/>
            <w:tcBorders>
              <w:top w:val="single" w:color="auto" w:sz="4" w:space="0"/>
              <w:left w:val="single" w:color="auto" w:sz="4" w:space="0"/>
              <w:bottom w:val="single" w:color="auto" w:sz="4" w:space="0"/>
              <w:right w:val="single" w:color="auto" w:sz="4" w:space="0"/>
            </w:tcBorders>
            <w:vAlign w:val="center"/>
          </w:tcPr>
          <w:p w14:paraId="54A21AD9">
            <w:pPr>
              <w:jc w:val="center"/>
              <w:rPr>
                <w:rFonts w:eastAsia="方正仿宋简体"/>
                <w:b/>
                <w:kern w:val="2"/>
                <w:sz w:val="21"/>
                <w:szCs w:val="21"/>
              </w:rPr>
            </w:pPr>
            <w:r>
              <w:rPr>
                <w:rFonts w:eastAsia="方正仿宋简体"/>
                <w:b/>
                <w:kern w:val="2"/>
                <w:sz w:val="21"/>
                <w:szCs w:val="21"/>
              </w:rPr>
              <w:t>23</w:t>
            </w:r>
          </w:p>
        </w:tc>
        <w:tc>
          <w:tcPr>
            <w:tcW w:w="5715" w:type="dxa"/>
            <w:tcBorders>
              <w:top w:val="single" w:color="auto" w:sz="4" w:space="0"/>
              <w:left w:val="single" w:color="auto" w:sz="4" w:space="0"/>
              <w:bottom w:val="single" w:color="auto" w:sz="4" w:space="0"/>
              <w:right w:val="single" w:color="auto" w:sz="4" w:space="0"/>
            </w:tcBorders>
            <w:vAlign w:val="center"/>
          </w:tcPr>
          <w:p w14:paraId="3ADB965B">
            <w:pPr>
              <w:rPr>
                <w:rFonts w:eastAsia="方正仿宋简体"/>
                <w:b/>
                <w:color w:val="000000"/>
                <w:kern w:val="2"/>
                <w:sz w:val="21"/>
                <w:szCs w:val="21"/>
              </w:rPr>
            </w:pPr>
            <w:r>
              <w:rPr>
                <w:rFonts w:eastAsia="方正仿宋简体"/>
                <w:b/>
                <w:color w:val="000000"/>
                <w:kern w:val="2"/>
                <w:sz w:val="21"/>
                <w:szCs w:val="21"/>
              </w:rPr>
              <w:t>宜宾市第五届人大第五次会议关于政府工作报告的决议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3C0757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1月22日</w:t>
            </w:r>
          </w:p>
        </w:tc>
        <w:tc>
          <w:tcPr>
            <w:tcW w:w="1417" w:type="dxa"/>
            <w:tcBorders>
              <w:top w:val="single" w:color="auto" w:sz="4" w:space="0"/>
              <w:left w:val="single" w:color="auto" w:sz="4" w:space="0"/>
              <w:bottom w:val="single" w:color="auto" w:sz="4" w:space="0"/>
              <w:right w:val="single" w:color="auto" w:sz="4" w:space="0"/>
            </w:tcBorders>
            <w:vAlign w:val="center"/>
          </w:tcPr>
          <w:p w14:paraId="0D4C55C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0DE817C0">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20C567E8">
            <w:pPr>
              <w:jc w:val="center"/>
              <w:rPr>
                <w:rFonts w:eastAsia="方正仿宋简体"/>
                <w:b/>
                <w:kern w:val="2"/>
                <w:sz w:val="21"/>
                <w:szCs w:val="21"/>
              </w:rPr>
            </w:pPr>
            <w:r>
              <w:rPr>
                <w:rFonts w:eastAsia="方正仿宋简体"/>
                <w:b/>
                <w:kern w:val="2"/>
                <w:sz w:val="21"/>
                <w:szCs w:val="21"/>
              </w:rPr>
              <w:t>24</w:t>
            </w:r>
          </w:p>
        </w:tc>
        <w:tc>
          <w:tcPr>
            <w:tcW w:w="5715" w:type="dxa"/>
            <w:tcBorders>
              <w:top w:val="single" w:color="auto" w:sz="4" w:space="0"/>
              <w:left w:val="single" w:color="auto" w:sz="4" w:space="0"/>
              <w:bottom w:val="single" w:color="auto" w:sz="4" w:space="0"/>
              <w:right w:val="single" w:color="auto" w:sz="4" w:space="0"/>
            </w:tcBorders>
            <w:vAlign w:val="center"/>
          </w:tcPr>
          <w:p w14:paraId="2D96061C">
            <w:pPr>
              <w:rPr>
                <w:rFonts w:eastAsia="方正仿宋简体"/>
                <w:b/>
                <w:color w:val="000000"/>
                <w:kern w:val="2"/>
                <w:sz w:val="21"/>
                <w:szCs w:val="21"/>
              </w:rPr>
            </w:pPr>
            <w:r>
              <w:rPr>
                <w:rFonts w:eastAsia="方正仿宋简体"/>
                <w:b/>
                <w:color w:val="000000"/>
                <w:kern w:val="2"/>
                <w:sz w:val="21"/>
                <w:szCs w:val="21"/>
              </w:rPr>
              <w:t>宜宾市第五届人大第五次会议关于宜宾市2020年国民经济和社会发展计划执行情况及2021年计划的决议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7087A0F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1月22日</w:t>
            </w:r>
          </w:p>
        </w:tc>
        <w:tc>
          <w:tcPr>
            <w:tcW w:w="1417" w:type="dxa"/>
            <w:tcBorders>
              <w:top w:val="single" w:color="auto" w:sz="4" w:space="0"/>
              <w:left w:val="single" w:color="auto" w:sz="4" w:space="0"/>
              <w:bottom w:val="single" w:color="auto" w:sz="4" w:space="0"/>
              <w:right w:val="single" w:color="auto" w:sz="4" w:space="0"/>
            </w:tcBorders>
            <w:vAlign w:val="center"/>
          </w:tcPr>
          <w:p w14:paraId="5E37055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bl>
    <w:p w14:paraId="7E3D90C7">
      <w:pPr>
        <w:autoSpaceDE w:val="0"/>
        <w:autoSpaceDN w:val="0"/>
        <w:adjustRightInd w:val="0"/>
        <w:jc w:val="center"/>
        <w:rPr>
          <w:rFonts w:eastAsia="方正宋黑简体"/>
          <w:b/>
          <w:sz w:val="24"/>
          <w:szCs w:val="24"/>
        </w:rPr>
      </w:pPr>
      <w:r>
        <w:rPr>
          <w:rFonts w:eastAsia="方正宋黑简体"/>
          <w:b/>
          <w:sz w:val="24"/>
          <w:szCs w:val="24"/>
        </w:rPr>
        <w:t>广安市人大常委会报送规范性文件目录（14件）</w:t>
      </w:r>
    </w:p>
    <w:tbl>
      <w:tblPr>
        <w:tblStyle w:val="11"/>
        <w:tblW w:w="9180" w:type="dxa"/>
        <w:tblInd w:w="0" w:type="dxa"/>
        <w:tblLayout w:type="fixed"/>
        <w:tblCellMar>
          <w:top w:w="0" w:type="dxa"/>
          <w:left w:w="108" w:type="dxa"/>
          <w:bottom w:w="0" w:type="dxa"/>
          <w:right w:w="108" w:type="dxa"/>
        </w:tblCellMar>
      </w:tblPr>
      <w:tblGrid>
        <w:gridCol w:w="489"/>
        <w:gridCol w:w="5715"/>
        <w:gridCol w:w="1559"/>
        <w:gridCol w:w="1417"/>
      </w:tblGrid>
      <w:tr w14:paraId="16FC7F6E">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73106A4">
            <w:pPr>
              <w:jc w:val="center"/>
              <w:rPr>
                <w:rFonts w:eastAsia="方正黑体简体"/>
                <w:b/>
                <w:kern w:val="2"/>
                <w:sz w:val="21"/>
                <w:szCs w:val="21"/>
              </w:rPr>
            </w:pPr>
            <w:r>
              <w:rPr>
                <w:rFonts w:eastAsia="方正黑体简体"/>
                <w:b/>
                <w:kern w:val="2"/>
                <w:sz w:val="21"/>
                <w:szCs w:val="21"/>
              </w:rPr>
              <w:t>序</w:t>
            </w:r>
          </w:p>
          <w:p w14:paraId="14C473F3">
            <w:pPr>
              <w:jc w:val="center"/>
              <w:rPr>
                <w:rFonts w:eastAsia="方正黑体简体"/>
                <w:b/>
                <w:kern w:val="2"/>
                <w:sz w:val="21"/>
                <w:szCs w:val="21"/>
              </w:rPr>
            </w:pPr>
            <w:r>
              <w:rPr>
                <w:rFonts w:eastAsia="方正黑体简体"/>
                <w:b/>
                <w:kern w:val="2"/>
                <w:sz w:val="21"/>
                <w:szCs w:val="21"/>
              </w:rPr>
              <w:t>号</w:t>
            </w:r>
          </w:p>
        </w:tc>
        <w:tc>
          <w:tcPr>
            <w:tcW w:w="5715" w:type="dxa"/>
            <w:tcBorders>
              <w:top w:val="single" w:color="auto" w:sz="4" w:space="0"/>
              <w:left w:val="single" w:color="auto" w:sz="4" w:space="0"/>
              <w:bottom w:val="single" w:color="auto" w:sz="4" w:space="0"/>
              <w:right w:val="single" w:color="auto" w:sz="4" w:space="0"/>
            </w:tcBorders>
            <w:vAlign w:val="center"/>
          </w:tcPr>
          <w:p w14:paraId="3F9070C1">
            <w:pPr>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1D7B2523">
            <w:pPr>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0E18E553">
            <w:pPr>
              <w:jc w:val="center"/>
              <w:rPr>
                <w:rFonts w:eastAsia="方正黑体简体"/>
                <w:b/>
                <w:kern w:val="2"/>
                <w:sz w:val="21"/>
                <w:szCs w:val="21"/>
              </w:rPr>
            </w:pPr>
            <w:r>
              <w:rPr>
                <w:rFonts w:eastAsia="方正黑体简体"/>
                <w:b/>
                <w:kern w:val="2"/>
                <w:sz w:val="21"/>
                <w:szCs w:val="21"/>
              </w:rPr>
              <w:t>报备时间</w:t>
            </w:r>
          </w:p>
        </w:tc>
      </w:tr>
      <w:tr w14:paraId="45371508">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542DD38A">
            <w:pPr>
              <w:spacing w:line="300" w:lineRule="exact"/>
              <w:jc w:val="center"/>
              <w:rPr>
                <w:rFonts w:eastAsia="方正仿宋简体"/>
                <w:b/>
                <w:kern w:val="2"/>
                <w:sz w:val="21"/>
                <w:szCs w:val="21"/>
              </w:rPr>
            </w:pPr>
            <w:r>
              <w:rPr>
                <w:rFonts w:eastAsia="方正仿宋简体"/>
                <w:b/>
                <w:kern w:val="2"/>
                <w:sz w:val="21"/>
                <w:szCs w:val="21"/>
              </w:rPr>
              <w:t>1</w:t>
            </w:r>
          </w:p>
        </w:tc>
        <w:tc>
          <w:tcPr>
            <w:tcW w:w="5715" w:type="dxa"/>
            <w:tcBorders>
              <w:top w:val="single" w:color="auto" w:sz="4" w:space="0"/>
              <w:left w:val="single" w:color="auto" w:sz="4" w:space="0"/>
              <w:bottom w:val="single" w:color="auto" w:sz="4" w:space="0"/>
              <w:right w:val="single" w:color="auto" w:sz="4" w:space="0"/>
            </w:tcBorders>
            <w:vAlign w:val="center"/>
          </w:tcPr>
          <w:p w14:paraId="6FADCBED">
            <w:pPr>
              <w:rPr>
                <w:rFonts w:eastAsia="方正仿宋简体"/>
                <w:b/>
                <w:color w:val="000000"/>
                <w:kern w:val="2"/>
                <w:sz w:val="21"/>
                <w:szCs w:val="21"/>
              </w:rPr>
            </w:pPr>
            <w:r>
              <w:rPr>
                <w:rFonts w:eastAsia="方正仿宋简体"/>
                <w:b/>
                <w:color w:val="000000"/>
                <w:kern w:val="2"/>
                <w:sz w:val="21"/>
                <w:szCs w:val="21"/>
              </w:rPr>
              <w:t>广安市人大常委会关于召开广安市第五届人民代表大会第七次会议的决定</w:t>
            </w:r>
          </w:p>
        </w:tc>
        <w:tc>
          <w:tcPr>
            <w:tcW w:w="1559" w:type="dxa"/>
            <w:tcBorders>
              <w:top w:val="single" w:color="auto" w:sz="4" w:space="0"/>
              <w:left w:val="single" w:color="auto" w:sz="4" w:space="0"/>
              <w:bottom w:val="single" w:color="auto" w:sz="4" w:space="0"/>
              <w:right w:val="single" w:color="auto" w:sz="4" w:space="0"/>
            </w:tcBorders>
            <w:vAlign w:val="center"/>
          </w:tcPr>
          <w:p w14:paraId="66BF2775">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12月23日</w:t>
            </w:r>
          </w:p>
        </w:tc>
        <w:tc>
          <w:tcPr>
            <w:tcW w:w="1417" w:type="dxa"/>
            <w:tcBorders>
              <w:top w:val="single" w:color="auto" w:sz="4" w:space="0"/>
              <w:left w:val="single" w:color="auto" w:sz="4" w:space="0"/>
              <w:bottom w:val="single" w:color="auto" w:sz="4" w:space="0"/>
              <w:right w:val="single" w:color="auto" w:sz="4" w:space="0"/>
            </w:tcBorders>
            <w:vAlign w:val="center"/>
          </w:tcPr>
          <w:p w14:paraId="7C034FC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1月11日</w:t>
            </w:r>
          </w:p>
        </w:tc>
      </w:tr>
      <w:tr w14:paraId="35C67D73">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7B506753">
            <w:pPr>
              <w:spacing w:line="300" w:lineRule="exact"/>
              <w:jc w:val="center"/>
              <w:rPr>
                <w:rFonts w:eastAsia="方正仿宋简体"/>
                <w:b/>
                <w:kern w:val="2"/>
                <w:sz w:val="21"/>
                <w:szCs w:val="21"/>
              </w:rPr>
            </w:pPr>
            <w:r>
              <w:rPr>
                <w:rFonts w:eastAsia="方正仿宋简体"/>
                <w:b/>
                <w:kern w:val="2"/>
                <w:sz w:val="21"/>
                <w:szCs w:val="21"/>
              </w:rPr>
              <w:t>2</w:t>
            </w:r>
          </w:p>
        </w:tc>
        <w:tc>
          <w:tcPr>
            <w:tcW w:w="5715" w:type="dxa"/>
            <w:tcBorders>
              <w:top w:val="single" w:color="auto" w:sz="4" w:space="0"/>
              <w:left w:val="single" w:color="auto" w:sz="4" w:space="0"/>
              <w:bottom w:val="single" w:color="auto" w:sz="4" w:space="0"/>
              <w:right w:val="single" w:color="auto" w:sz="4" w:space="0"/>
            </w:tcBorders>
            <w:vAlign w:val="center"/>
          </w:tcPr>
          <w:p w14:paraId="5CE145AF">
            <w:pPr>
              <w:rPr>
                <w:rFonts w:eastAsia="方正仿宋简体"/>
                <w:b/>
                <w:color w:val="000000"/>
                <w:kern w:val="2"/>
                <w:sz w:val="21"/>
                <w:szCs w:val="21"/>
              </w:rPr>
            </w:pPr>
            <w:r>
              <w:rPr>
                <w:rFonts w:eastAsia="方正仿宋简体"/>
                <w:b/>
                <w:color w:val="000000"/>
                <w:kern w:val="2"/>
                <w:sz w:val="21"/>
                <w:szCs w:val="21"/>
              </w:rPr>
              <w:t>广安市人大常委会关于批准广安市2020年市级预算调整方案的决议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3DD2D34D">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12月23日</w:t>
            </w:r>
          </w:p>
        </w:tc>
        <w:tc>
          <w:tcPr>
            <w:tcW w:w="1417" w:type="dxa"/>
            <w:tcBorders>
              <w:top w:val="single" w:color="auto" w:sz="4" w:space="0"/>
              <w:left w:val="single" w:color="auto" w:sz="4" w:space="0"/>
              <w:bottom w:val="single" w:color="auto" w:sz="4" w:space="0"/>
              <w:right w:val="single" w:color="auto" w:sz="4" w:space="0"/>
            </w:tcBorders>
            <w:vAlign w:val="center"/>
          </w:tcPr>
          <w:p w14:paraId="2843B3F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1月11日</w:t>
            </w:r>
          </w:p>
        </w:tc>
      </w:tr>
      <w:tr w14:paraId="068E7F56">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1A69E291">
            <w:pPr>
              <w:spacing w:line="300" w:lineRule="exact"/>
              <w:jc w:val="center"/>
              <w:rPr>
                <w:rFonts w:eastAsia="方正仿宋简体"/>
                <w:b/>
                <w:kern w:val="2"/>
                <w:sz w:val="21"/>
                <w:szCs w:val="21"/>
              </w:rPr>
            </w:pPr>
            <w:r>
              <w:rPr>
                <w:rFonts w:eastAsia="方正仿宋简体"/>
                <w:b/>
                <w:kern w:val="2"/>
                <w:sz w:val="21"/>
                <w:szCs w:val="21"/>
              </w:rPr>
              <w:t>3</w:t>
            </w:r>
          </w:p>
        </w:tc>
        <w:tc>
          <w:tcPr>
            <w:tcW w:w="5715" w:type="dxa"/>
            <w:tcBorders>
              <w:top w:val="single" w:color="auto" w:sz="4" w:space="0"/>
              <w:left w:val="single" w:color="auto" w:sz="4" w:space="0"/>
              <w:bottom w:val="single" w:color="auto" w:sz="4" w:space="0"/>
              <w:right w:val="single" w:color="auto" w:sz="4" w:space="0"/>
            </w:tcBorders>
            <w:vAlign w:val="center"/>
          </w:tcPr>
          <w:p w14:paraId="042A9124">
            <w:pPr>
              <w:rPr>
                <w:rFonts w:eastAsia="方正仿宋简体"/>
                <w:b/>
                <w:color w:val="000000"/>
                <w:kern w:val="2"/>
                <w:sz w:val="21"/>
                <w:szCs w:val="21"/>
              </w:rPr>
            </w:pPr>
            <w:r>
              <w:rPr>
                <w:rFonts w:eastAsia="方正仿宋简体"/>
                <w:b/>
                <w:color w:val="000000"/>
                <w:kern w:val="2"/>
                <w:sz w:val="21"/>
                <w:szCs w:val="21"/>
              </w:rPr>
              <w:t>广安市第五届人大第七次会议关于广安市人民政府工作报告的决议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32BC8BE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2月7日</w:t>
            </w:r>
          </w:p>
        </w:tc>
        <w:tc>
          <w:tcPr>
            <w:tcW w:w="1417" w:type="dxa"/>
            <w:tcBorders>
              <w:top w:val="single" w:color="auto" w:sz="4" w:space="0"/>
              <w:left w:val="single" w:color="auto" w:sz="4" w:space="0"/>
              <w:bottom w:val="single" w:color="auto" w:sz="4" w:space="0"/>
              <w:right w:val="single" w:color="auto" w:sz="4" w:space="0"/>
            </w:tcBorders>
            <w:vAlign w:val="center"/>
          </w:tcPr>
          <w:p w14:paraId="734C433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r>
      <w:tr w14:paraId="67A5592B">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13BCC380">
            <w:pPr>
              <w:spacing w:line="300" w:lineRule="exact"/>
              <w:jc w:val="center"/>
              <w:rPr>
                <w:rFonts w:eastAsia="方正仿宋简体"/>
                <w:b/>
                <w:kern w:val="2"/>
                <w:sz w:val="21"/>
                <w:szCs w:val="21"/>
              </w:rPr>
            </w:pPr>
            <w:r>
              <w:rPr>
                <w:rFonts w:eastAsia="方正仿宋简体"/>
                <w:b/>
                <w:kern w:val="2"/>
                <w:sz w:val="21"/>
                <w:szCs w:val="21"/>
              </w:rPr>
              <w:t>4</w:t>
            </w:r>
          </w:p>
        </w:tc>
        <w:tc>
          <w:tcPr>
            <w:tcW w:w="5715" w:type="dxa"/>
            <w:tcBorders>
              <w:top w:val="single" w:color="auto" w:sz="4" w:space="0"/>
              <w:left w:val="single" w:color="auto" w:sz="4" w:space="0"/>
              <w:bottom w:val="single" w:color="auto" w:sz="4" w:space="0"/>
              <w:right w:val="single" w:color="auto" w:sz="4" w:space="0"/>
            </w:tcBorders>
            <w:vAlign w:val="center"/>
          </w:tcPr>
          <w:p w14:paraId="6628EE82">
            <w:pPr>
              <w:rPr>
                <w:rFonts w:eastAsia="方正仿宋简体"/>
                <w:b/>
                <w:color w:val="000000"/>
                <w:kern w:val="2"/>
                <w:sz w:val="21"/>
                <w:szCs w:val="21"/>
              </w:rPr>
            </w:pPr>
            <w:r>
              <w:rPr>
                <w:rFonts w:eastAsia="方正仿宋简体"/>
                <w:b/>
                <w:color w:val="000000"/>
                <w:kern w:val="2"/>
                <w:sz w:val="21"/>
                <w:szCs w:val="21"/>
              </w:rPr>
              <w:t>广安市第五届人大第七次会议关于广安市中级人民法院工作报告的决议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53631D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2月7日</w:t>
            </w:r>
          </w:p>
        </w:tc>
        <w:tc>
          <w:tcPr>
            <w:tcW w:w="1417" w:type="dxa"/>
            <w:tcBorders>
              <w:top w:val="single" w:color="auto" w:sz="4" w:space="0"/>
              <w:left w:val="single" w:color="auto" w:sz="4" w:space="0"/>
              <w:bottom w:val="single" w:color="auto" w:sz="4" w:space="0"/>
              <w:right w:val="single" w:color="auto" w:sz="4" w:space="0"/>
            </w:tcBorders>
            <w:vAlign w:val="center"/>
          </w:tcPr>
          <w:p w14:paraId="770F7A1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r>
      <w:tr w14:paraId="0AD43CE8">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13E1B817">
            <w:pPr>
              <w:spacing w:line="300" w:lineRule="exact"/>
              <w:jc w:val="center"/>
              <w:rPr>
                <w:rFonts w:eastAsia="方正仿宋简体"/>
                <w:b/>
                <w:kern w:val="2"/>
                <w:sz w:val="21"/>
                <w:szCs w:val="21"/>
              </w:rPr>
            </w:pPr>
            <w:r>
              <w:rPr>
                <w:rFonts w:eastAsia="方正仿宋简体"/>
                <w:b/>
                <w:kern w:val="2"/>
                <w:sz w:val="21"/>
                <w:szCs w:val="21"/>
              </w:rPr>
              <w:t>5</w:t>
            </w:r>
          </w:p>
        </w:tc>
        <w:tc>
          <w:tcPr>
            <w:tcW w:w="5715" w:type="dxa"/>
            <w:tcBorders>
              <w:top w:val="single" w:color="auto" w:sz="4" w:space="0"/>
              <w:left w:val="single" w:color="auto" w:sz="4" w:space="0"/>
              <w:bottom w:val="single" w:color="auto" w:sz="4" w:space="0"/>
              <w:right w:val="single" w:color="auto" w:sz="4" w:space="0"/>
            </w:tcBorders>
            <w:vAlign w:val="center"/>
          </w:tcPr>
          <w:p w14:paraId="1DCBF9DE">
            <w:pPr>
              <w:rPr>
                <w:rFonts w:eastAsia="方正仿宋简体"/>
                <w:b/>
                <w:color w:val="000000"/>
                <w:kern w:val="2"/>
                <w:sz w:val="21"/>
                <w:szCs w:val="21"/>
              </w:rPr>
            </w:pPr>
            <w:r>
              <w:rPr>
                <w:rFonts w:eastAsia="方正仿宋简体"/>
                <w:b/>
                <w:color w:val="000000"/>
                <w:kern w:val="2"/>
                <w:sz w:val="21"/>
                <w:szCs w:val="21"/>
              </w:rPr>
              <w:t>广安市第五届人大第七次会议关于广安市人民检察院工作报告的决议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16F30C7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2月7日</w:t>
            </w:r>
          </w:p>
        </w:tc>
        <w:tc>
          <w:tcPr>
            <w:tcW w:w="1417" w:type="dxa"/>
            <w:tcBorders>
              <w:top w:val="single" w:color="auto" w:sz="4" w:space="0"/>
              <w:left w:val="single" w:color="auto" w:sz="4" w:space="0"/>
              <w:bottom w:val="single" w:color="auto" w:sz="4" w:space="0"/>
              <w:right w:val="single" w:color="auto" w:sz="4" w:space="0"/>
            </w:tcBorders>
            <w:vAlign w:val="center"/>
          </w:tcPr>
          <w:p w14:paraId="05625E5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r>
      <w:tr w14:paraId="33216A6A">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40257B5D">
            <w:pPr>
              <w:spacing w:line="300" w:lineRule="exact"/>
              <w:jc w:val="center"/>
              <w:rPr>
                <w:rFonts w:eastAsia="方正仿宋简体"/>
                <w:b/>
                <w:kern w:val="2"/>
                <w:sz w:val="21"/>
                <w:szCs w:val="21"/>
              </w:rPr>
            </w:pPr>
            <w:r>
              <w:rPr>
                <w:rFonts w:eastAsia="方正仿宋简体"/>
                <w:b/>
                <w:kern w:val="2"/>
                <w:sz w:val="21"/>
                <w:szCs w:val="21"/>
              </w:rPr>
              <w:t>6</w:t>
            </w:r>
          </w:p>
        </w:tc>
        <w:tc>
          <w:tcPr>
            <w:tcW w:w="5715" w:type="dxa"/>
            <w:tcBorders>
              <w:top w:val="single" w:color="auto" w:sz="4" w:space="0"/>
              <w:left w:val="single" w:color="auto" w:sz="4" w:space="0"/>
              <w:bottom w:val="single" w:color="auto" w:sz="4" w:space="0"/>
              <w:right w:val="single" w:color="auto" w:sz="4" w:space="0"/>
            </w:tcBorders>
            <w:vAlign w:val="center"/>
          </w:tcPr>
          <w:p w14:paraId="5BA5E4D3">
            <w:pPr>
              <w:rPr>
                <w:rFonts w:eastAsia="方正仿宋简体"/>
                <w:b/>
                <w:color w:val="000000"/>
                <w:kern w:val="2"/>
                <w:sz w:val="21"/>
                <w:szCs w:val="21"/>
              </w:rPr>
            </w:pPr>
            <w:r>
              <w:rPr>
                <w:rFonts w:eastAsia="方正仿宋简体"/>
                <w:b/>
                <w:color w:val="000000"/>
                <w:kern w:val="2"/>
                <w:sz w:val="21"/>
                <w:szCs w:val="21"/>
              </w:rPr>
              <w:t>广安市第五届人大第七次会议关于广安市人民代表大会常务委员会工作报告的决议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4AD355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2月7日</w:t>
            </w:r>
          </w:p>
        </w:tc>
        <w:tc>
          <w:tcPr>
            <w:tcW w:w="1417" w:type="dxa"/>
            <w:tcBorders>
              <w:top w:val="single" w:color="auto" w:sz="4" w:space="0"/>
              <w:left w:val="single" w:color="auto" w:sz="4" w:space="0"/>
              <w:bottom w:val="single" w:color="auto" w:sz="4" w:space="0"/>
              <w:right w:val="single" w:color="auto" w:sz="4" w:space="0"/>
            </w:tcBorders>
            <w:vAlign w:val="center"/>
          </w:tcPr>
          <w:p w14:paraId="32A1926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r>
      <w:tr w14:paraId="06DD7ADD">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78D32B70">
            <w:pPr>
              <w:spacing w:line="300" w:lineRule="exact"/>
              <w:jc w:val="center"/>
              <w:rPr>
                <w:rFonts w:eastAsia="方正仿宋简体"/>
                <w:b/>
                <w:kern w:val="2"/>
                <w:sz w:val="21"/>
                <w:szCs w:val="21"/>
              </w:rPr>
            </w:pPr>
            <w:r>
              <w:rPr>
                <w:rFonts w:eastAsia="方正仿宋简体"/>
                <w:b/>
                <w:kern w:val="2"/>
                <w:sz w:val="21"/>
                <w:szCs w:val="21"/>
              </w:rPr>
              <w:t>7</w:t>
            </w:r>
          </w:p>
        </w:tc>
        <w:tc>
          <w:tcPr>
            <w:tcW w:w="5715" w:type="dxa"/>
            <w:tcBorders>
              <w:top w:val="single" w:color="auto" w:sz="4" w:space="0"/>
              <w:left w:val="single" w:color="auto" w:sz="4" w:space="0"/>
              <w:bottom w:val="single" w:color="auto" w:sz="4" w:space="0"/>
              <w:right w:val="single" w:color="auto" w:sz="4" w:space="0"/>
            </w:tcBorders>
            <w:vAlign w:val="center"/>
          </w:tcPr>
          <w:p w14:paraId="4F75D356">
            <w:pPr>
              <w:rPr>
                <w:rFonts w:eastAsia="方正仿宋简体"/>
                <w:b/>
                <w:color w:val="000000"/>
                <w:kern w:val="2"/>
                <w:sz w:val="21"/>
                <w:szCs w:val="21"/>
              </w:rPr>
            </w:pPr>
            <w:r>
              <w:rPr>
                <w:rFonts w:eastAsia="方正仿宋简体"/>
                <w:b/>
                <w:color w:val="000000"/>
                <w:kern w:val="2"/>
                <w:sz w:val="21"/>
                <w:szCs w:val="21"/>
              </w:rPr>
              <w:t>广安市第五届人大第七次会议关于广安市2020年财政预算执行情况和2021年预算的决议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23A64AF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2月7日</w:t>
            </w:r>
          </w:p>
        </w:tc>
        <w:tc>
          <w:tcPr>
            <w:tcW w:w="1417" w:type="dxa"/>
            <w:tcBorders>
              <w:top w:val="single" w:color="auto" w:sz="4" w:space="0"/>
              <w:left w:val="single" w:color="auto" w:sz="4" w:space="0"/>
              <w:bottom w:val="single" w:color="auto" w:sz="4" w:space="0"/>
              <w:right w:val="single" w:color="auto" w:sz="4" w:space="0"/>
            </w:tcBorders>
            <w:vAlign w:val="center"/>
          </w:tcPr>
          <w:p w14:paraId="5F3CDFB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r>
      <w:tr w14:paraId="2600E918">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2A057460">
            <w:pPr>
              <w:spacing w:line="300" w:lineRule="exact"/>
              <w:jc w:val="center"/>
              <w:rPr>
                <w:rFonts w:eastAsia="方正仿宋简体"/>
                <w:b/>
                <w:kern w:val="2"/>
                <w:sz w:val="21"/>
                <w:szCs w:val="21"/>
              </w:rPr>
            </w:pPr>
            <w:r>
              <w:rPr>
                <w:rFonts w:eastAsia="方正仿宋简体"/>
                <w:b/>
                <w:kern w:val="2"/>
                <w:sz w:val="21"/>
                <w:szCs w:val="21"/>
              </w:rPr>
              <w:t>8</w:t>
            </w:r>
          </w:p>
        </w:tc>
        <w:tc>
          <w:tcPr>
            <w:tcW w:w="5715" w:type="dxa"/>
            <w:tcBorders>
              <w:top w:val="single" w:color="auto" w:sz="4" w:space="0"/>
              <w:left w:val="single" w:color="auto" w:sz="4" w:space="0"/>
              <w:bottom w:val="single" w:color="auto" w:sz="4" w:space="0"/>
              <w:right w:val="single" w:color="auto" w:sz="4" w:space="0"/>
            </w:tcBorders>
            <w:vAlign w:val="center"/>
          </w:tcPr>
          <w:p w14:paraId="51CC1C3D">
            <w:pPr>
              <w:rPr>
                <w:rFonts w:eastAsia="方正仿宋简体"/>
                <w:b/>
                <w:color w:val="000000"/>
                <w:kern w:val="2"/>
                <w:sz w:val="21"/>
                <w:szCs w:val="21"/>
              </w:rPr>
            </w:pPr>
            <w:r>
              <w:rPr>
                <w:rFonts w:eastAsia="方正仿宋简体"/>
                <w:b/>
                <w:color w:val="000000"/>
                <w:kern w:val="2"/>
                <w:sz w:val="21"/>
                <w:szCs w:val="21"/>
              </w:rPr>
              <w:t>广安市第五届人大第七次会议关于广安市2020年国民经济和社会发展计划执行情况及2021年计划的决议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10F15FF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2月7日</w:t>
            </w:r>
          </w:p>
        </w:tc>
        <w:tc>
          <w:tcPr>
            <w:tcW w:w="1417" w:type="dxa"/>
            <w:tcBorders>
              <w:top w:val="single" w:color="auto" w:sz="4" w:space="0"/>
              <w:left w:val="single" w:color="auto" w:sz="4" w:space="0"/>
              <w:bottom w:val="single" w:color="auto" w:sz="4" w:space="0"/>
              <w:right w:val="single" w:color="auto" w:sz="4" w:space="0"/>
            </w:tcBorders>
            <w:vAlign w:val="center"/>
          </w:tcPr>
          <w:p w14:paraId="4A3FD14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3月5日</w:t>
            </w:r>
          </w:p>
        </w:tc>
      </w:tr>
      <w:tr w14:paraId="2883A2B7">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69A66A6B">
            <w:pPr>
              <w:spacing w:line="300" w:lineRule="exact"/>
              <w:jc w:val="center"/>
              <w:rPr>
                <w:rFonts w:eastAsia="方正仿宋简体"/>
                <w:b/>
                <w:kern w:val="2"/>
                <w:sz w:val="21"/>
                <w:szCs w:val="21"/>
              </w:rPr>
            </w:pPr>
            <w:r>
              <w:rPr>
                <w:rFonts w:eastAsia="方正仿宋简体"/>
                <w:b/>
                <w:kern w:val="2"/>
                <w:sz w:val="21"/>
                <w:szCs w:val="21"/>
              </w:rPr>
              <w:t>9</w:t>
            </w:r>
          </w:p>
        </w:tc>
        <w:tc>
          <w:tcPr>
            <w:tcW w:w="5715" w:type="dxa"/>
            <w:tcBorders>
              <w:top w:val="single" w:color="auto" w:sz="4" w:space="0"/>
              <w:left w:val="single" w:color="auto" w:sz="4" w:space="0"/>
              <w:bottom w:val="single" w:color="auto" w:sz="4" w:space="0"/>
              <w:right w:val="single" w:color="auto" w:sz="4" w:space="0"/>
            </w:tcBorders>
            <w:vAlign w:val="center"/>
          </w:tcPr>
          <w:p w14:paraId="5D3A4CC1">
            <w:pPr>
              <w:rPr>
                <w:rFonts w:eastAsia="方正仿宋简体"/>
                <w:b/>
                <w:color w:val="000000"/>
                <w:kern w:val="2"/>
                <w:sz w:val="21"/>
                <w:szCs w:val="21"/>
              </w:rPr>
            </w:pPr>
            <w:r>
              <w:rPr>
                <w:rFonts w:eastAsia="方正仿宋简体"/>
                <w:b/>
                <w:color w:val="000000"/>
                <w:kern w:val="2"/>
                <w:sz w:val="21"/>
                <w:szCs w:val="21"/>
              </w:rPr>
              <w:t>广安市人大常委会关于批准广安市2021年市级预算调整方案的决议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1D9AB36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5月20日</w:t>
            </w:r>
          </w:p>
        </w:tc>
        <w:tc>
          <w:tcPr>
            <w:tcW w:w="1417" w:type="dxa"/>
            <w:tcBorders>
              <w:top w:val="single" w:color="auto" w:sz="4" w:space="0"/>
              <w:left w:val="single" w:color="auto" w:sz="4" w:space="0"/>
              <w:bottom w:val="single" w:color="auto" w:sz="4" w:space="0"/>
              <w:right w:val="single" w:color="auto" w:sz="4" w:space="0"/>
            </w:tcBorders>
            <w:vAlign w:val="center"/>
          </w:tcPr>
          <w:p w14:paraId="0AE7416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6月15日</w:t>
            </w:r>
          </w:p>
        </w:tc>
      </w:tr>
      <w:tr w14:paraId="64F1A273">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42EB0BC5">
            <w:pPr>
              <w:spacing w:line="300" w:lineRule="exact"/>
              <w:jc w:val="center"/>
              <w:rPr>
                <w:rFonts w:eastAsia="方正仿宋简体"/>
                <w:b/>
                <w:kern w:val="2"/>
                <w:sz w:val="21"/>
                <w:szCs w:val="21"/>
              </w:rPr>
            </w:pPr>
            <w:r>
              <w:rPr>
                <w:rFonts w:eastAsia="方正仿宋简体"/>
                <w:b/>
                <w:kern w:val="2"/>
                <w:sz w:val="21"/>
                <w:szCs w:val="21"/>
              </w:rPr>
              <w:t>10</w:t>
            </w:r>
          </w:p>
        </w:tc>
        <w:tc>
          <w:tcPr>
            <w:tcW w:w="5715" w:type="dxa"/>
            <w:tcBorders>
              <w:top w:val="single" w:color="auto" w:sz="4" w:space="0"/>
              <w:left w:val="single" w:color="auto" w:sz="4" w:space="0"/>
              <w:bottom w:val="single" w:color="auto" w:sz="4" w:space="0"/>
              <w:right w:val="single" w:color="auto" w:sz="4" w:space="0"/>
            </w:tcBorders>
            <w:vAlign w:val="center"/>
          </w:tcPr>
          <w:p w14:paraId="40B8274B">
            <w:pPr>
              <w:rPr>
                <w:rFonts w:eastAsia="方正仿宋简体"/>
                <w:b/>
                <w:color w:val="000000"/>
                <w:kern w:val="2"/>
                <w:sz w:val="21"/>
                <w:szCs w:val="21"/>
              </w:rPr>
            </w:pPr>
            <w:r>
              <w:rPr>
                <w:rFonts w:eastAsia="方正仿宋简体"/>
                <w:b/>
                <w:color w:val="000000"/>
                <w:kern w:val="2"/>
                <w:sz w:val="21"/>
                <w:szCs w:val="21"/>
              </w:rPr>
              <w:t>广安市人大常委会关于召开广安市第五届人民代表大会第八次会议的决定</w:t>
            </w:r>
          </w:p>
        </w:tc>
        <w:tc>
          <w:tcPr>
            <w:tcW w:w="1559" w:type="dxa"/>
            <w:tcBorders>
              <w:top w:val="single" w:color="auto" w:sz="4" w:space="0"/>
              <w:left w:val="single" w:color="auto" w:sz="4" w:space="0"/>
              <w:bottom w:val="single" w:color="auto" w:sz="4" w:space="0"/>
              <w:right w:val="single" w:color="auto" w:sz="4" w:space="0"/>
            </w:tcBorders>
            <w:vAlign w:val="center"/>
          </w:tcPr>
          <w:p w14:paraId="4AC277D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5月20日</w:t>
            </w:r>
          </w:p>
        </w:tc>
        <w:tc>
          <w:tcPr>
            <w:tcW w:w="1417" w:type="dxa"/>
            <w:tcBorders>
              <w:top w:val="single" w:color="auto" w:sz="4" w:space="0"/>
              <w:left w:val="single" w:color="auto" w:sz="4" w:space="0"/>
              <w:bottom w:val="single" w:color="auto" w:sz="4" w:space="0"/>
              <w:right w:val="single" w:color="auto" w:sz="4" w:space="0"/>
            </w:tcBorders>
            <w:vAlign w:val="center"/>
          </w:tcPr>
          <w:p w14:paraId="1AAC79E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6月15日</w:t>
            </w:r>
          </w:p>
        </w:tc>
      </w:tr>
      <w:tr w14:paraId="3015AF74">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1694EF92">
            <w:pPr>
              <w:spacing w:line="300" w:lineRule="exact"/>
              <w:jc w:val="center"/>
              <w:rPr>
                <w:rFonts w:eastAsia="方正仿宋简体"/>
                <w:b/>
                <w:kern w:val="2"/>
                <w:sz w:val="21"/>
                <w:szCs w:val="21"/>
              </w:rPr>
            </w:pPr>
            <w:r>
              <w:rPr>
                <w:rFonts w:eastAsia="方正仿宋简体"/>
                <w:b/>
                <w:kern w:val="2"/>
                <w:sz w:val="21"/>
                <w:szCs w:val="21"/>
              </w:rPr>
              <w:t>11</w:t>
            </w:r>
          </w:p>
        </w:tc>
        <w:tc>
          <w:tcPr>
            <w:tcW w:w="5715" w:type="dxa"/>
            <w:tcBorders>
              <w:top w:val="single" w:color="auto" w:sz="4" w:space="0"/>
              <w:left w:val="single" w:color="auto" w:sz="4" w:space="0"/>
              <w:bottom w:val="single" w:color="auto" w:sz="4" w:space="0"/>
              <w:right w:val="single" w:color="auto" w:sz="4" w:space="0"/>
            </w:tcBorders>
            <w:vAlign w:val="center"/>
          </w:tcPr>
          <w:p w14:paraId="44C06892">
            <w:pPr>
              <w:rPr>
                <w:rFonts w:eastAsia="方正仿宋简体"/>
                <w:b/>
                <w:color w:val="000000"/>
                <w:kern w:val="2"/>
                <w:sz w:val="21"/>
                <w:szCs w:val="21"/>
              </w:rPr>
            </w:pPr>
            <w:r>
              <w:rPr>
                <w:rFonts w:eastAsia="方正仿宋简体"/>
                <w:b/>
                <w:color w:val="000000"/>
                <w:kern w:val="2"/>
                <w:sz w:val="21"/>
                <w:szCs w:val="21"/>
              </w:rPr>
              <w:t>广安市人大常委会关于川渝高竹新区行使广安市级经济管理事权的决定</w:t>
            </w:r>
          </w:p>
        </w:tc>
        <w:tc>
          <w:tcPr>
            <w:tcW w:w="1559" w:type="dxa"/>
            <w:tcBorders>
              <w:top w:val="single" w:color="auto" w:sz="4" w:space="0"/>
              <w:left w:val="single" w:color="auto" w:sz="4" w:space="0"/>
              <w:bottom w:val="single" w:color="auto" w:sz="4" w:space="0"/>
              <w:right w:val="single" w:color="auto" w:sz="4" w:space="0"/>
            </w:tcBorders>
            <w:vAlign w:val="center"/>
          </w:tcPr>
          <w:p w14:paraId="4978938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5月20日</w:t>
            </w:r>
          </w:p>
        </w:tc>
        <w:tc>
          <w:tcPr>
            <w:tcW w:w="1417" w:type="dxa"/>
            <w:tcBorders>
              <w:top w:val="single" w:color="auto" w:sz="4" w:space="0"/>
              <w:left w:val="single" w:color="auto" w:sz="4" w:space="0"/>
              <w:bottom w:val="single" w:color="auto" w:sz="4" w:space="0"/>
              <w:right w:val="single" w:color="auto" w:sz="4" w:space="0"/>
            </w:tcBorders>
            <w:vAlign w:val="center"/>
          </w:tcPr>
          <w:p w14:paraId="67C3A83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6月15日</w:t>
            </w:r>
          </w:p>
        </w:tc>
      </w:tr>
      <w:tr w14:paraId="6CD932C0">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67CBCE2C">
            <w:pPr>
              <w:spacing w:line="300" w:lineRule="exact"/>
              <w:jc w:val="center"/>
              <w:rPr>
                <w:rFonts w:eastAsia="方正仿宋简体"/>
                <w:b/>
                <w:kern w:val="2"/>
                <w:sz w:val="21"/>
                <w:szCs w:val="21"/>
              </w:rPr>
            </w:pPr>
            <w:r>
              <w:rPr>
                <w:rFonts w:eastAsia="方正仿宋简体"/>
                <w:b/>
                <w:kern w:val="2"/>
                <w:sz w:val="21"/>
                <w:szCs w:val="21"/>
              </w:rPr>
              <w:t>12</w:t>
            </w:r>
          </w:p>
        </w:tc>
        <w:tc>
          <w:tcPr>
            <w:tcW w:w="5715" w:type="dxa"/>
            <w:tcBorders>
              <w:top w:val="single" w:color="auto" w:sz="4" w:space="0"/>
              <w:left w:val="single" w:color="auto" w:sz="4" w:space="0"/>
              <w:bottom w:val="single" w:color="auto" w:sz="4" w:space="0"/>
              <w:right w:val="single" w:color="auto" w:sz="4" w:space="0"/>
            </w:tcBorders>
            <w:vAlign w:val="center"/>
          </w:tcPr>
          <w:p w14:paraId="3474426C">
            <w:pPr>
              <w:rPr>
                <w:rFonts w:eastAsia="方正仿宋简体"/>
                <w:b/>
                <w:color w:val="000000"/>
                <w:kern w:val="2"/>
                <w:sz w:val="21"/>
                <w:szCs w:val="21"/>
              </w:rPr>
            </w:pPr>
            <w:r>
              <w:rPr>
                <w:rFonts w:eastAsia="方正仿宋简体"/>
                <w:b/>
                <w:color w:val="000000"/>
                <w:kern w:val="2"/>
                <w:sz w:val="21"/>
                <w:szCs w:val="21"/>
              </w:rPr>
              <w:t>广安市第五届人大第八次会议关于广安市国民经济和社会发展第十四个五年规划和二O三五年远景目标纲要的决议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432D1D8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6月23日</w:t>
            </w:r>
          </w:p>
        </w:tc>
        <w:tc>
          <w:tcPr>
            <w:tcW w:w="1417" w:type="dxa"/>
            <w:tcBorders>
              <w:top w:val="single" w:color="auto" w:sz="4" w:space="0"/>
              <w:left w:val="single" w:color="auto" w:sz="4" w:space="0"/>
              <w:bottom w:val="single" w:color="auto" w:sz="4" w:space="0"/>
              <w:right w:val="single" w:color="auto" w:sz="4" w:space="0"/>
            </w:tcBorders>
            <w:vAlign w:val="center"/>
          </w:tcPr>
          <w:p w14:paraId="004FA1F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7月23日</w:t>
            </w:r>
          </w:p>
        </w:tc>
      </w:tr>
      <w:tr w14:paraId="415B9087">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5F194BCE">
            <w:pPr>
              <w:spacing w:line="300" w:lineRule="exact"/>
              <w:jc w:val="center"/>
              <w:rPr>
                <w:rFonts w:eastAsia="方正仿宋简体"/>
                <w:b/>
                <w:kern w:val="2"/>
                <w:sz w:val="21"/>
                <w:szCs w:val="21"/>
              </w:rPr>
            </w:pPr>
            <w:r>
              <w:rPr>
                <w:rFonts w:eastAsia="方正仿宋简体"/>
                <w:b/>
                <w:kern w:val="2"/>
                <w:sz w:val="21"/>
                <w:szCs w:val="21"/>
              </w:rPr>
              <w:t>13</w:t>
            </w:r>
          </w:p>
        </w:tc>
        <w:tc>
          <w:tcPr>
            <w:tcW w:w="5715" w:type="dxa"/>
            <w:tcBorders>
              <w:top w:val="single" w:color="auto" w:sz="4" w:space="0"/>
              <w:left w:val="single" w:color="auto" w:sz="4" w:space="0"/>
              <w:bottom w:val="single" w:color="auto" w:sz="4" w:space="0"/>
              <w:right w:val="single" w:color="auto" w:sz="4" w:space="0"/>
            </w:tcBorders>
            <w:vAlign w:val="center"/>
          </w:tcPr>
          <w:p w14:paraId="165C1732">
            <w:pPr>
              <w:rPr>
                <w:rFonts w:eastAsia="方正仿宋简体"/>
                <w:b/>
                <w:color w:val="000000"/>
                <w:kern w:val="2"/>
                <w:sz w:val="21"/>
                <w:szCs w:val="21"/>
              </w:rPr>
            </w:pPr>
            <w:r>
              <w:rPr>
                <w:rFonts w:eastAsia="方正仿宋简体"/>
                <w:b/>
                <w:color w:val="000000"/>
                <w:kern w:val="2"/>
                <w:sz w:val="21"/>
                <w:szCs w:val="21"/>
              </w:rPr>
              <w:t>广安市人大常委会关于批准广安市2020年市级决算的决议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5F2FAB0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7月21日</w:t>
            </w:r>
          </w:p>
        </w:tc>
        <w:tc>
          <w:tcPr>
            <w:tcW w:w="1417" w:type="dxa"/>
            <w:tcBorders>
              <w:top w:val="single" w:color="auto" w:sz="4" w:space="0"/>
              <w:left w:val="single" w:color="auto" w:sz="4" w:space="0"/>
              <w:bottom w:val="single" w:color="auto" w:sz="4" w:space="0"/>
              <w:right w:val="single" w:color="auto" w:sz="4" w:space="0"/>
            </w:tcBorders>
            <w:vAlign w:val="center"/>
          </w:tcPr>
          <w:p w14:paraId="3EA18DB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8月24日</w:t>
            </w:r>
          </w:p>
        </w:tc>
      </w:tr>
      <w:tr w14:paraId="638A7551">
        <w:tblPrEx>
          <w:tblCellMar>
            <w:top w:w="0" w:type="dxa"/>
            <w:left w:w="108" w:type="dxa"/>
            <w:bottom w:w="0" w:type="dxa"/>
            <w:right w:w="108" w:type="dxa"/>
          </w:tblCellMar>
        </w:tblPrEx>
        <w:trPr>
          <w:trHeight w:val="646" w:hRule="atLeast"/>
        </w:trPr>
        <w:tc>
          <w:tcPr>
            <w:tcW w:w="489" w:type="dxa"/>
            <w:tcBorders>
              <w:top w:val="single" w:color="auto" w:sz="4" w:space="0"/>
              <w:left w:val="single" w:color="auto" w:sz="4" w:space="0"/>
              <w:bottom w:val="single" w:color="auto" w:sz="4" w:space="0"/>
              <w:right w:val="single" w:color="auto" w:sz="4" w:space="0"/>
            </w:tcBorders>
            <w:vAlign w:val="center"/>
          </w:tcPr>
          <w:p w14:paraId="16291329">
            <w:pPr>
              <w:spacing w:line="300" w:lineRule="exact"/>
              <w:jc w:val="center"/>
              <w:rPr>
                <w:rFonts w:eastAsia="方正仿宋简体"/>
                <w:b/>
                <w:kern w:val="2"/>
                <w:sz w:val="21"/>
                <w:szCs w:val="21"/>
              </w:rPr>
            </w:pPr>
            <w:r>
              <w:rPr>
                <w:rFonts w:eastAsia="方正仿宋简体"/>
                <w:b/>
                <w:kern w:val="2"/>
                <w:sz w:val="21"/>
                <w:szCs w:val="21"/>
              </w:rPr>
              <w:t>14</w:t>
            </w:r>
          </w:p>
        </w:tc>
        <w:tc>
          <w:tcPr>
            <w:tcW w:w="5715" w:type="dxa"/>
            <w:tcBorders>
              <w:top w:val="single" w:color="auto" w:sz="4" w:space="0"/>
              <w:left w:val="single" w:color="auto" w:sz="4" w:space="0"/>
              <w:bottom w:val="single" w:color="auto" w:sz="4" w:space="0"/>
              <w:right w:val="single" w:color="auto" w:sz="4" w:space="0"/>
            </w:tcBorders>
            <w:vAlign w:val="center"/>
          </w:tcPr>
          <w:p w14:paraId="19E02FF8">
            <w:pPr>
              <w:rPr>
                <w:rFonts w:eastAsia="方正仿宋简体"/>
                <w:b/>
                <w:color w:val="000000"/>
                <w:kern w:val="2"/>
                <w:sz w:val="21"/>
                <w:szCs w:val="21"/>
              </w:rPr>
            </w:pPr>
            <w:r>
              <w:rPr>
                <w:rFonts w:eastAsia="方正仿宋简体"/>
                <w:b/>
                <w:color w:val="000000"/>
                <w:kern w:val="2"/>
                <w:sz w:val="21"/>
                <w:szCs w:val="21"/>
              </w:rPr>
              <w:t>广安市人大常委会关于广安市第六届人民代表大会代表名额分配和选举问题的决定</w:t>
            </w:r>
          </w:p>
        </w:tc>
        <w:tc>
          <w:tcPr>
            <w:tcW w:w="1559" w:type="dxa"/>
            <w:tcBorders>
              <w:top w:val="single" w:color="auto" w:sz="4" w:space="0"/>
              <w:left w:val="single" w:color="auto" w:sz="4" w:space="0"/>
              <w:bottom w:val="single" w:color="auto" w:sz="4" w:space="0"/>
              <w:right w:val="single" w:color="auto" w:sz="4" w:space="0"/>
            </w:tcBorders>
            <w:vAlign w:val="center"/>
          </w:tcPr>
          <w:p w14:paraId="17B7175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10月20日</w:t>
            </w:r>
          </w:p>
        </w:tc>
        <w:tc>
          <w:tcPr>
            <w:tcW w:w="1417" w:type="dxa"/>
            <w:tcBorders>
              <w:top w:val="single" w:color="auto" w:sz="4" w:space="0"/>
              <w:left w:val="single" w:color="auto" w:sz="4" w:space="0"/>
              <w:bottom w:val="single" w:color="auto" w:sz="4" w:space="0"/>
              <w:right w:val="single" w:color="auto" w:sz="4" w:space="0"/>
            </w:tcBorders>
            <w:vAlign w:val="center"/>
          </w:tcPr>
          <w:p w14:paraId="31EE154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11月8日</w:t>
            </w:r>
          </w:p>
        </w:tc>
      </w:tr>
    </w:tbl>
    <w:p w14:paraId="058A3347">
      <w:pPr>
        <w:autoSpaceDE w:val="0"/>
        <w:autoSpaceDN w:val="0"/>
        <w:adjustRightInd w:val="0"/>
        <w:jc w:val="center"/>
        <w:rPr>
          <w:rFonts w:eastAsia="方正宋黑简体"/>
          <w:b/>
          <w:sz w:val="24"/>
          <w:szCs w:val="24"/>
        </w:rPr>
      </w:pPr>
      <w:r>
        <w:rPr>
          <w:rFonts w:eastAsia="方正宋黑简体"/>
          <w:b/>
          <w:sz w:val="24"/>
          <w:szCs w:val="24"/>
        </w:rPr>
        <w:t>达州市人大常委会报送规范性文件目录（19件）</w:t>
      </w:r>
    </w:p>
    <w:tbl>
      <w:tblPr>
        <w:tblStyle w:val="11"/>
        <w:tblW w:w="9180" w:type="dxa"/>
        <w:tblInd w:w="0" w:type="dxa"/>
        <w:tblLayout w:type="fixed"/>
        <w:tblCellMar>
          <w:top w:w="0" w:type="dxa"/>
          <w:left w:w="108" w:type="dxa"/>
          <w:bottom w:w="0" w:type="dxa"/>
          <w:right w:w="108" w:type="dxa"/>
        </w:tblCellMar>
      </w:tblPr>
      <w:tblGrid>
        <w:gridCol w:w="427"/>
        <w:gridCol w:w="5777"/>
        <w:gridCol w:w="1559"/>
        <w:gridCol w:w="1417"/>
      </w:tblGrid>
      <w:tr w14:paraId="1FE9C3C5">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2BC2638">
            <w:pPr>
              <w:jc w:val="center"/>
              <w:rPr>
                <w:rFonts w:eastAsia="方正黑体简体"/>
                <w:b/>
                <w:kern w:val="2"/>
                <w:sz w:val="21"/>
                <w:szCs w:val="21"/>
              </w:rPr>
            </w:pPr>
            <w:r>
              <w:rPr>
                <w:rFonts w:eastAsia="方正黑体简体"/>
                <w:b/>
                <w:kern w:val="2"/>
                <w:sz w:val="21"/>
                <w:szCs w:val="21"/>
              </w:rPr>
              <w:t>序</w:t>
            </w:r>
          </w:p>
          <w:p w14:paraId="6D577852">
            <w:pPr>
              <w:jc w:val="center"/>
              <w:rPr>
                <w:rFonts w:eastAsia="方正黑体简体"/>
                <w:b/>
                <w:kern w:val="2"/>
                <w:sz w:val="21"/>
                <w:szCs w:val="21"/>
              </w:rPr>
            </w:pPr>
            <w:r>
              <w:rPr>
                <w:rFonts w:eastAsia="方正黑体简体"/>
                <w:b/>
                <w:kern w:val="2"/>
                <w:sz w:val="21"/>
                <w:szCs w:val="21"/>
              </w:rPr>
              <w:t>号</w:t>
            </w:r>
          </w:p>
        </w:tc>
        <w:tc>
          <w:tcPr>
            <w:tcW w:w="5777" w:type="dxa"/>
            <w:tcBorders>
              <w:top w:val="single" w:color="auto" w:sz="4" w:space="0"/>
              <w:left w:val="single" w:color="auto" w:sz="4" w:space="0"/>
              <w:bottom w:val="single" w:color="auto" w:sz="4" w:space="0"/>
              <w:right w:val="single" w:color="auto" w:sz="4" w:space="0"/>
            </w:tcBorders>
            <w:vAlign w:val="center"/>
          </w:tcPr>
          <w:p w14:paraId="5554BA71">
            <w:pPr>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5C878697">
            <w:pPr>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76CD37CF">
            <w:pPr>
              <w:jc w:val="center"/>
              <w:rPr>
                <w:rFonts w:eastAsia="方正黑体简体"/>
                <w:b/>
                <w:kern w:val="2"/>
                <w:sz w:val="21"/>
                <w:szCs w:val="21"/>
              </w:rPr>
            </w:pPr>
            <w:r>
              <w:rPr>
                <w:rFonts w:eastAsia="方正黑体简体"/>
                <w:b/>
                <w:kern w:val="2"/>
                <w:sz w:val="21"/>
                <w:szCs w:val="21"/>
              </w:rPr>
              <w:t>报备时间</w:t>
            </w:r>
          </w:p>
        </w:tc>
      </w:tr>
      <w:tr w14:paraId="4948E54C">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079C88BA">
            <w:pPr>
              <w:jc w:val="center"/>
              <w:rPr>
                <w:rFonts w:eastAsia="方正仿宋简体"/>
                <w:b/>
                <w:kern w:val="2"/>
                <w:sz w:val="21"/>
                <w:szCs w:val="21"/>
              </w:rPr>
            </w:pPr>
            <w:r>
              <w:rPr>
                <w:rFonts w:eastAsia="方正仿宋简体"/>
                <w:b/>
                <w:kern w:val="2"/>
                <w:sz w:val="21"/>
                <w:szCs w:val="21"/>
              </w:rPr>
              <w:t>1</w:t>
            </w:r>
          </w:p>
        </w:tc>
        <w:tc>
          <w:tcPr>
            <w:tcW w:w="5777" w:type="dxa"/>
            <w:tcBorders>
              <w:top w:val="single" w:color="auto" w:sz="4" w:space="0"/>
              <w:left w:val="single" w:color="auto" w:sz="4" w:space="0"/>
              <w:bottom w:val="single" w:color="auto" w:sz="4" w:space="0"/>
              <w:right w:val="single" w:color="auto" w:sz="4" w:space="0"/>
            </w:tcBorders>
            <w:vAlign w:val="center"/>
          </w:tcPr>
          <w:p w14:paraId="1A2B9AAC">
            <w:pPr>
              <w:rPr>
                <w:rFonts w:eastAsia="方正仿宋简体"/>
                <w:b/>
                <w:color w:val="000000"/>
                <w:kern w:val="2"/>
                <w:sz w:val="21"/>
                <w:szCs w:val="21"/>
              </w:rPr>
            </w:pPr>
            <w:r>
              <w:rPr>
                <w:rFonts w:eastAsia="方正仿宋简体"/>
                <w:b/>
                <w:color w:val="000000"/>
                <w:kern w:val="2"/>
                <w:sz w:val="21"/>
                <w:szCs w:val="21"/>
              </w:rPr>
              <w:t>达州市第四届人大第六次会议关于政府工作报告的决议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25F011D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2月8日</w:t>
            </w:r>
          </w:p>
        </w:tc>
        <w:tc>
          <w:tcPr>
            <w:tcW w:w="1417" w:type="dxa"/>
            <w:tcBorders>
              <w:top w:val="single" w:color="auto" w:sz="4" w:space="0"/>
              <w:left w:val="single" w:color="auto" w:sz="4" w:space="0"/>
              <w:bottom w:val="single" w:color="auto" w:sz="4" w:space="0"/>
              <w:right w:val="single" w:color="auto" w:sz="4" w:space="0"/>
            </w:tcBorders>
            <w:vAlign w:val="center"/>
          </w:tcPr>
          <w:p w14:paraId="7B34859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3FDBAF1A">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00C6F6E">
            <w:pPr>
              <w:jc w:val="center"/>
              <w:rPr>
                <w:rFonts w:eastAsia="方正仿宋简体"/>
                <w:b/>
                <w:kern w:val="2"/>
                <w:sz w:val="21"/>
                <w:szCs w:val="21"/>
              </w:rPr>
            </w:pPr>
            <w:r>
              <w:rPr>
                <w:rFonts w:eastAsia="方正仿宋简体"/>
                <w:b/>
                <w:kern w:val="2"/>
                <w:sz w:val="21"/>
                <w:szCs w:val="21"/>
              </w:rPr>
              <w:t>2</w:t>
            </w:r>
          </w:p>
        </w:tc>
        <w:tc>
          <w:tcPr>
            <w:tcW w:w="5777" w:type="dxa"/>
            <w:tcBorders>
              <w:top w:val="single" w:color="auto" w:sz="4" w:space="0"/>
              <w:left w:val="single" w:color="auto" w:sz="4" w:space="0"/>
              <w:bottom w:val="single" w:color="auto" w:sz="4" w:space="0"/>
              <w:right w:val="single" w:color="auto" w:sz="4" w:space="0"/>
            </w:tcBorders>
            <w:vAlign w:val="center"/>
          </w:tcPr>
          <w:p w14:paraId="69870FFA">
            <w:pPr>
              <w:rPr>
                <w:rFonts w:eastAsia="方正仿宋简体"/>
                <w:b/>
                <w:color w:val="000000"/>
                <w:kern w:val="2"/>
                <w:sz w:val="21"/>
                <w:szCs w:val="21"/>
              </w:rPr>
            </w:pPr>
            <w:r>
              <w:rPr>
                <w:rFonts w:eastAsia="方正仿宋简体"/>
                <w:b/>
                <w:color w:val="000000"/>
                <w:kern w:val="2"/>
                <w:sz w:val="21"/>
                <w:szCs w:val="21"/>
              </w:rPr>
              <w:t>达州市第四届人大第六次会议关于达州市2020年国民经济和社会发展计划执行情况及2021年计划的决议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07BBCB7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2月8日</w:t>
            </w:r>
          </w:p>
        </w:tc>
        <w:tc>
          <w:tcPr>
            <w:tcW w:w="1417" w:type="dxa"/>
            <w:tcBorders>
              <w:top w:val="single" w:color="auto" w:sz="4" w:space="0"/>
              <w:left w:val="single" w:color="auto" w:sz="4" w:space="0"/>
              <w:bottom w:val="single" w:color="auto" w:sz="4" w:space="0"/>
              <w:right w:val="single" w:color="auto" w:sz="4" w:space="0"/>
            </w:tcBorders>
            <w:vAlign w:val="center"/>
          </w:tcPr>
          <w:p w14:paraId="7AFB6AF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48863968">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5A61F4B6">
            <w:pPr>
              <w:jc w:val="center"/>
              <w:rPr>
                <w:rFonts w:eastAsia="方正仿宋简体"/>
                <w:b/>
                <w:kern w:val="2"/>
                <w:sz w:val="21"/>
                <w:szCs w:val="21"/>
              </w:rPr>
            </w:pPr>
            <w:r>
              <w:rPr>
                <w:rFonts w:eastAsia="方正仿宋简体"/>
                <w:b/>
                <w:kern w:val="2"/>
                <w:sz w:val="21"/>
                <w:szCs w:val="21"/>
              </w:rPr>
              <w:t>3</w:t>
            </w:r>
          </w:p>
        </w:tc>
        <w:tc>
          <w:tcPr>
            <w:tcW w:w="5777" w:type="dxa"/>
            <w:tcBorders>
              <w:top w:val="single" w:color="auto" w:sz="4" w:space="0"/>
              <w:left w:val="single" w:color="auto" w:sz="4" w:space="0"/>
              <w:bottom w:val="single" w:color="auto" w:sz="4" w:space="0"/>
              <w:right w:val="single" w:color="auto" w:sz="4" w:space="0"/>
            </w:tcBorders>
            <w:vAlign w:val="center"/>
          </w:tcPr>
          <w:p w14:paraId="31B93E1B">
            <w:pPr>
              <w:rPr>
                <w:rFonts w:eastAsia="方正仿宋简体"/>
                <w:b/>
                <w:color w:val="000000"/>
                <w:kern w:val="2"/>
                <w:sz w:val="21"/>
                <w:szCs w:val="21"/>
              </w:rPr>
            </w:pPr>
            <w:r>
              <w:rPr>
                <w:rFonts w:eastAsia="方正仿宋简体"/>
                <w:b/>
                <w:color w:val="000000"/>
                <w:kern w:val="2"/>
                <w:sz w:val="21"/>
                <w:szCs w:val="21"/>
              </w:rPr>
              <w:t>达州市第四届人大第六次会议关于达州市2020年预算执行情况和2021年预算的决议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17F2EC9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2月8日</w:t>
            </w:r>
          </w:p>
        </w:tc>
        <w:tc>
          <w:tcPr>
            <w:tcW w:w="1417" w:type="dxa"/>
            <w:tcBorders>
              <w:top w:val="single" w:color="auto" w:sz="4" w:space="0"/>
              <w:left w:val="single" w:color="auto" w:sz="4" w:space="0"/>
              <w:bottom w:val="single" w:color="auto" w:sz="4" w:space="0"/>
              <w:right w:val="single" w:color="auto" w:sz="4" w:space="0"/>
            </w:tcBorders>
            <w:vAlign w:val="center"/>
          </w:tcPr>
          <w:p w14:paraId="46DB77C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0BEC032A">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AC8004F">
            <w:pPr>
              <w:jc w:val="center"/>
              <w:rPr>
                <w:rFonts w:eastAsia="方正仿宋简体"/>
                <w:b/>
                <w:kern w:val="2"/>
                <w:sz w:val="21"/>
                <w:szCs w:val="21"/>
              </w:rPr>
            </w:pPr>
            <w:r>
              <w:rPr>
                <w:rFonts w:eastAsia="方正仿宋简体"/>
                <w:b/>
                <w:kern w:val="2"/>
                <w:sz w:val="21"/>
                <w:szCs w:val="21"/>
              </w:rPr>
              <w:t>4</w:t>
            </w:r>
          </w:p>
        </w:tc>
        <w:tc>
          <w:tcPr>
            <w:tcW w:w="5777" w:type="dxa"/>
            <w:tcBorders>
              <w:top w:val="single" w:color="auto" w:sz="4" w:space="0"/>
              <w:left w:val="single" w:color="auto" w:sz="4" w:space="0"/>
              <w:bottom w:val="single" w:color="auto" w:sz="4" w:space="0"/>
              <w:right w:val="single" w:color="auto" w:sz="4" w:space="0"/>
            </w:tcBorders>
            <w:vAlign w:val="center"/>
          </w:tcPr>
          <w:p w14:paraId="44D4C8BC">
            <w:pPr>
              <w:rPr>
                <w:rFonts w:eastAsia="方正仿宋简体"/>
                <w:b/>
                <w:color w:val="000000"/>
                <w:kern w:val="2"/>
                <w:sz w:val="21"/>
                <w:szCs w:val="21"/>
              </w:rPr>
            </w:pPr>
            <w:r>
              <w:rPr>
                <w:rFonts w:eastAsia="方正仿宋简体"/>
                <w:b/>
                <w:color w:val="000000"/>
                <w:kern w:val="2"/>
                <w:sz w:val="21"/>
                <w:szCs w:val="21"/>
              </w:rPr>
              <w:t>达州市第四届人大第六次会议关于达州市人民代表大会常务委员会工作报告的决议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17A03FF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2月8日</w:t>
            </w:r>
          </w:p>
        </w:tc>
        <w:tc>
          <w:tcPr>
            <w:tcW w:w="1417" w:type="dxa"/>
            <w:tcBorders>
              <w:top w:val="single" w:color="auto" w:sz="4" w:space="0"/>
              <w:left w:val="single" w:color="auto" w:sz="4" w:space="0"/>
              <w:bottom w:val="single" w:color="auto" w:sz="4" w:space="0"/>
              <w:right w:val="single" w:color="auto" w:sz="4" w:space="0"/>
            </w:tcBorders>
            <w:vAlign w:val="center"/>
          </w:tcPr>
          <w:p w14:paraId="2D936A0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1973EB72">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2968064">
            <w:pPr>
              <w:jc w:val="center"/>
              <w:rPr>
                <w:rFonts w:eastAsia="方正仿宋简体"/>
                <w:b/>
                <w:kern w:val="2"/>
                <w:sz w:val="21"/>
                <w:szCs w:val="21"/>
              </w:rPr>
            </w:pPr>
            <w:r>
              <w:rPr>
                <w:rFonts w:eastAsia="方正仿宋简体"/>
                <w:b/>
                <w:kern w:val="2"/>
                <w:sz w:val="21"/>
                <w:szCs w:val="21"/>
              </w:rPr>
              <w:t>5</w:t>
            </w:r>
          </w:p>
        </w:tc>
        <w:tc>
          <w:tcPr>
            <w:tcW w:w="5777" w:type="dxa"/>
            <w:tcBorders>
              <w:top w:val="single" w:color="auto" w:sz="4" w:space="0"/>
              <w:left w:val="single" w:color="auto" w:sz="4" w:space="0"/>
              <w:bottom w:val="single" w:color="auto" w:sz="4" w:space="0"/>
              <w:right w:val="single" w:color="auto" w:sz="4" w:space="0"/>
            </w:tcBorders>
            <w:vAlign w:val="center"/>
          </w:tcPr>
          <w:p w14:paraId="3BEA9F81">
            <w:pPr>
              <w:rPr>
                <w:rFonts w:eastAsia="方正仿宋简体"/>
                <w:b/>
                <w:color w:val="000000"/>
                <w:kern w:val="2"/>
                <w:sz w:val="21"/>
                <w:szCs w:val="21"/>
              </w:rPr>
            </w:pPr>
            <w:r>
              <w:rPr>
                <w:rFonts w:eastAsia="方正仿宋简体"/>
                <w:b/>
                <w:color w:val="000000"/>
                <w:kern w:val="2"/>
                <w:sz w:val="21"/>
                <w:szCs w:val="21"/>
              </w:rPr>
              <w:t>达州市第四届人大第六次会议关于达州市中级人民法院工作报告的决议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8E536F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2月8日</w:t>
            </w:r>
          </w:p>
        </w:tc>
        <w:tc>
          <w:tcPr>
            <w:tcW w:w="1417" w:type="dxa"/>
            <w:tcBorders>
              <w:top w:val="single" w:color="auto" w:sz="4" w:space="0"/>
              <w:left w:val="single" w:color="auto" w:sz="4" w:space="0"/>
              <w:bottom w:val="single" w:color="auto" w:sz="4" w:space="0"/>
              <w:right w:val="single" w:color="auto" w:sz="4" w:space="0"/>
            </w:tcBorders>
            <w:vAlign w:val="center"/>
          </w:tcPr>
          <w:p w14:paraId="2B82A1C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519ACA9A">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33A1D265">
            <w:pPr>
              <w:jc w:val="center"/>
              <w:rPr>
                <w:rFonts w:eastAsia="方正仿宋简体"/>
                <w:b/>
                <w:kern w:val="2"/>
                <w:sz w:val="21"/>
                <w:szCs w:val="21"/>
              </w:rPr>
            </w:pPr>
            <w:r>
              <w:rPr>
                <w:rFonts w:eastAsia="方正仿宋简体"/>
                <w:b/>
                <w:kern w:val="2"/>
                <w:sz w:val="21"/>
                <w:szCs w:val="21"/>
              </w:rPr>
              <w:t>6</w:t>
            </w:r>
          </w:p>
        </w:tc>
        <w:tc>
          <w:tcPr>
            <w:tcW w:w="5777" w:type="dxa"/>
            <w:tcBorders>
              <w:top w:val="single" w:color="auto" w:sz="4" w:space="0"/>
              <w:left w:val="single" w:color="auto" w:sz="4" w:space="0"/>
              <w:bottom w:val="single" w:color="auto" w:sz="4" w:space="0"/>
              <w:right w:val="single" w:color="auto" w:sz="4" w:space="0"/>
            </w:tcBorders>
            <w:vAlign w:val="center"/>
          </w:tcPr>
          <w:p w14:paraId="770F1578">
            <w:pPr>
              <w:rPr>
                <w:rFonts w:eastAsia="方正仿宋简体"/>
                <w:b/>
                <w:color w:val="000000"/>
                <w:kern w:val="2"/>
                <w:sz w:val="21"/>
                <w:szCs w:val="21"/>
              </w:rPr>
            </w:pPr>
            <w:r>
              <w:rPr>
                <w:rFonts w:eastAsia="方正仿宋简体"/>
                <w:b/>
                <w:color w:val="000000"/>
                <w:kern w:val="2"/>
                <w:sz w:val="21"/>
                <w:szCs w:val="21"/>
              </w:rPr>
              <w:t>达州市第四届人大第六次会议关于达州市人民检察院工作报告的决议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CB157B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2月8日</w:t>
            </w:r>
          </w:p>
        </w:tc>
        <w:tc>
          <w:tcPr>
            <w:tcW w:w="1417" w:type="dxa"/>
            <w:tcBorders>
              <w:top w:val="single" w:color="auto" w:sz="4" w:space="0"/>
              <w:left w:val="single" w:color="auto" w:sz="4" w:space="0"/>
              <w:bottom w:val="single" w:color="auto" w:sz="4" w:space="0"/>
              <w:right w:val="single" w:color="auto" w:sz="4" w:space="0"/>
            </w:tcBorders>
            <w:vAlign w:val="center"/>
          </w:tcPr>
          <w:p w14:paraId="277D62A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37545790">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3EF4B178">
            <w:pPr>
              <w:jc w:val="center"/>
              <w:rPr>
                <w:rFonts w:eastAsia="方正仿宋简体"/>
                <w:b/>
                <w:kern w:val="2"/>
                <w:sz w:val="21"/>
                <w:szCs w:val="21"/>
              </w:rPr>
            </w:pPr>
            <w:r>
              <w:rPr>
                <w:rFonts w:eastAsia="方正仿宋简体"/>
                <w:b/>
                <w:kern w:val="2"/>
                <w:sz w:val="21"/>
                <w:szCs w:val="21"/>
              </w:rPr>
              <w:t>7</w:t>
            </w:r>
          </w:p>
        </w:tc>
        <w:tc>
          <w:tcPr>
            <w:tcW w:w="5777" w:type="dxa"/>
            <w:tcBorders>
              <w:top w:val="single" w:color="auto" w:sz="4" w:space="0"/>
              <w:left w:val="single" w:color="auto" w:sz="4" w:space="0"/>
              <w:bottom w:val="single" w:color="auto" w:sz="4" w:space="0"/>
              <w:right w:val="single" w:color="auto" w:sz="4" w:space="0"/>
            </w:tcBorders>
            <w:vAlign w:val="center"/>
          </w:tcPr>
          <w:p w14:paraId="7186D69F">
            <w:pPr>
              <w:rPr>
                <w:rFonts w:eastAsia="方正仿宋简体"/>
                <w:b/>
                <w:color w:val="000000"/>
                <w:kern w:val="2"/>
                <w:sz w:val="21"/>
                <w:szCs w:val="21"/>
              </w:rPr>
            </w:pPr>
            <w:r>
              <w:rPr>
                <w:rFonts w:eastAsia="方正仿宋简体"/>
                <w:b/>
                <w:color w:val="000000"/>
                <w:kern w:val="2"/>
                <w:sz w:val="21"/>
                <w:szCs w:val="21"/>
              </w:rPr>
              <w:t>达州市第四届人大第六次会议关于达州市国民经济和社会发展第十四个五年规划和二O三五年远景目标纲要的决议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34A7618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2月8日</w:t>
            </w:r>
          </w:p>
        </w:tc>
        <w:tc>
          <w:tcPr>
            <w:tcW w:w="1417" w:type="dxa"/>
            <w:tcBorders>
              <w:top w:val="single" w:color="auto" w:sz="4" w:space="0"/>
              <w:left w:val="single" w:color="auto" w:sz="4" w:space="0"/>
              <w:bottom w:val="single" w:color="auto" w:sz="4" w:space="0"/>
              <w:right w:val="single" w:color="auto" w:sz="4" w:space="0"/>
            </w:tcBorders>
            <w:vAlign w:val="center"/>
          </w:tcPr>
          <w:p w14:paraId="3A1EC42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0499D059">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3D81E570">
            <w:pPr>
              <w:jc w:val="center"/>
              <w:rPr>
                <w:rFonts w:eastAsia="方正仿宋简体"/>
                <w:b/>
                <w:kern w:val="2"/>
                <w:sz w:val="21"/>
                <w:szCs w:val="21"/>
              </w:rPr>
            </w:pPr>
            <w:r>
              <w:rPr>
                <w:rFonts w:eastAsia="方正仿宋简体"/>
                <w:b/>
                <w:kern w:val="2"/>
                <w:sz w:val="21"/>
                <w:szCs w:val="21"/>
              </w:rPr>
              <w:t>8</w:t>
            </w:r>
          </w:p>
        </w:tc>
        <w:tc>
          <w:tcPr>
            <w:tcW w:w="5777" w:type="dxa"/>
            <w:tcBorders>
              <w:top w:val="single" w:color="auto" w:sz="4" w:space="0"/>
              <w:left w:val="single" w:color="auto" w:sz="4" w:space="0"/>
              <w:bottom w:val="single" w:color="auto" w:sz="4" w:space="0"/>
              <w:right w:val="single" w:color="auto" w:sz="4" w:space="0"/>
            </w:tcBorders>
            <w:vAlign w:val="center"/>
          </w:tcPr>
          <w:p w14:paraId="0670C3B5">
            <w:pPr>
              <w:rPr>
                <w:rFonts w:eastAsia="方正仿宋简体"/>
                <w:b/>
                <w:color w:val="000000"/>
                <w:kern w:val="2"/>
                <w:sz w:val="21"/>
                <w:szCs w:val="21"/>
              </w:rPr>
            </w:pPr>
            <w:r>
              <w:rPr>
                <w:rFonts w:eastAsia="方正仿宋简体"/>
                <w:b/>
                <w:color w:val="000000"/>
                <w:kern w:val="2"/>
                <w:sz w:val="21"/>
                <w:szCs w:val="21"/>
              </w:rPr>
              <w:t>达州市人大常委会关于批准达州市2020年市级财政决算的决议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6A6EA5F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2月8日</w:t>
            </w:r>
          </w:p>
        </w:tc>
        <w:tc>
          <w:tcPr>
            <w:tcW w:w="1417" w:type="dxa"/>
            <w:tcBorders>
              <w:top w:val="single" w:color="auto" w:sz="4" w:space="0"/>
              <w:left w:val="single" w:color="auto" w:sz="4" w:space="0"/>
              <w:bottom w:val="single" w:color="auto" w:sz="4" w:space="0"/>
              <w:right w:val="single" w:color="auto" w:sz="4" w:space="0"/>
            </w:tcBorders>
            <w:vAlign w:val="center"/>
          </w:tcPr>
          <w:p w14:paraId="2D71C14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3月2日</w:t>
            </w:r>
          </w:p>
        </w:tc>
      </w:tr>
      <w:tr w14:paraId="101CA5DF">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78A9007E">
            <w:pPr>
              <w:jc w:val="center"/>
              <w:rPr>
                <w:rFonts w:eastAsia="方正仿宋简体"/>
                <w:b/>
                <w:kern w:val="2"/>
                <w:sz w:val="21"/>
                <w:szCs w:val="21"/>
              </w:rPr>
            </w:pPr>
            <w:r>
              <w:rPr>
                <w:rFonts w:eastAsia="方正仿宋简体"/>
                <w:b/>
                <w:kern w:val="2"/>
                <w:sz w:val="21"/>
                <w:szCs w:val="21"/>
              </w:rPr>
              <w:t>9</w:t>
            </w:r>
          </w:p>
        </w:tc>
        <w:tc>
          <w:tcPr>
            <w:tcW w:w="5777" w:type="dxa"/>
            <w:tcBorders>
              <w:top w:val="single" w:color="auto" w:sz="4" w:space="0"/>
              <w:left w:val="single" w:color="auto" w:sz="4" w:space="0"/>
              <w:bottom w:val="single" w:color="auto" w:sz="4" w:space="0"/>
              <w:right w:val="single" w:color="auto" w:sz="4" w:space="0"/>
            </w:tcBorders>
            <w:vAlign w:val="center"/>
          </w:tcPr>
          <w:p w14:paraId="7D67DB36">
            <w:pPr>
              <w:rPr>
                <w:rFonts w:eastAsia="方正仿宋简体"/>
                <w:b/>
                <w:color w:val="000000"/>
                <w:kern w:val="2"/>
                <w:sz w:val="21"/>
                <w:szCs w:val="21"/>
              </w:rPr>
            </w:pPr>
            <w:r>
              <w:rPr>
                <w:rFonts w:eastAsia="方正仿宋简体"/>
                <w:b/>
                <w:color w:val="000000"/>
                <w:kern w:val="2"/>
                <w:sz w:val="21"/>
                <w:szCs w:val="21"/>
              </w:rPr>
              <w:t>达州市人大常委会关于加快实施乡村振兴战略的决定</w:t>
            </w:r>
          </w:p>
        </w:tc>
        <w:tc>
          <w:tcPr>
            <w:tcW w:w="1559" w:type="dxa"/>
            <w:tcBorders>
              <w:top w:val="single" w:color="auto" w:sz="4" w:space="0"/>
              <w:left w:val="single" w:color="auto" w:sz="4" w:space="0"/>
              <w:bottom w:val="single" w:color="auto" w:sz="4" w:space="0"/>
              <w:right w:val="single" w:color="auto" w:sz="4" w:space="0"/>
            </w:tcBorders>
            <w:vAlign w:val="center"/>
          </w:tcPr>
          <w:p w14:paraId="2FDFCDB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8月24日</w:t>
            </w:r>
          </w:p>
        </w:tc>
        <w:tc>
          <w:tcPr>
            <w:tcW w:w="1417" w:type="dxa"/>
            <w:tcBorders>
              <w:top w:val="single" w:color="auto" w:sz="4" w:space="0"/>
              <w:left w:val="single" w:color="auto" w:sz="4" w:space="0"/>
              <w:bottom w:val="single" w:color="auto" w:sz="4" w:space="0"/>
              <w:right w:val="single" w:color="auto" w:sz="4" w:space="0"/>
            </w:tcBorders>
            <w:vAlign w:val="center"/>
          </w:tcPr>
          <w:p w14:paraId="0FEDC30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9月6日</w:t>
            </w:r>
          </w:p>
        </w:tc>
      </w:tr>
      <w:tr w14:paraId="0C2D68ED">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5495D08B">
            <w:pPr>
              <w:jc w:val="center"/>
              <w:rPr>
                <w:rFonts w:eastAsia="方正仿宋简体"/>
                <w:b/>
                <w:kern w:val="2"/>
                <w:sz w:val="21"/>
                <w:szCs w:val="21"/>
              </w:rPr>
            </w:pPr>
            <w:r>
              <w:rPr>
                <w:rFonts w:eastAsia="方正仿宋简体"/>
                <w:b/>
                <w:kern w:val="2"/>
                <w:sz w:val="21"/>
                <w:szCs w:val="21"/>
              </w:rPr>
              <w:t>10</w:t>
            </w:r>
          </w:p>
        </w:tc>
        <w:tc>
          <w:tcPr>
            <w:tcW w:w="5777" w:type="dxa"/>
            <w:tcBorders>
              <w:top w:val="single" w:color="auto" w:sz="4" w:space="0"/>
              <w:left w:val="single" w:color="auto" w:sz="4" w:space="0"/>
              <w:bottom w:val="single" w:color="auto" w:sz="4" w:space="0"/>
              <w:right w:val="single" w:color="auto" w:sz="4" w:space="0"/>
            </w:tcBorders>
            <w:vAlign w:val="center"/>
          </w:tcPr>
          <w:p w14:paraId="5CA43E84">
            <w:pPr>
              <w:rPr>
                <w:rFonts w:eastAsia="方正仿宋简体"/>
                <w:b/>
                <w:color w:val="000000"/>
                <w:kern w:val="2"/>
                <w:sz w:val="21"/>
                <w:szCs w:val="21"/>
              </w:rPr>
            </w:pPr>
            <w:r>
              <w:rPr>
                <w:rFonts w:eastAsia="方正仿宋简体"/>
                <w:b/>
                <w:color w:val="000000"/>
                <w:kern w:val="2"/>
                <w:sz w:val="21"/>
                <w:szCs w:val="21"/>
              </w:rPr>
              <w:t>达州市第五届人大第一次会议关于政府工作报告的决议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1D3C06F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10月23日</w:t>
            </w:r>
          </w:p>
        </w:tc>
        <w:tc>
          <w:tcPr>
            <w:tcW w:w="1417" w:type="dxa"/>
            <w:tcBorders>
              <w:top w:val="single" w:color="auto" w:sz="4" w:space="0"/>
              <w:left w:val="single" w:color="auto" w:sz="4" w:space="0"/>
              <w:bottom w:val="single" w:color="auto" w:sz="4" w:space="0"/>
              <w:right w:val="single" w:color="auto" w:sz="4" w:space="0"/>
            </w:tcBorders>
            <w:vAlign w:val="center"/>
          </w:tcPr>
          <w:p w14:paraId="40E7B13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11月11日</w:t>
            </w:r>
          </w:p>
        </w:tc>
      </w:tr>
      <w:tr w14:paraId="6E92DBBF">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3B2FE2DE">
            <w:pPr>
              <w:jc w:val="center"/>
              <w:rPr>
                <w:rFonts w:eastAsia="方正仿宋简体"/>
                <w:b/>
                <w:kern w:val="2"/>
                <w:sz w:val="21"/>
                <w:szCs w:val="21"/>
              </w:rPr>
            </w:pPr>
            <w:r>
              <w:rPr>
                <w:rFonts w:eastAsia="方正仿宋简体"/>
                <w:b/>
                <w:kern w:val="2"/>
                <w:sz w:val="21"/>
                <w:szCs w:val="21"/>
              </w:rPr>
              <w:t>11</w:t>
            </w:r>
          </w:p>
        </w:tc>
        <w:tc>
          <w:tcPr>
            <w:tcW w:w="5777" w:type="dxa"/>
            <w:tcBorders>
              <w:top w:val="single" w:color="auto" w:sz="4" w:space="0"/>
              <w:left w:val="single" w:color="auto" w:sz="4" w:space="0"/>
              <w:bottom w:val="single" w:color="auto" w:sz="4" w:space="0"/>
              <w:right w:val="single" w:color="auto" w:sz="4" w:space="0"/>
            </w:tcBorders>
            <w:vAlign w:val="center"/>
          </w:tcPr>
          <w:p w14:paraId="22EF9C90">
            <w:pPr>
              <w:rPr>
                <w:rFonts w:eastAsia="方正仿宋简体"/>
                <w:b/>
                <w:color w:val="000000"/>
                <w:kern w:val="2"/>
                <w:sz w:val="21"/>
                <w:szCs w:val="21"/>
              </w:rPr>
            </w:pPr>
            <w:r>
              <w:rPr>
                <w:rFonts w:eastAsia="方正仿宋简体"/>
                <w:b/>
                <w:color w:val="000000"/>
                <w:kern w:val="2"/>
                <w:sz w:val="21"/>
                <w:szCs w:val="21"/>
              </w:rPr>
              <w:t xml:space="preserve">达州市第五届人大第一次会议关于达州市国民经济和社会发展情况报告的决议  </w:t>
            </w:r>
          </w:p>
        </w:tc>
        <w:tc>
          <w:tcPr>
            <w:tcW w:w="1559" w:type="dxa"/>
            <w:tcBorders>
              <w:top w:val="single" w:color="auto" w:sz="4" w:space="0"/>
              <w:left w:val="single" w:color="auto" w:sz="4" w:space="0"/>
              <w:bottom w:val="single" w:color="auto" w:sz="4" w:space="0"/>
              <w:right w:val="single" w:color="auto" w:sz="4" w:space="0"/>
            </w:tcBorders>
            <w:vAlign w:val="center"/>
          </w:tcPr>
          <w:p w14:paraId="669A1F9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10月23日</w:t>
            </w:r>
          </w:p>
        </w:tc>
        <w:tc>
          <w:tcPr>
            <w:tcW w:w="1417" w:type="dxa"/>
            <w:tcBorders>
              <w:top w:val="single" w:color="auto" w:sz="4" w:space="0"/>
              <w:left w:val="single" w:color="auto" w:sz="4" w:space="0"/>
              <w:bottom w:val="single" w:color="auto" w:sz="4" w:space="0"/>
              <w:right w:val="single" w:color="auto" w:sz="4" w:space="0"/>
            </w:tcBorders>
            <w:vAlign w:val="center"/>
          </w:tcPr>
          <w:p w14:paraId="1D4D1FE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11月11日</w:t>
            </w:r>
          </w:p>
        </w:tc>
      </w:tr>
      <w:tr w14:paraId="55470617">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3A1B124B">
            <w:pPr>
              <w:jc w:val="center"/>
              <w:rPr>
                <w:rFonts w:eastAsia="方正仿宋简体"/>
                <w:b/>
                <w:kern w:val="2"/>
                <w:sz w:val="21"/>
                <w:szCs w:val="21"/>
              </w:rPr>
            </w:pPr>
            <w:r>
              <w:rPr>
                <w:rFonts w:eastAsia="方正仿宋简体"/>
                <w:b/>
                <w:kern w:val="2"/>
                <w:sz w:val="21"/>
                <w:szCs w:val="21"/>
              </w:rPr>
              <w:t>12</w:t>
            </w:r>
          </w:p>
        </w:tc>
        <w:tc>
          <w:tcPr>
            <w:tcW w:w="5777" w:type="dxa"/>
            <w:tcBorders>
              <w:top w:val="single" w:color="auto" w:sz="4" w:space="0"/>
              <w:left w:val="single" w:color="auto" w:sz="4" w:space="0"/>
              <w:bottom w:val="single" w:color="auto" w:sz="4" w:space="0"/>
              <w:right w:val="single" w:color="auto" w:sz="4" w:space="0"/>
            </w:tcBorders>
            <w:vAlign w:val="center"/>
          </w:tcPr>
          <w:p w14:paraId="6D6ADAC5">
            <w:pPr>
              <w:rPr>
                <w:rFonts w:eastAsia="方正仿宋简体"/>
                <w:b/>
                <w:color w:val="000000"/>
                <w:kern w:val="2"/>
                <w:sz w:val="21"/>
                <w:szCs w:val="21"/>
              </w:rPr>
            </w:pPr>
            <w:r>
              <w:rPr>
                <w:rFonts w:eastAsia="方正仿宋简体"/>
                <w:b/>
                <w:color w:val="000000"/>
                <w:kern w:val="2"/>
                <w:sz w:val="21"/>
                <w:szCs w:val="21"/>
              </w:rPr>
              <w:t>达州市第五届人大第一次会议关于达州市财政预算执行情况报告的决议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3B55F1A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10月23日</w:t>
            </w:r>
          </w:p>
        </w:tc>
        <w:tc>
          <w:tcPr>
            <w:tcW w:w="1417" w:type="dxa"/>
            <w:tcBorders>
              <w:top w:val="single" w:color="auto" w:sz="4" w:space="0"/>
              <w:left w:val="single" w:color="auto" w:sz="4" w:space="0"/>
              <w:bottom w:val="single" w:color="auto" w:sz="4" w:space="0"/>
              <w:right w:val="single" w:color="auto" w:sz="4" w:space="0"/>
            </w:tcBorders>
            <w:vAlign w:val="center"/>
          </w:tcPr>
          <w:p w14:paraId="7B7D62A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11月11日</w:t>
            </w:r>
          </w:p>
        </w:tc>
      </w:tr>
      <w:tr w14:paraId="30F28043">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7D85A40E">
            <w:pPr>
              <w:jc w:val="center"/>
              <w:rPr>
                <w:rFonts w:eastAsia="方正仿宋简体"/>
                <w:b/>
                <w:kern w:val="2"/>
                <w:sz w:val="21"/>
                <w:szCs w:val="21"/>
              </w:rPr>
            </w:pPr>
            <w:r>
              <w:rPr>
                <w:rFonts w:eastAsia="方正仿宋简体"/>
                <w:b/>
                <w:kern w:val="2"/>
                <w:sz w:val="21"/>
                <w:szCs w:val="21"/>
              </w:rPr>
              <w:t>13</w:t>
            </w:r>
          </w:p>
        </w:tc>
        <w:tc>
          <w:tcPr>
            <w:tcW w:w="5777" w:type="dxa"/>
            <w:tcBorders>
              <w:top w:val="single" w:color="auto" w:sz="4" w:space="0"/>
              <w:left w:val="single" w:color="auto" w:sz="4" w:space="0"/>
              <w:bottom w:val="single" w:color="auto" w:sz="4" w:space="0"/>
              <w:right w:val="single" w:color="auto" w:sz="4" w:space="0"/>
            </w:tcBorders>
            <w:vAlign w:val="center"/>
          </w:tcPr>
          <w:p w14:paraId="1BE9FCA1">
            <w:pPr>
              <w:rPr>
                <w:rFonts w:eastAsia="方正仿宋简体"/>
                <w:b/>
                <w:color w:val="000000"/>
                <w:kern w:val="2"/>
                <w:sz w:val="21"/>
                <w:szCs w:val="21"/>
              </w:rPr>
            </w:pPr>
            <w:r>
              <w:rPr>
                <w:rFonts w:eastAsia="方正仿宋简体"/>
                <w:b/>
                <w:color w:val="000000"/>
                <w:kern w:val="2"/>
                <w:sz w:val="21"/>
                <w:szCs w:val="21"/>
              </w:rPr>
              <w:t>达州市第五届人大第一次会议关于达州市人民代表大会常务委员会工作报告的决议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F4FB4B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10月23日</w:t>
            </w:r>
          </w:p>
        </w:tc>
        <w:tc>
          <w:tcPr>
            <w:tcW w:w="1417" w:type="dxa"/>
            <w:tcBorders>
              <w:top w:val="single" w:color="auto" w:sz="4" w:space="0"/>
              <w:left w:val="single" w:color="auto" w:sz="4" w:space="0"/>
              <w:bottom w:val="single" w:color="auto" w:sz="4" w:space="0"/>
              <w:right w:val="single" w:color="auto" w:sz="4" w:space="0"/>
            </w:tcBorders>
            <w:vAlign w:val="center"/>
          </w:tcPr>
          <w:p w14:paraId="7B16F3A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11月11日</w:t>
            </w:r>
          </w:p>
        </w:tc>
      </w:tr>
      <w:tr w14:paraId="51E79571">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075E2AE8">
            <w:pPr>
              <w:jc w:val="center"/>
              <w:rPr>
                <w:rFonts w:eastAsia="方正仿宋简体"/>
                <w:b/>
                <w:kern w:val="2"/>
                <w:sz w:val="21"/>
                <w:szCs w:val="21"/>
              </w:rPr>
            </w:pPr>
            <w:r>
              <w:rPr>
                <w:rFonts w:eastAsia="方正仿宋简体"/>
                <w:b/>
                <w:kern w:val="2"/>
                <w:sz w:val="21"/>
                <w:szCs w:val="21"/>
              </w:rPr>
              <w:t>14</w:t>
            </w:r>
          </w:p>
        </w:tc>
        <w:tc>
          <w:tcPr>
            <w:tcW w:w="5777" w:type="dxa"/>
            <w:tcBorders>
              <w:top w:val="single" w:color="auto" w:sz="4" w:space="0"/>
              <w:left w:val="single" w:color="auto" w:sz="4" w:space="0"/>
              <w:bottom w:val="single" w:color="auto" w:sz="4" w:space="0"/>
              <w:right w:val="single" w:color="auto" w:sz="4" w:space="0"/>
            </w:tcBorders>
            <w:vAlign w:val="center"/>
          </w:tcPr>
          <w:p w14:paraId="4FAECDFA">
            <w:pPr>
              <w:rPr>
                <w:rFonts w:eastAsia="方正仿宋简体"/>
                <w:b/>
                <w:color w:val="000000"/>
                <w:kern w:val="2"/>
                <w:sz w:val="21"/>
                <w:szCs w:val="21"/>
              </w:rPr>
            </w:pPr>
            <w:r>
              <w:rPr>
                <w:rFonts w:eastAsia="方正仿宋简体"/>
                <w:b/>
                <w:color w:val="000000"/>
                <w:kern w:val="2"/>
                <w:sz w:val="21"/>
                <w:szCs w:val="21"/>
              </w:rPr>
              <w:t xml:space="preserve">达州市第五届人大第一次会议关于达州市中级人民法院工作报告的决议 </w:t>
            </w:r>
          </w:p>
        </w:tc>
        <w:tc>
          <w:tcPr>
            <w:tcW w:w="1559" w:type="dxa"/>
            <w:tcBorders>
              <w:top w:val="single" w:color="auto" w:sz="4" w:space="0"/>
              <w:left w:val="single" w:color="auto" w:sz="4" w:space="0"/>
              <w:bottom w:val="single" w:color="auto" w:sz="4" w:space="0"/>
              <w:right w:val="single" w:color="auto" w:sz="4" w:space="0"/>
            </w:tcBorders>
            <w:vAlign w:val="center"/>
          </w:tcPr>
          <w:p w14:paraId="48EA3F8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10月23日</w:t>
            </w:r>
          </w:p>
        </w:tc>
        <w:tc>
          <w:tcPr>
            <w:tcW w:w="1417" w:type="dxa"/>
            <w:tcBorders>
              <w:top w:val="single" w:color="auto" w:sz="4" w:space="0"/>
              <w:left w:val="single" w:color="auto" w:sz="4" w:space="0"/>
              <w:bottom w:val="single" w:color="auto" w:sz="4" w:space="0"/>
              <w:right w:val="single" w:color="auto" w:sz="4" w:space="0"/>
            </w:tcBorders>
            <w:vAlign w:val="center"/>
          </w:tcPr>
          <w:p w14:paraId="53A8C1A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11月11日</w:t>
            </w:r>
          </w:p>
        </w:tc>
      </w:tr>
      <w:tr w14:paraId="5DE90028">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81014F2">
            <w:pPr>
              <w:jc w:val="center"/>
              <w:rPr>
                <w:rFonts w:eastAsia="方正仿宋简体"/>
                <w:b/>
                <w:kern w:val="2"/>
                <w:sz w:val="21"/>
                <w:szCs w:val="21"/>
              </w:rPr>
            </w:pPr>
            <w:r>
              <w:rPr>
                <w:rFonts w:eastAsia="方正仿宋简体"/>
                <w:b/>
                <w:kern w:val="2"/>
                <w:sz w:val="21"/>
                <w:szCs w:val="21"/>
              </w:rPr>
              <w:t>15</w:t>
            </w:r>
          </w:p>
        </w:tc>
        <w:tc>
          <w:tcPr>
            <w:tcW w:w="5777" w:type="dxa"/>
            <w:tcBorders>
              <w:top w:val="single" w:color="auto" w:sz="4" w:space="0"/>
              <w:left w:val="single" w:color="auto" w:sz="4" w:space="0"/>
              <w:bottom w:val="single" w:color="auto" w:sz="4" w:space="0"/>
              <w:right w:val="single" w:color="auto" w:sz="4" w:space="0"/>
            </w:tcBorders>
            <w:vAlign w:val="center"/>
          </w:tcPr>
          <w:p w14:paraId="5E054686">
            <w:pPr>
              <w:rPr>
                <w:rFonts w:eastAsia="方正仿宋简体"/>
                <w:b/>
                <w:color w:val="000000"/>
                <w:kern w:val="2"/>
                <w:sz w:val="21"/>
                <w:szCs w:val="21"/>
              </w:rPr>
            </w:pPr>
            <w:r>
              <w:rPr>
                <w:rFonts w:eastAsia="方正仿宋简体"/>
                <w:b/>
                <w:color w:val="000000"/>
                <w:kern w:val="2"/>
                <w:sz w:val="21"/>
                <w:szCs w:val="21"/>
              </w:rPr>
              <w:t>达州市第五届人大第一次会议关于达州市人民检察院工作报告的决议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3CA5919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10月23日</w:t>
            </w:r>
          </w:p>
        </w:tc>
        <w:tc>
          <w:tcPr>
            <w:tcW w:w="1417" w:type="dxa"/>
            <w:tcBorders>
              <w:top w:val="single" w:color="auto" w:sz="4" w:space="0"/>
              <w:left w:val="single" w:color="auto" w:sz="4" w:space="0"/>
              <w:bottom w:val="single" w:color="auto" w:sz="4" w:space="0"/>
              <w:right w:val="single" w:color="auto" w:sz="4" w:space="0"/>
            </w:tcBorders>
            <w:vAlign w:val="center"/>
          </w:tcPr>
          <w:p w14:paraId="0BA7882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11月11日</w:t>
            </w:r>
          </w:p>
        </w:tc>
      </w:tr>
      <w:tr w14:paraId="023C30F0">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29A72CEF">
            <w:pPr>
              <w:jc w:val="center"/>
              <w:rPr>
                <w:rFonts w:eastAsia="方正仿宋简体"/>
                <w:b/>
                <w:kern w:val="2"/>
                <w:sz w:val="21"/>
                <w:szCs w:val="21"/>
              </w:rPr>
            </w:pPr>
            <w:r>
              <w:rPr>
                <w:rFonts w:eastAsia="方正仿宋简体"/>
                <w:b/>
                <w:kern w:val="2"/>
                <w:sz w:val="21"/>
                <w:szCs w:val="21"/>
              </w:rPr>
              <w:t>16</w:t>
            </w:r>
          </w:p>
        </w:tc>
        <w:tc>
          <w:tcPr>
            <w:tcW w:w="5777" w:type="dxa"/>
            <w:tcBorders>
              <w:top w:val="single" w:color="auto" w:sz="4" w:space="0"/>
              <w:left w:val="single" w:color="auto" w:sz="4" w:space="0"/>
              <w:bottom w:val="single" w:color="auto" w:sz="4" w:space="0"/>
              <w:right w:val="single" w:color="auto" w:sz="4" w:space="0"/>
            </w:tcBorders>
            <w:vAlign w:val="center"/>
          </w:tcPr>
          <w:p w14:paraId="48A3448C">
            <w:pPr>
              <w:rPr>
                <w:rFonts w:eastAsia="方正仿宋简体"/>
                <w:b/>
                <w:color w:val="000000"/>
                <w:kern w:val="2"/>
                <w:sz w:val="21"/>
                <w:szCs w:val="21"/>
              </w:rPr>
            </w:pPr>
            <w:r>
              <w:rPr>
                <w:rFonts w:eastAsia="方正仿宋简体"/>
                <w:b/>
                <w:color w:val="000000"/>
                <w:kern w:val="2"/>
                <w:sz w:val="21"/>
                <w:szCs w:val="21"/>
              </w:rPr>
              <w:t>达州市人大常委会关于开展第八个五年法治宣传教育的决议</w:t>
            </w:r>
          </w:p>
        </w:tc>
        <w:tc>
          <w:tcPr>
            <w:tcW w:w="1559" w:type="dxa"/>
            <w:tcBorders>
              <w:top w:val="single" w:color="auto" w:sz="4" w:space="0"/>
              <w:left w:val="single" w:color="auto" w:sz="4" w:space="0"/>
              <w:bottom w:val="single" w:color="auto" w:sz="4" w:space="0"/>
              <w:right w:val="single" w:color="auto" w:sz="4" w:space="0"/>
            </w:tcBorders>
            <w:vAlign w:val="center"/>
          </w:tcPr>
          <w:p w14:paraId="4225A9D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12月16日</w:t>
            </w:r>
          </w:p>
        </w:tc>
        <w:tc>
          <w:tcPr>
            <w:tcW w:w="1417" w:type="dxa"/>
            <w:tcBorders>
              <w:top w:val="single" w:color="auto" w:sz="4" w:space="0"/>
              <w:left w:val="single" w:color="auto" w:sz="4" w:space="0"/>
              <w:bottom w:val="single" w:color="auto" w:sz="4" w:space="0"/>
              <w:right w:val="single" w:color="auto" w:sz="4" w:space="0"/>
            </w:tcBorders>
            <w:vAlign w:val="center"/>
          </w:tcPr>
          <w:p w14:paraId="623F032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12月27日</w:t>
            </w:r>
          </w:p>
        </w:tc>
      </w:tr>
      <w:tr w14:paraId="044EFA82">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D208615">
            <w:pPr>
              <w:jc w:val="center"/>
              <w:rPr>
                <w:rFonts w:eastAsia="方正仿宋简体"/>
                <w:b/>
                <w:kern w:val="2"/>
                <w:sz w:val="21"/>
                <w:szCs w:val="21"/>
              </w:rPr>
            </w:pPr>
            <w:r>
              <w:rPr>
                <w:rFonts w:eastAsia="方正仿宋简体"/>
                <w:b/>
                <w:kern w:val="2"/>
                <w:sz w:val="21"/>
                <w:szCs w:val="21"/>
              </w:rPr>
              <w:t>17</w:t>
            </w:r>
          </w:p>
        </w:tc>
        <w:tc>
          <w:tcPr>
            <w:tcW w:w="5777" w:type="dxa"/>
            <w:tcBorders>
              <w:top w:val="single" w:color="auto" w:sz="4" w:space="0"/>
              <w:left w:val="single" w:color="auto" w:sz="4" w:space="0"/>
              <w:bottom w:val="single" w:color="auto" w:sz="4" w:space="0"/>
              <w:right w:val="single" w:color="auto" w:sz="4" w:space="0"/>
            </w:tcBorders>
            <w:vAlign w:val="center"/>
          </w:tcPr>
          <w:p w14:paraId="09FCE245">
            <w:pPr>
              <w:rPr>
                <w:rFonts w:eastAsia="方正仿宋简体"/>
                <w:b/>
                <w:color w:val="000000"/>
                <w:kern w:val="2"/>
                <w:sz w:val="21"/>
                <w:szCs w:val="21"/>
              </w:rPr>
            </w:pPr>
            <w:r>
              <w:rPr>
                <w:rFonts w:eastAsia="方正仿宋简体"/>
                <w:b/>
                <w:color w:val="000000"/>
                <w:kern w:val="2"/>
                <w:sz w:val="21"/>
                <w:szCs w:val="21"/>
              </w:rPr>
              <w:t>达州市人大常委会关于批准达州市2021年市级预算调整方案的决议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3154A70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12月16日</w:t>
            </w:r>
          </w:p>
        </w:tc>
        <w:tc>
          <w:tcPr>
            <w:tcW w:w="1417" w:type="dxa"/>
            <w:tcBorders>
              <w:top w:val="single" w:color="auto" w:sz="4" w:space="0"/>
              <w:left w:val="single" w:color="auto" w:sz="4" w:space="0"/>
              <w:bottom w:val="single" w:color="auto" w:sz="4" w:space="0"/>
              <w:right w:val="single" w:color="auto" w:sz="4" w:space="0"/>
            </w:tcBorders>
            <w:vAlign w:val="center"/>
          </w:tcPr>
          <w:p w14:paraId="57EA4D4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12月27日</w:t>
            </w:r>
          </w:p>
        </w:tc>
      </w:tr>
      <w:tr w14:paraId="13E095E8">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5176057E">
            <w:pPr>
              <w:jc w:val="center"/>
              <w:rPr>
                <w:rFonts w:eastAsia="方正仿宋简体"/>
                <w:b/>
                <w:kern w:val="2"/>
                <w:sz w:val="21"/>
                <w:szCs w:val="21"/>
              </w:rPr>
            </w:pPr>
            <w:r>
              <w:rPr>
                <w:rFonts w:eastAsia="方正仿宋简体"/>
                <w:b/>
                <w:kern w:val="2"/>
                <w:sz w:val="21"/>
                <w:szCs w:val="21"/>
              </w:rPr>
              <w:t>18</w:t>
            </w:r>
          </w:p>
        </w:tc>
        <w:tc>
          <w:tcPr>
            <w:tcW w:w="5777" w:type="dxa"/>
            <w:tcBorders>
              <w:top w:val="single" w:color="auto" w:sz="4" w:space="0"/>
              <w:left w:val="single" w:color="auto" w:sz="4" w:space="0"/>
              <w:bottom w:val="single" w:color="auto" w:sz="4" w:space="0"/>
              <w:right w:val="single" w:color="auto" w:sz="4" w:space="0"/>
            </w:tcBorders>
            <w:vAlign w:val="center"/>
          </w:tcPr>
          <w:p w14:paraId="142B9135">
            <w:pPr>
              <w:rPr>
                <w:rFonts w:eastAsia="方正仿宋简体"/>
                <w:b/>
                <w:color w:val="000000"/>
                <w:kern w:val="2"/>
                <w:sz w:val="21"/>
                <w:szCs w:val="21"/>
              </w:rPr>
            </w:pPr>
            <w:r>
              <w:rPr>
                <w:rFonts w:eastAsia="方正仿宋简体"/>
                <w:b/>
                <w:color w:val="000000"/>
                <w:kern w:val="2"/>
                <w:sz w:val="21"/>
                <w:szCs w:val="21"/>
              </w:rPr>
              <w:t>达州市人民代表大会常务委员会议事规则</w:t>
            </w:r>
          </w:p>
        </w:tc>
        <w:tc>
          <w:tcPr>
            <w:tcW w:w="1559" w:type="dxa"/>
            <w:tcBorders>
              <w:top w:val="single" w:color="auto" w:sz="4" w:space="0"/>
              <w:left w:val="single" w:color="auto" w:sz="4" w:space="0"/>
              <w:bottom w:val="single" w:color="auto" w:sz="4" w:space="0"/>
              <w:right w:val="single" w:color="auto" w:sz="4" w:space="0"/>
            </w:tcBorders>
            <w:vAlign w:val="center"/>
          </w:tcPr>
          <w:p w14:paraId="4133D63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12月16日</w:t>
            </w:r>
          </w:p>
        </w:tc>
        <w:tc>
          <w:tcPr>
            <w:tcW w:w="1417" w:type="dxa"/>
            <w:tcBorders>
              <w:top w:val="single" w:color="auto" w:sz="4" w:space="0"/>
              <w:left w:val="single" w:color="auto" w:sz="4" w:space="0"/>
              <w:bottom w:val="single" w:color="auto" w:sz="4" w:space="0"/>
              <w:right w:val="single" w:color="auto" w:sz="4" w:space="0"/>
            </w:tcBorders>
            <w:vAlign w:val="center"/>
          </w:tcPr>
          <w:p w14:paraId="4759A11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12月27日</w:t>
            </w:r>
          </w:p>
        </w:tc>
      </w:tr>
      <w:tr w14:paraId="63546BB0">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4FADBBB">
            <w:pPr>
              <w:jc w:val="center"/>
              <w:rPr>
                <w:rFonts w:eastAsia="方正仿宋简体"/>
                <w:b/>
                <w:kern w:val="2"/>
                <w:sz w:val="21"/>
                <w:szCs w:val="21"/>
              </w:rPr>
            </w:pPr>
            <w:r>
              <w:rPr>
                <w:rFonts w:eastAsia="方正仿宋简体"/>
                <w:b/>
                <w:kern w:val="2"/>
                <w:sz w:val="21"/>
                <w:szCs w:val="21"/>
              </w:rPr>
              <w:t>19</w:t>
            </w:r>
          </w:p>
        </w:tc>
        <w:tc>
          <w:tcPr>
            <w:tcW w:w="5777" w:type="dxa"/>
            <w:tcBorders>
              <w:top w:val="single" w:color="auto" w:sz="4" w:space="0"/>
              <w:left w:val="single" w:color="auto" w:sz="4" w:space="0"/>
              <w:bottom w:val="single" w:color="auto" w:sz="4" w:space="0"/>
              <w:right w:val="single" w:color="auto" w:sz="4" w:space="0"/>
            </w:tcBorders>
            <w:vAlign w:val="center"/>
          </w:tcPr>
          <w:p w14:paraId="1C13DDDD">
            <w:pPr>
              <w:rPr>
                <w:rFonts w:eastAsia="方正仿宋简体"/>
                <w:b/>
                <w:color w:val="000000"/>
                <w:kern w:val="2"/>
                <w:sz w:val="21"/>
                <w:szCs w:val="21"/>
              </w:rPr>
            </w:pPr>
            <w:r>
              <w:rPr>
                <w:rFonts w:eastAsia="方正仿宋简体"/>
                <w:b/>
                <w:color w:val="000000"/>
                <w:kern w:val="2"/>
                <w:sz w:val="21"/>
                <w:szCs w:val="21"/>
              </w:rPr>
              <w:t>达州市人民代表大会常务委员会组成人员守则</w:t>
            </w:r>
          </w:p>
        </w:tc>
        <w:tc>
          <w:tcPr>
            <w:tcW w:w="1559" w:type="dxa"/>
            <w:tcBorders>
              <w:top w:val="single" w:color="auto" w:sz="4" w:space="0"/>
              <w:left w:val="single" w:color="auto" w:sz="4" w:space="0"/>
              <w:bottom w:val="single" w:color="auto" w:sz="4" w:space="0"/>
              <w:right w:val="single" w:color="auto" w:sz="4" w:space="0"/>
            </w:tcBorders>
            <w:vAlign w:val="center"/>
          </w:tcPr>
          <w:p w14:paraId="248C6CD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 12月16日</w:t>
            </w:r>
          </w:p>
        </w:tc>
        <w:tc>
          <w:tcPr>
            <w:tcW w:w="1417" w:type="dxa"/>
            <w:tcBorders>
              <w:top w:val="single" w:color="auto" w:sz="4" w:space="0"/>
              <w:left w:val="single" w:color="auto" w:sz="4" w:space="0"/>
              <w:bottom w:val="single" w:color="auto" w:sz="4" w:space="0"/>
              <w:right w:val="single" w:color="auto" w:sz="4" w:space="0"/>
            </w:tcBorders>
            <w:vAlign w:val="center"/>
          </w:tcPr>
          <w:p w14:paraId="13D9388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12月27日</w:t>
            </w:r>
          </w:p>
        </w:tc>
      </w:tr>
    </w:tbl>
    <w:p w14:paraId="3C0E318A">
      <w:pPr>
        <w:autoSpaceDE w:val="0"/>
        <w:autoSpaceDN w:val="0"/>
        <w:adjustRightInd w:val="0"/>
        <w:jc w:val="center"/>
        <w:rPr>
          <w:rFonts w:eastAsia="方正宋黑简体"/>
          <w:b/>
          <w:sz w:val="24"/>
          <w:szCs w:val="24"/>
        </w:rPr>
      </w:pPr>
      <w:r>
        <w:rPr>
          <w:rFonts w:eastAsia="方正宋黑简体"/>
          <w:b/>
          <w:sz w:val="24"/>
          <w:szCs w:val="24"/>
        </w:rPr>
        <w:t>巴中市人大常委会报送规范性文件目录（8件）</w:t>
      </w:r>
    </w:p>
    <w:tbl>
      <w:tblPr>
        <w:tblStyle w:val="11"/>
        <w:tblW w:w="9180" w:type="dxa"/>
        <w:tblInd w:w="0" w:type="dxa"/>
        <w:tblLayout w:type="fixed"/>
        <w:tblCellMar>
          <w:top w:w="0" w:type="dxa"/>
          <w:left w:w="108" w:type="dxa"/>
          <w:bottom w:w="0" w:type="dxa"/>
          <w:right w:w="108" w:type="dxa"/>
        </w:tblCellMar>
      </w:tblPr>
      <w:tblGrid>
        <w:gridCol w:w="427"/>
        <w:gridCol w:w="5777"/>
        <w:gridCol w:w="1559"/>
        <w:gridCol w:w="1417"/>
      </w:tblGrid>
      <w:tr w14:paraId="6BB3EF55">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tcPr>
          <w:p w14:paraId="14FAC481">
            <w:pPr>
              <w:jc w:val="center"/>
              <w:rPr>
                <w:rFonts w:eastAsia="方正黑体简体"/>
                <w:b/>
                <w:kern w:val="2"/>
                <w:sz w:val="21"/>
                <w:szCs w:val="21"/>
              </w:rPr>
            </w:pPr>
            <w:r>
              <w:rPr>
                <w:rFonts w:eastAsia="方正黑体简体"/>
                <w:b/>
                <w:kern w:val="2"/>
                <w:sz w:val="21"/>
                <w:szCs w:val="21"/>
              </w:rPr>
              <w:t>序</w:t>
            </w:r>
          </w:p>
          <w:p w14:paraId="482FE63C">
            <w:pPr>
              <w:jc w:val="center"/>
              <w:rPr>
                <w:rFonts w:eastAsia="方正黑体简体"/>
                <w:b/>
                <w:kern w:val="2"/>
                <w:sz w:val="21"/>
                <w:szCs w:val="21"/>
              </w:rPr>
            </w:pPr>
            <w:r>
              <w:rPr>
                <w:rFonts w:eastAsia="方正黑体简体"/>
                <w:b/>
                <w:kern w:val="2"/>
                <w:sz w:val="21"/>
                <w:szCs w:val="21"/>
              </w:rPr>
              <w:t>号</w:t>
            </w:r>
          </w:p>
        </w:tc>
        <w:tc>
          <w:tcPr>
            <w:tcW w:w="5777" w:type="dxa"/>
            <w:tcBorders>
              <w:top w:val="single" w:color="auto" w:sz="4" w:space="0"/>
              <w:left w:val="single" w:color="auto" w:sz="4" w:space="0"/>
              <w:bottom w:val="single" w:color="auto" w:sz="4" w:space="0"/>
              <w:right w:val="single" w:color="auto" w:sz="4" w:space="0"/>
            </w:tcBorders>
            <w:vAlign w:val="center"/>
          </w:tcPr>
          <w:p w14:paraId="3751484B">
            <w:pPr>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3B303514">
            <w:pPr>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7CE7E898">
            <w:pPr>
              <w:jc w:val="center"/>
              <w:rPr>
                <w:rFonts w:eastAsia="方正黑体简体"/>
                <w:b/>
                <w:kern w:val="2"/>
                <w:sz w:val="21"/>
                <w:szCs w:val="21"/>
              </w:rPr>
            </w:pPr>
            <w:r>
              <w:rPr>
                <w:rFonts w:eastAsia="方正黑体简体"/>
                <w:b/>
                <w:kern w:val="2"/>
                <w:sz w:val="21"/>
                <w:szCs w:val="21"/>
              </w:rPr>
              <w:t>报备时间</w:t>
            </w:r>
          </w:p>
        </w:tc>
      </w:tr>
      <w:tr w14:paraId="3151C81C">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41E60A3F">
            <w:pPr>
              <w:jc w:val="center"/>
              <w:rPr>
                <w:rFonts w:eastAsia="方正仿宋简体"/>
                <w:b/>
                <w:kern w:val="2"/>
                <w:sz w:val="21"/>
                <w:szCs w:val="21"/>
              </w:rPr>
            </w:pPr>
            <w:r>
              <w:rPr>
                <w:rFonts w:eastAsia="方正仿宋简体"/>
                <w:b/>
                <w:kern w:val="2"/>
                <w:sz w:val="21"/>
                <w:szCs w:val="21"/>
              </w:rPr>
              <w:t>1</w:t>
            </w:r>
          </w:p>
        </w:tc>
        <w:tc>
          <w:tcPr>
            <w:tcW w:w="5777" w:type="dxa"/>
            <w:tcBorders>
              <w:top w:val="single" w:color="auto" w:sz="4" w:space="0"/>
              <w:left w:val="single" w:color="auto" w:sz="4" w:space="0"/>
              <w:bottom w:val="single" w:color="auto" w:sz="4" w:space="0"/>
              <w:right w:val="single" w:color="auto" w:sz="4" w:space="0"/>
            </w:tcBorders>
            <w:vAlign w:val="center"/>
          </w:tcPr>
          <w:p w14:paraId="1ACB5072">
            <w:pPr>
              <w:rPr>
                <w:rFonts w:eastAsia="方正仿宋简体"/>
                <w:b/>
                <w:color w:val="000000"/>
                <w:kern w:val="2"/>
                <w:sz w:val="21"/>
                <w:szCs w:val="21"/>
              </w:rPr>
            </w:pPr>
            <w:r>
              <w:rPr>
                <w:rFonts w:eastAsia="方正仿宋简体"/>
                <w:b/>
                <w:color w:val="000000"/>
                <w:kern w:val="2"/>
                <w:sz w:val="21"/>
                <w:szCs w:val="21"/>
              </w:rPr>
              <w:t>巴中市人大常委会关于市人民政府部门主要负责人述职评议办法</w:t>
            </w:r>
          </w:p>
        </w:tc>
        <w:tc>
          <w:tcPr>
            <w:tcW w:w="1559" w:type="dxa"/>
            <w:tcBorders>
              <w:top w:val="single" w:color="auto" w:sz="4" w:space="0"/>
              <w:left w:val="single" w:color="auto" w:sz="4" w:space="0"/>
              <w:bottom w:val="single" w:color="auto" w:sz="4" w:space="0"/>
              <w:right w:val="single" w:color="auto" w:sz="4" w:space="0"/>
            </w:tcBorders>
            <w:vAlign w:val="center"/>
          </w:tcPr>
          <w:p w14:paraId="12CEE79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8月3日</w:t>
            </w:r>
          </w:p>
        </w:tc>
        <w:tc>
          <w:tcPr>
            <w:tcW w:w="1417" w:type="dxa"/>
            <w:tcBorders>
              <w:top w:val="single" w:color="auto" w:sz="4" w:space="0"/>
              <w:left w:val="single" w:color="auto" w:sz="4" w:space="0"/>
              <w:bottom w:val="single" w:color="auto" w:sz="4" w:space="0"/>
              <w:right w:val="single" w:color="auto" w:sz="4" w:space="0"/>
            </w:tcBorders>
            <w:vAlign w:val="center"/>
          </w:tcPr>
          <w:p w14:paraId="1EBA65C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8月13日</w:t>
            </w:r>
          </w:p>
        </w:tc>
      </w:tr>
      <w:tr w14:paraId="46C0CA89">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A988A3F">
            <w:pPr>
              <w:jc w:val="center"/>
              <w:rPr>
                <w:rFonts w:eastAsia="方正仿宋简体"/>
                <w:b/>
                <w:kern w:val="2"/>
                <w:sz w:val="21"/>
                <w:szCs w:val="21"/>
              </w:rPr>
            </w:pPr>
            <w:r>
              <w:rPr>
                <w:rFonts w:eastAsia="方正仿宋简体"/>
                <w:b/>
                <w:kern w:val="2"/>
                <w:sz w:val="21"/>
                <w:szCs w:val="21"/>
              </w:rPr>
              <w:t>2</w:t>
            </w:r>
          </w:p>
        </w:tc>
        <w:tc>
          <w:tcPr>
            <w:tcW w:w="5777" w:type="dxa"/>
            <w:tcBorders>
              <w:top w:val="single" w:color="auto" w:sz="4" w:space="0"/>
              <w:left w:val="single" w:color="auto" w:sz="4" w:space="0"/>
              <w:bottom w:val="single" w:color="auto" w:sz="4" w:space="0"/>
              <w:right w:val="single" w:color="auto" w:sz="4" w:space="0"/>
            </w:tcBorders>
            <w:vAlign w:val="center"/>
          </w:tcPr>
          <w:p w14:paraId="264A53CA">
            <w:pPr>
              <w:rPr>
                <w:rFonts w:eastAsia="方正仿宋简体"/>
                <w:b/>
                <w:color w:val="000000"/>
                <w:kern w:val="2"/>
                <w:sz w:val="21"/>
                <w:szCs w:val="21"/>
              </w:rPr>
            </w:pPr>
            <w:r>
              <w:rPr>
                <w:rFonts w:eastAsia="方正仿宋简体"/>
                <w:b/>
                <w:color w:val="000000"/>
                <w:kern w:val="2"/>
                <w:sz w:val="21"/>
                <w:szCs w:val="21"/>
              </w:rPr>
              <w:t>巴中市第四届人大第五次会议关于政府工作报告的决议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BCBF1B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3月26日</w:t>
            </w:r>
          </w:p>
        </w:tc>
        <w:tc>
          <w:tcPr>
            <w:tcW w:w="1417" w:type="dxa"/>
            <w:tcBorders>
              <w:top w:val="single" w:color="auto" w:sz="4" w:space="0"/>
              <w:left w:val="single" w:color="auto" w:sz="4" w:space="0"/>
              <w:bottom w:val="single" w:color="auto" w:sz="4" w:space="0"/>
              <w:right w:val="single" w:color="auto" w:sz="4" w:space="0"/>
            </w:tcBorders>
            <w:vAlign w:val="center"/>
          </w:tcPr>
          <w:p w14:paraId="2C51C45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9月10日</w:t>
            </w:r>
          </w:p>
        </w:tc>
      </w:tr>
      <w:tr w14:paraId="4DB5DBA7">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9E3CEB4">
            <w:pPr>
              <w:jc w:val="center"/>
              <w:rPr>
                <w:rFonts w:eastAsia="方正仿宋简体"/>
                <w:b/>
                <w:kern w:val="2"/>
                <w:sz w:val="21"/>
                <w:szCs w:val="21"/>
              </w:rPr>
            </w:pPr>
            <w:r>
              <w:rPr>
                <w:rFonts w:eastAsia="方正仿宋简体"/>
                <w:b/>
                <w:kern w:val="2"/>
                <w:sz w:val="21"/>
                <w:szCs w:val="21"/>
              </w:rPr>
              <w:t>3</w:t>
            </w:r>
          </w:p>
        </w:tc>
        <w:tc>
          <w:tcPr>
            <w:tcW w:w="5777" w:type="dxa"/>
            <w:tcBorders>
              <w:top w:val="single" w:color="auto" w:sz="4" w:space="0"/>
              <w:left w:val="single" w:color="auto" w:sz="4" w:space="0"/>
              <w:bottom w:val="single" w:color="auto" w:sz="4" w:space="0"/>
              <w:right w:val="single" w:color="auto" w:sz="4" w:space="0"/>
            </w:tcBorders>
            <w:vAlign w:val="center"/>
          </w:tcPr>
          <w:p w14:paraId="1C9167CD">
            <w:pPr>
              <w:rPr>
                <w:rFonts w:eastAsia="方正仿宋简体"/>
                <w:b/>
                <w:color w:val="000000"/>
                <w:kern w:val="2"/>
                <w:sz w:val="21"/>
                <w:szCs w:val="21"/>
              </w:rPr>
            </w:pPr>
            <w:r>
              <w:rPr>
                <w:rFonts w:eastAsia="方正仿宋简体"/>
                <w:b/>
                <w:color w:val="000000"/>
                <w:kern w:val="2"/>
                <w:sz w:val="21"/>
                <w:szCs w:val="21"/>
              </w:rPr>
              <w:t>巴中市第四届人大第五次会议关于巴中市人民代表大会常务委员会工作报告的决议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7A93647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3月26日</w:t>
            </w:r>
          </w:p>
        </w:tc>
        <w:tc>
          <w:tcPr>
            <w:tcW w:w="1417" w:type="dxa"/>
            <w:tcBorders>
              <w:top w:val="single" w:color="auto" w:sz="4" w:space="0"/>
              <w:left w:val="single" w:color="auto" w:sz="4" w:space="0"/>
              <w:bottom w:val="single" w:color="auto" w:sz="4" w:space="0"/>
              <w:right w:val="single" w:color="auto" w:sz="4" w:space="0"/>
            </w:tcBorders>
            <w:vAlign w:val="center"/>
          </w:tcPr>
          <w:p w14:paraId="46CB34C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9月10日</w:t>
            </w:r>
          </w:p>
        </w:tc>
      </w:tr>
      <w:tr w14:paraId="0A1FFC43">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060B794">
            <w:pPr>
              <w:jc w:val="center"/>
              <w:rPr>
                <w:rFonts w:eastAsia="方正仿宋简体"/>
                <w:b/>
                <w:kern w:val="2"/>
                <w:sz w:val="21"/>
                <w:szCs w:val="21"/>
              </w:rPr>
            </w:pPr>
            <w:r>
              <w:rPr>
                <w:rFonts w:eastAsia="方正仿宋简体"/>
                <w:b/>
                <w:kern w:val="2"/>
                <w:sz w:val="21"/>
                <w:szCs w:val="21"/>
              </w:rPr>
              <w:t>4</w:t>
            </w:r>
          </w:p>
        </w:tc>
        <w:tc>
          <w:tcPr>
            <w:tcW w:w="5777" w:type="dxa"/>
            <w:tcBorders>
              <w:top w:val="single" w:color="auto" w:sz="4" w:space="0"/>
              <w:left w:val="single" w:color="auto" w:sz="4" w:space="0"/>
              <w:bottom w:val="single" w:color="auto" w:sz="4" w:space="0"/>
              <w:right w:val="single" w:color="auto" w:sz="4" w:space="0"/>
            </w:tcBorders>
            <w:vAlign w:val="center"/>
          </w:tcPr>
          <w:p w14:paraId="0269BD5F">
            <w:pPr>
              <w:rPr>
                <w:rFonts w:eastAsia="方正仿宋简体"/>
                <w:b/>
                <w:color w:val="000000"/>
                <w:kern w:val="2"/>
                <w:sz w:val="21"/>
                <w:szCs w:val="21"/>
              </w:rPr>
            </w:pPr>
            <w:r>
              <w:rPr>
                <w:rFonts w:eastAsia="方正仿宋简体"/>
                <w:b/>
                <w:color w:val="000000"/>
                <w:kern w:val="2"/>
                <w:sz w:val="21"/>
                <w:szCs w:val="21"/>
              </w:rPr>
              <w:t>巴中市第四届人大第五次会议关于巴中市中级人民法院工作报告的决议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C9E943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3月26日</w:t>
            </w:r>
          </w:p>
        </w:tc>
        <w:tc>
          <w:tcPr>
            <w:tcW w:w="1417" w:type="dxa"/>
            <w:tcBorders>
              <w:top w:val="single" w:color="auto" w:sz="4" w:space="0"/>
              <w:left w:val="single" w:color="auto" w:sz="4" w:space="0"/>
              <w:bottom w:val="single" w:color="auto" w:sz="4" w:space="0"/>
              <w:right w:val="single" w:color="auto" w:sz="4" w:space="0"/>
            </w:tcBorders>
            <w:vAlign w:val="center"/>
          </w:tcPr>
          <w:p w14:paraId="577CEC9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9月10日</w:t>
            </w:r>
          </w:p>
        </w:tc>
      </w:tr>
      <w:tr w14:paraId="09BC0DFA">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05B61956">
            <w:pPr>
              <w:jc w:val="center"/>
              <w:rPr>
                <w:rFonts w:eastAsia="方正仿宋简体"/>
                <w:b/>
                <w:kern w:val="2"/>
                <w:sz w:val="21"/>
                <w:szCs w:val="21"/>
              </w:rPr>
            </w:pPr>
            <w:r>
              <w:rPr>
                <w:rFonts w:eastAsia="方正仿宋简体"/>
                <w:b/>
                <w:kern w:val="2"/>
                <w:sz w:val="21"/>
                <w:szCs w:val="21"/>
              </w:rPr>
              <w:t>5</w:t>
            </w:r>
          </w:p>
        </w:tc>
        <w:tc>
          <w:tcPr>
            <w:tcW w:w="5777" w:type="dxa"/>
            <w:tcBorders>
              <w:top w:val="single" w:color="auto" w:sz="4" w:space="0"/>
              <w:left w:val="single" w:color="auto" w:sz="4" w:space="0"/>
              <w:bottom w:val="single" w:color="auto" w:sz="4" w:space="0"/>
              <w:right w:val="single" w:color="auto" w:sz="4" w:space="0"/>
            </w:tcBorders>
            <w:vAlign w:val="center"/>
          </w:tcPr>
          <w:p w14:paraId="4750E6BF">
            <w:pPr>
              <w:rPr>
                <w:rFonts w:eastAsia="方正仿宋简体"/>
                <w:b/>
                <w:color w:val="000000"/>
                <w:kern w:val="2"/>
                <w:sz w:val="21"/>
                <w:szCs w:val="21"/>
              </w:rPr>
            </w:pPr>
            <w:r>
              <w:rPr>
                <w:rFonts w:eastAsia="方正仿宋简体"/>
                <w:b/>
                <w:color w:val="000000"/>
                <w:kern w:val="2"/>
                <w:sz w:val="21"/>
                <w:szCs w:val="21"/>
              </w:rPr>
              <w:t>巴中市第四届人大第五次会议关于巴中市人民检察院工作报告的决议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6483413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3月26日</w:t>
            </w:r>
          </w:p>
        </w:tc>
        <w:tc>
          <w:tcPr>
            <w:tcW w:w="1417" w:type="dxa"/>
            <w:tcBorders>
              <w:top w:val="single" w:color="auto" w:sz="4" w:space="0"/>
              <w:left w:val="single" w:color="auto" w:sz="4" w:space="0"/>
              <w:bottom w:val="single" w:color="auto" w:sz="4" w:space="0"/>
              <w:right w:val="single" w:color="auto" w:sz="4" w:space="0"/>
            </w:tcBorders>
            <w:vAlign w:val="center"/>
          </w:tcPr>
          <w:p w14:paraId="26BC554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9月10日</w:t>
            </w:r>
          </w:p>
        </w:tc>
      </w:tr>
      <w:tr w14:paraId="2068450F">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2394629E">
            <w:pPr>
              <w:jc w:val="center"/>
              <w:rPr>
                <w:rFonts w:eastAsia="方正仿宋简体"/>
                <w:b/>
                <w:kern w:val="2"/>
                <w:sz w:val="21"/>
                <w:szCs w:val="21"/>
              </w:rPr>
            </w:pPr>
            <w:r>
              <w:rPr>
                <w:rFonts w:eastAsia="方正仿宋简体"/>
                <w:b/>
                <w:kern w:val="2"/>
                <w:sz w:val="21"/>
                <w:szCs w:val="21"/>
              </w:rPr>
              <w:t>6</w:t>
            </w:r>
          </w:p>
        </w:tc>
        <w:tc>
          <w:tcPr>
            <w:tcW w:w="5777" w:type="dxa"/>
            <w:tcBorders>
              <w:top w:val="single" w:color="auto" w:sz="4" w:space="0"/>
              <w:left w:val="single" w:color="auto" w:sz="4" w:space="0"/>
              <w:bottom w:val="single" w:color="auto" w:sz="4" w:space="0"/>
              <w:right w:val="single" w:color="auto" w:sz="4" w:space="0"/>
            </w:tcBorders>
            <w:vAlign w:val="center"/>
          </w:tcPr>
          <w:p w14:paraId="42006A2D">
            <w:pPr>
              <w:rPr>
                <w:rFonts w:eastAsia="方正仿宋简体"/>
                <w:b/>
                <w:color w:val="000000"/>
                <w:kern w:val="2"/>
                <w:sz w:val="21"/>
                <w:szCs w:val="21"/>
              </w:rPr>
            </w:pPr>
            <w:r>
              <w:rPr>
                <w:rFonts w:eastAsia="方正仿宋简体"/>
                <w:b/>
                <w:color w:val="000000"/>
                <w:kern w:val="2"/>
                <w:sz w:val="21"/>
                <w:szCs w:val="21"/>
              </w:rPr>
              <w:t>巴中市第四届人大第五次会议关于巴中市国民经济和社会发展第十四个五年规划和二O三五年远景目标纲要的决议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6215C3E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3月26日</w:t>
            </w:r>
          </w:p>
        </w:tc>
        <w:tc>
          <w:tcPr>
            <w:tcW w:w="1417" w:type="dxa"/>
            <w:tcBorders>
              <w:top w:val="single" w:color="auto" w:sz="4" w:space="0"/>
              <w:left w:val="single" w:color="auto" w:sz="4" w:space="0"/>
              <w:bottom w:val="single" w:color="auto" w:sz="4" w:space="0"/>
              <w:right w:val="single" w:color="auto" w:sz="4" w:space="0"/>
            </w:tcBorders>
            <w:vAlign w:val="center"/>
          </w:tcPr>
          <w:p w14:paraId="74141B4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9月10日</w:t>
            </w:r>
          </w:p>
        </w:tc>
      </w:tr>
      <w:tr w14:paraId="0C375F05">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4758B69A">
            <w:pPr>
              <w:jc w:val="center"/>
              <w:rPr>
                <w:rFonts w:eastAsia="方正仿宋简体"/>
                <w:b/>
                <w:kern w:val="2"/>
                <w:sz w:val="21"/>
                <w:szCs w:val="21"/>
              </w:rPr>
            </w:pPr>
            <w:r>
              <w:rPr>
                <w:rFonts w:eastAsia="方正仿宋简体"/>
                <w:b/>
                <w:kern w:val="2"/>
                <w:sz w:val="21"/>
                <w:szCs w:val="21"/>
              </w:rPr>
              <w:t>7</w:t>
            </w:r>
          </w:p>
        </w:tc>
        <w:tc>
          <w:tcPr>
            <w:tcW w:w="5777" w:type="dxa"/>
            <w:tcBorders>
              <w:top w:val="single" w:color="auto" w:sz="4" w:space="0"/>
              <w:left w:val="single" w:color="auto" w:sz="4" w:space="0"/>
              <w:bottom w:val="single" w:color="auto" w:sz="4" w:space="0"/>
              <w:right w:val="single" w:color="auto" w:sz="4" w:space="0"/>
            </w:tcBorders>
            <w:vAlign w:val="center"/>
          </w:tcPr>
          <w:p w14:paraId="43FC7558">
            <w:pPr>
              <w:rPr>
                <w:rFonts w:eastAsia="方正仿宋简体"/>
                <w:b/>
                <w:color w:val="000000"/>
                <w:kern w:val="2"/>
                <w:sz w:val="21"/>
                <w:szCs w:val="21"/>
              </w:rPr>
            </w:pPr>
            <w:r>
              <w:rPr>
                <w:rFonts w:eastAsia="方正仿宋简体"/>
                <w:b/>
                <w:color w:val="000000"/>
                <w:kern w:val="2"/>
                <w:sz w:val="21"/>
                <w:szCs w:val="21"/>
              </w:rPr>
              <w:t>巴中市第四届人大第五次会议关于巴中市2020年财政预算执行情况和2021年财政预算的决议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2C24F51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3月26日</w:t>
            </w:r>
          </w:p>
        </w:tc>
        <w:tc>
          <w:tcPr>
            <w:tcW w:w="1417" w:type="dxa"/>
            <w:tcBorders>
              <w:top w:val="single" w:color="auto" w:sz="4" w:space="0"/>
              <w:left w:val="single" w:color="auto" w:sz="4" w:space="0"/>
              <w:bottom w:val="single" w:color="auto" w:sz="4" w:space="0"/>
              <w:right w:val="single" w:color="auto" w:sz="4" w:space="0"/>
            </w:tcBorders>
            <w:vAlign w:val="center"/>
          </w:tcPr>
          <w:p w14:paraId="514D0D2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9月10日</w:t>
            </w:r>
          </w:p>
        </w:tc>
      </w:tr>
      <w:tr w14:paraId="30BA0D81">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5A937AE4">
            <w:pPr>
              <w:jc w:val="center"/>
              <w:rPr>
                <w:rFonts w:eastAsia="方正仿宋简体"/>
                <w:b/>
                <w:kern w:val="2"/>
                <w:sz w:val="21"/>
                <w:szCs w:val="21"/>
              </w:rPr>
            </w:pPr>
            <w:r>
              <w:rPr>
                <w:rFonts w:eastAsia="方正仿宋简体"/>
                <w:b/>
                <w:kern w:val="2"/>
                <w:sz w:val="21"/>
                <w:szCs w:val="21"/>
              </w:rPr>
              <w:t>8</w:t>
            </w:r>
          </w:p>
        </w:tc>
        <w:tc>
          <w:tcPr>
            <w:tcW w:w="5777" w:type="dxa"/>
            <w:tcBorders>
              <w:top w:val="single" w:color="auto" w:sz="4" w:space="0"/>
              <w:left w:val="single" w:color="auto" w:sz="4" w:space="0"/>
              <w:bottom w:val="single" w:color="auto" w:sz="4" w:space="0"/>
              <w:right w:val="single" w:color="auto" w:sz="4" w:space="0"/>
            </w:tcBorders>
            <w:vAlign w:val="center"/>
          </w:tcPr>
          <w:p w14:paraId="541AD7F9">
            <w:pPr>
              <w:rPr>
                <w:rFonts w:eastAsia="方正仿宋简体"/>
                <w:b/>
                <w:color w:val="000000"/>
                <w:kern w:val="2"/>
                <w:sz w:val="21"/>
                <w:szCs w:val="21"/>
              </w:rPr>
            </w:pPr>
            <w:r>
              <w:rPr>
                <w:rFonts w:eastAsia="方正仿宋简体"/>
                <w:b/>
                <w:color w:val="000000"/>
                <w:kern w:val="2"/>
                <w:sz w:val="21"/>
                <w:szCs w:val="21"/>
              </w:rPr>
              <w:t>巴中市第四届人大第五次会议关于巴中市2020年国民经济和社会发展计划执行情况及2021年计划的决议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14344F7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3月26日</w:t>
            </w:r>
          </w:p>
        </w:tc>
        <w:tc>
          <w:tcPr>
            <w:tcW w:w="1417" w:type="dxa"/>
            <w:tcBorders>
              <w:top w:val="single" w:color="auto" w:sz="4" w:space="0"/>
              <w:left w:val="single" w:color="auto" w:sz="4" w:space="0"/>
              <w:bottom w:val="single" w:color="auto" w:sz="4" w:space="0"/>
              <w:right w:val="single" w:color="auto" w:sz="4" w:space="0"/>
            </w:tcBorders>
            <w:vAlign w:val="center"/>
          </w:tcPr>
          <w:p w14:paraId="25C0CFD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9月10日</w:t>
            </w:r>
          </w:p>
        </w:tc>
      </w:tr>
    </w:tbl>
    <w:p w14:paraId="355B8BC2">
      <w:pPr>
        <w:autoSpaceDE w:val="0"/>
        <w:autoSpaceDN w:val="0"/>
        <w:adjustRightInd w:val="0"/>
        <w:jc w:val="center"/>
        <w:rPr>
          <w:rFonts w:eastAsia="方正宋黑简体"/>
          <w:b/>
          <w:sz w:val="24"/>
          <w:szCs w:val="24"/>
        </w:rPr>
      </w:pPr>
      <w:r>
        <w:rPr>
          <w:rFonts w:eastAsia="方正宋黑简体"/>
          <w:b/>
          <w:sz w:val="24"/>
          <w:szCs w:val="24"/>
        </w:rPr>
        <w:t>雅安市人大常委会报送规范性文件目录（26件）</w:t>
      </w:r>
    </w:p>
    <w:tbl>
      <w:tblPr>
        <w:tblStyle w:val="11"/>
        <w:tblW w:w="9180" w:type="dxa"/>
        <w:tblInd w:w="0" w:type="dxa"/>
        <w:tblLayout w:type="fixed"/>
        <w:tblCellMar>
          <w:top w:w="0" w:type="dxa"/>
          <w:left w:w="108" w:type="dxa"/>
          <w:bottom w:w="0" w:type="dxa"/>
          <w:right w:w="108" w:type="dxa"/>
        </w:tblCellMar>
      </w:tblPr>
      <w:tblGrid>
        <w:gridCol w:w="489"/>
        <w:gridCol w:w="5715"/>
        <w:gridCol w:w="1559"/>
        <w:gridCol w:w="1417"/>
      </w:tblGrid>
      <w:tr w14:paraId="706210E0">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tcPr>
          <w:p w14:paraId="5E9E4F91">
            <w:pPr>
              <w:jc w:val="center"/>
              <w:rPr>
                <w:rFonts w:eastAsia="方正黑体简体"/>
                <w:b/>
                <w:kern w:val="2"/>
                <w:sz w:val="21"/>
                <w:szCs w:val="21"/>
              </w:rPr>
            </w:pPr>
            <w:r>
              <w:rPr>
                <w:rFonts w:eastAsia="方正黑体简体"/>
                <w:b/>
                <w:kern w:val="2"/>
                <w:sz w:val="21"/>
                <w:szCs w:val="21"/>
              </w:rPr>
              <w:t>序</w:t>
            </w:r>
          </w:p>
          <w:p w14:paraId="205F499F">
            <w:pPr>
              <w:jc w:val="center"/>
              <w:rPr>
                <w:rFonts w:eastAsia="方正黑体简体"/>
                <w:b/>
                <w:kern w:val="2"/>
                <w:sz w:val="21"/>
                <w:szCs w:val="21"/>
              </w:rPr>
            </w:pPr>
            <w:r>
              <w:rPr>
                <w:rFonts w:eastAsia="方正黑体简体"/>
                <w:b/>
                <w:kern w:val="2"/>
                <w:sz w:val="21"/>
                <w:szCs w:val="21"/>
              </w:rPr>
              <w:t>号</w:t>
            </w:r>
          </w:p>
        </w:tc>
        <w:tc>
          <w:tcPr>
            <w:tcW w:w="5715" w:type="dxa"/>
            <w:tcBorders>
              <w:top w:val="single" w:color="auto" w:sz="4" w:space="0"/>
              <w:left w:val="single" w:color="auto" w:sz="4" w:space="0"/>
              <w:bottom w:val="single" w:color="auto" w:sz="4" w:space="0"/>
              <w:right w:val="single" w:color="auto" w:sz="4" w:space="0"/>
            </w:tcBorders>
            <w:vAlign w:val="center"/>
          </w:tcPr>
          <w:p w14:paraId="2CB117EB">
            <w:pPr>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0C024766">
            <w:pPr>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4A162923">
            <w:pPr>
              <w:jc w:val="center"/>
              <w:rPr>
                <w:rFonts w:eastAsia="方正黑体简体"/>
                <w:b/>
                <w:kern w:val="2"/>
                <w:sz w:val="21"/>
                <w:szCs w:val="21"/>
              </w:rPr>
            </w:pPr>
            <w:r>
              <w:rPr>
                <w:rFonts w:eastAsia="方正黑体简体"/>
                <w:b/>
                <w:kern w:val="2"/>
                <w:sz w:val="21"/>
                <w:szCs w:val="21"/>
              </w:rPr>
              <w:t>报备时间</w:t>
            </w:r>
          </w:p>
        </w:tc>
      </w:tr>
      <w:tr w14:paraId="5F7BD640">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B26F00E">
            <w:pPr>
              <w:jc w:val="center"/>
              <w:rPr>
                <w:rFonts w:eastAsia="方正仿宋简体"/>
                <w:b/>
                <w:color w:val="000000"/>
                <w:kern w:val="2"/>
                <w:sz w:val="21"/>
                <w:szCs w:val="21"/>
              </w:rPr>
            </w:pPr>
            <w:r>
              <w:rPr>
                <w:rFonts w:eastAsia="方正仿宋简体"/>
                <w:b/>
                <w:color w:val="000000"/>
                <w:kern w:val="2"/>
                <w:sz w:val="21"/>
                <w:szCs w:val="21"/>
              </w:rPr>
              <w:t>1</w:t>
            </w:r>
          </w:p>
        </w:tc>
        <w:tc>
          <w:tcPr>
            <w:tcW w:w="5715" w:type="dxa"/>
            <w:tcBorders>
              <w:top w:val="single" w:color="auto" w:sz="4" w:space="0"/>
              <w:left w:val="single" w:color="auto" w:sz="4" w:space="0"/>
              <w:bottom w:val="single" w:color="auto" w:sz="4" w:space="0"/>
              <w:right w:val="single" w:color="auto" w:sz="4" w:space="0"/>
            </w:tcBorders>
            <w:vAlign w:val="center"/>
          </w:tcPr>
          <w:p w14:paraId="08FAF0C2">
            <w:pPr>
              <w:rPr>
                <w:rFonts w:eastAsia="方正仿宋简体"/>
                <w:b/>
                <w:color w:val="000000"/>
                <w:kern w:val="2"/>
                <w:sz w:val="21"/>
                <w:szCs w:val="21"/>
              </w:rPr>
            </w:pPr>
            <w:r>
              <w:rPr>
                <w:rFonts w:eastAsia="方正仿宋简体"/>
                <w:b/>
                <w:color w:val="000000"/>
                <w:kern w:val="2"/>
                <w:sz w:val="21"/>
                <w:szCs w:val="21"/>
              </w:rPr>
              <w:t>雅安市人大常委会关于接受毛燕辞去雅安市第四届人民代表大会常务委员会委员职务请求的决定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04F321F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1月18日</w:t>
            </w:r>
          </w:p>
        </w:tc>
        <w:tc>
          <w:tcPr>
            <w:tcW w:w="1417" w:type="dxa"/>
            <w:tcBorders>
              <w:top w:val="single" w:color="auto" w:sz="4" w:space="0"/>
              <w:left w:val="single" w:color="auto" w:sz="4" w:space="0"/>
              <w:bottom w:val="single" w:color="auto" w:sz="4" w:space="0"/>
              <w:right w:val="single" w:color="auto" w:sz="4" w:space="0"/>
            </w:tcBorders>
            <w:vAlign w:val="center"/>
          </w:tcPr>
          <w:p w14:paraId="2EEBC2D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1月25日</w:t>
            </w:r>
          </w:p>
        </w:tc>
      </w:tr>
      <w:tr w14:paraId="2A19F705">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0DC42EA">
            <w:pPr>
              <w:jc w:val="center"/>
              <w:rPr>
                <w:rFonts w:eastAsia="方正仿宋简体"/>
                <w:b/>
                <w:color w:val="000000"/>
                <w:kern w:val="2"/>
                <w:sz w:val="21"/>
                <w:szCs w:val="21"/>
              </w:rPr>
            </w:pPr>
            <w:r>
              <w:rPr>
                <w:rFonts w:eastAsia="方正仿宋简体"/>
                <w:b/>
                <w:color w:val="000000"/>
                <w:kern w:val="2"/>
                <w:sz w:val="21"/>
                <w:szCs w:val="21"/>
              </w:rPr>
              <w:t>2</w:t>
            </w:r>
          </w:p>
        </w:tc>
        <w:tc>
          <w:tcPr>
            <w:tcW w:w="5715" w:type="dxa"/>
            <w:tcBorders>
              <w:top w:val="single" w:color="auto" w:sz="4" w:space="0"/>
              <w:left w:val="single" w:color="auto" w:sz="4" w:space="0"/>
              <w:bottom w:val="single" w:color="auto" w:sz="4" w:space="0"/>
              <w:right w:val="single" w:color="auto" w:sz="4" w:space="0"/>
            </w:tcBorders>
            <w:vAlign w:val="center"/>
          </w:tcPr>
          <w:p w14:paraId="11B1484D">
            <w:pPr>
              <w:rPr>
                <w:rFonts w:eastAsia="方正仿宋简体"/>
                <w:b/>
                <w:color w:val="000000"/>
                <w:kern w:val="2"/>
                <w:sz w:val="21"/>
                <w:szCs w:val="21"/>
              </w:rPr>
            </w:pPr>
            <w:r>
              <w:rPr>
                <w:rFonts w:eastAsia="方正仿宋简体"/>
                <w:b/>
                <w:color w:val="000000"/>
                <w:kern w:val="2"/>
                <w:sz w:val="21"/>
                <w:szCs w:val="21"/>
              </w:rPr>
              <w:t>雅安市人大常委会关于召开雅安市第四届人民代表大会第六次会议的决定</w:t>
            </w:r>
          </w:p>
        </w:tc>
        <w:tc>
          <w:tcPr>
            <w:tcW w:w="1559" w:type="dxa"/>
            <w:tcBorders>
              <w:top w:val="single" w:color="auto" w:sz="4" w:space="0"/>
              <w:left w:val="single" w:color="auto" w:sz="4" w:space="0"/>
              <w:bottom w:val="single" w:color="auto" w:sz="4" w:space="0"/>
              <w:right w:val="single" w:color="auto" w:sz="4" w:space="0"/>
            </w:tcBorders>
            <w:vAlign w:val="center"/>
          </w:tcPr>
          <w:p w14:paraId="6CB6B51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2月20日</w:t>
            </w:r>
          </w:p>
        </w:tc>
        <w:tc>
          <w:tcPr>
            <w:tcW w:w="1417" w:type="dxa"/>
            <w:tcBorders>
              <w:top w:val="single" w:color="auto" w:sz="4" w:space="0"/>
              <w:left w:val="single" w:color="auto" w:sz="4" w:space="0"/>
              <w:bottom w:val="single" w:color="auto" w:sz="4" w:space="0"/>
              <w:right w:val="single" w:color="auto" w:sz="4" w:space="0"/>
            </w:tcBorders>
            <w:vAlign w:val="center"/>
          </w:tcPr>
          <w:p w14:paraId="2D7219B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2月24日</w:t>
            </w:r>
          </w:p>
        </w:tc>
      </w:tr>
      <w:tr w14:paraId="45112098">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3DFA23F">
            <w:pPr>
              <w:jc w:val="center"/>
              <w:rPr>
                <w:rFonts w:eastAsia="方正仿宋简体"/>
                <w:b/>
                <w:color w:val="000000"/>
                <w:kern w:val="2"/>
                <w:sz w:val="21"/>
                <w:szCs w:val="21"/>
              </w:rPr>
            </w:pPr>
            <w:r>
              <w:rPr>
                <w:rFonts w:eastAsia="方正仿宋简体"/>
                <w:b/>
                <w:color w:val="000000"/>
                <w:kern w:val="2"/>
                <w:sz w:val="21"/>
                <w:szCs w:val="21"/>
              </w:rPr>
              <w:t>3</w:t>
            </w:r>
          </w:p>
        </w:tc>
        <w:tc>
          <w:tcPr>
            <w:tcW w:w="5715" w:type="dxa"/>
            <w:tcBorders>
              <w:top w:val="single" w:color="auto" w:sz="4" w:space="0"/>
              <w:left w:val="single" w:color="auto" w:sz="4" w:space="0"/>
              <w:bottom w:val="single" w:color="auto" w:sz="4" w:space="0"/>
              <w:right w:val="single" w:color="auto" w:sz="4" w:space="0"/>
            </w:tcBorders>
            <w:vAlign w:val="center"/>
          </w:tcPr>
          <w:p w14:paraId="1C761E15">
            <w:pPr>
              <w:rPr>
                <w:rFonts w:eastAsia="方正仿宋简体"/>
                <w:b/>
                <w:color w:val="000000"/>
                <w:kern w:val="2"/>
                <w:sz w:val="21"/>
                <w:szCs w:val="21"/>
              </w:rPr>
            </w:pPr>
            <w:r>
              <w:rPr>
                <w:rFonts w:eastAsia="方正仿宋简体"/>
                <w:b/>
                <w:color w:val="000000"/>
                <w:kern w:val="2"/>
                <w:sz w:val="21"/>
                <w:szCs w:val="21"/>
              </w:rPr>
              <w:t xml:space="preserve">雅安市人大常委会关于提请审查《雅安市人大常委会工作报告》的决定 </w:t>
            </w:r>
          </w:p>
        </w:tc>
        <w:tc>
          <w:tcPr>
            <w:tcW w:w="1559" w:type="dxa"/>
            <w:tcBorders>
              <w:top w:val="single" w:color="auto" w:sz="4" w:space="0"/>
              <w:left w:val="single" w:color="auto" w:sz="4" w:space="0"/>
              <w:bottom w:val="single" w:color="auto" w:sz="4" w:space="0"/>
              <w:right w:val="single" w:color="auto" w:sz="4" w:space="0"/>
            </w:tcBorders>
            <w:vAlign w:val="center"/>
          </w:tcPr>
          <w:p w14:paraId="3614F34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2月20日</w:t>
            </w:r>
          </w:p>
        </w:tc>
        <w:tc>
          <w:tcPr>
            <w:tcW w:w="1417" w:type="dxa"/>
            <w:tcBorders>
              <w:top w:val="single" w:color="auto" w:sz="4" w:space="0"/>
              <w:left w:val="single" w:color="auto" w:sz="4" w:space="0"/>
              <w:bottom w:val="single" w:color="auto" w:sz="4" w:space="0"/>
              <w:right w:val="single" w:color="auto" w:sz="4" w:space="0"/>
            </w:tcBorders>
            <w:vAlign w:val="center"/>
          </w:tcPr>
          <w:p w14:paraId="190D1A5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2月24日</w:t>
            </w:r>
          </w:p>
        </w:tc>
      </w:tr>
      <w:tr w14:paraId="36BEEAA1">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29F1956">
            <w:pPr>
              <w:jc w:val="center"/>
              <w:rPr>
                <w:rFonts w:eastAsia="方正仿宋简体"/>
                <w:b/>
                <w:color w:val="000000"/>
                <w:kern w:val="2"/>
                <w:sz w:val="21"/>
                <w:szCs w:val="21"/>
              </w:rPr>
            </w:pPr>
            <w:r>
              <w:rPr>
                <w:rFonts w:eastAsia="方正仿宋简体"/>
                <w:b/>
                <w:color w:val="000000"/>
                <w:kern w:val="2"/>
                <w:sz w:val="21"/>
                <w:szCs w:val="21"/>
              </w:rPr>
              <w:t>4</w:t>
            </w:r>
          </w:p>
        </w:tc>
        <w:tc>
          <w:tcPr>
            <w:tcW w:w="5715" w:type="dxa"/>
            <w:tcBorders>
              <w:top w:val="single" w:color="auto" w:sz="4" w:space="0"/>
              <w:left w:val="single" w:color="auto" w:sz="4" w:space="0"/>
              <w:bottom w:val="single" w:color="auto" w:sz="4" w:space="0"/>
              <w:right w:val="single" w:color="auto" w:sz="4" w:space="0"/>
            </w:tcBorders>
            <w:vAlign w:val="center"/>
          </w:tcPr>
          <w:p w14:paraId="356D1F9E">
            <w:pPr>
              <w:rPr>
                <w:rFonts w:eastAsia="方正仿宋简体"/>
                <w:b/>
                <w:color w:val="000000"/>
                <w:kern w:val="2"/>
                <w:sz w:val="21"/>
                <w:szCs w:val="21"/>
              </w:rPr>
            </w:pPr>
            <w:r>
              <w:rPr>
                <w:rFonts w:eastAsia="方正仿宋简体"/>
                <w:b/>
                <w:color w:val="000000"/>
                <w:kern w:val="2"/>
                <w:sz w:val="21"/>
                <w:szCs w:val="21"/>
              </w:rPr>
              <w:t>雅安市第四届人大第六次会议关于雅安市人民代表大会常务委员会工作报告的决议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255E89C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3月1日</w:t>
            </w:r>
          </w:p>
        </w:tc>
        <w:tc>
          <w:tcPr>
            <w:tcW w:w="1417" w:type="dxa"/>
            <w:tcBorders>
              <w:top w:val="single" w:color="auto" w:sz="4" w:space="0"/>
              <w:left w:val="single" w:color="auto" w:sz="4" w:space="0"/>
              <w:bottom w:val="single" w:color="auto" w:sz="4" w:space="0"/>
              <w:right w:val="single" w:color="auto" w:sz="4" w:space="0"/>
            </w:tcBorders>
            <w:vAlign w:val="center"/>
          </w:tcPr>
          <w:p w14:paraId="0953428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3月16日</w:t>
            </w:r>
          </w:p>
        </w:tc>
      </w:tr>
      <w:tr w14:paraId="1F8351A0">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BD93C46">
            <w:pPr>
              <w:jc w:val="center"/>
              <w:rPr>
                <w:rFonts w:eastAsia="方正仿宋简体"/>
                <w:b/>
                <w:color w:val="000000"/>
                <w:kern w:val="2"/>
                <w:sz w:val="21"/>
                <w:szCs w:val="21"/>
              </w:rPr>
            </w:pPr>
            <w:r>
              <w:rPr>
                <w:rFonts w:eastAsia="方正仿宋简体"/>
                <w:b/>
                <w:color w:val="000000"/>
                <w:kern w:val="2"/>
                <w:sz w:val="21"/>
                <w:szCs w:val="21"/>
              </w:rPr>
              <w:t>5</w:t>
            </w:r>
          </w:p>
        </w:tc>
        <w:tc>
          <w:tcPr>
            <w:tcW w:w="5715" w:type="dxa"/>
            <w:tcBorders>
              <w:top w:val="single" w:color="auto" w:sz="4" w:space="0"/>
              <w:left w:val="single" w:color="auto" w:sz="4" w:space="0"/>
              <w:bottom w:val="single" w:color="auto" w:sz="4" w:space="0"/>
              <w:right w:val="single" w:color="auto" w:sz="4" w:space="0"/>
            </w:tcBorders>
            <w:vAlign w:val="center"/>
          </w:tcPr>
          <w:p w14:paraId="6A17A7B8">
            <w:pPr>
              <w:rPr>
                <w:rFonts w:eastAsia="方正仿宋简体"/>
                <w:b/>
                <w:color w:val="000000"/>
                <w:kern w:val="2"/>
                <w:sz w:val="21"/>
                <w:szCs w:val="21"/>
              </w:rPr>
            </w:pPr>
            <w:r>
              <w:rPr>
                <w:rFonts w:eastAsia="方正仿宋简体"/>
                <w:b/>
                <w:color w:val="000000"/>
                <w:kern w:val="2"/>
                <w:sz w:val="21"/>
                <w:szCs w:val="21"/>
              </w:rPr>
              <w:t>雅安市第四届人大第六次会议关于政府工作报告的决议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DCCE89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3月1日</w:t>
            </w:r>
          </w:p>
        </w:tc>
        <w:tc>
          <w:tcPr>
            <w:tcW w:w="1417" w:type="dxa"/>
            <w:tcBorders>
              <w:top w:val="single" w:color="auto" w:sz="4" w:space="0"/>
              <w:left w:val="single" w:color="auto" w:sz="4" w:space="0"/>
              <w:bottom w:val="single" w:color="auto" w:sz="4" w:space="0"/>
              <w:right w:val="single" w:color="auto" w:sz="4" w:space="0"/>
            </w:tcBorders>
            <w:vAlign w:val="center"/>
          </w:tcPr>
          <w:p w14:paraId="583FD4E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3月16日</w:t>
            </w:r>
          </w:p>
        </w:tc>
      </w:tr>
      <w:tr w14:paraId="3104FE00">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4DEB133A">
            <w:pPr>
              <w:jc w:val="center"/>
              <w:rPr>
                <w:rFonts w:eastAsia="方正仿宋简体"/>
                <w:b/>
                <w:color w:val="000000"/>
                <w:kern w:val="2"/>
                <w:sz w:val="21"/>
                <w:szCs w:val="21"/>
              </w:rPr>
            </w:pPr>
            <w:r>
              <w:rPr>
                <w:rFonts w:eastAsia="方正仿宋简体"/>
                <w:b/>
                <w:color w:val="000000"/>
                <w:kern w:val="2"/>
                <w:sz w:val="21"/>
                <w:szCs w:val="21"/>
              </w:rPr>
              <w:t>6</w:t>
            </w:r>
          </w:p>
        </w:tc>
        <w:tc>
          <w:tcPr>
            <w:tcW w:w="5715" w:type="dxa"/>
            <w:tcBorders>
              <w:top w:val="single" w:color="auto" w:sz="4" w:space="0"/>
              <w:left w:val="single" w:color="auto" w:sz="4" w:space="0"/>
              <w:bottom w:val="single" w:color="auto" w:sz="4" w:space="0"/>
              <w:right w:val="single" w:color="auto" w:sz="4" w:space="0"/>
            </w:tcBorders>
            <w:vAlign w:val="center"/>
          </w:tcPr>
          <w:p w14:paraId="4678EADA">
            <w:pPr>
              <w:rPr>
                <w:rFonts w:eastAsia="方正仿宋简体"/>
                <w:b/>
                <w:color w:val="000000"/>
                <w:kern w:val="2"/>
                <w:sz w:val="21"/>
                <w:szCs w:val="21"/>
              </w:rPr>
            </w:pPr>
            <w:r>
              <w:rPr>
                <w:rFonts w:eastAsia="方正仿宋简体"/>
                <w:b/>
                <w:color w:val="000000"/>
                <w:kern w:val="2"/>
                <w:sz w:val="21"/>
                <w:szCs w:val="21"/>
              </w:rPr>
              <w:t>雅安市第四届人大第六次会议关于雅安市中级人民法院工作报告的决议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F46C2A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3月1日</w:t>
            </w:r>
          </w:p>
        </w:tc>
        <w:tc>
          <w:tcPr>
            <w:tcW w:w="1417" w:type="dxa"/>
            <w:tcBorders>
              <w:top w:val="single" w:color="auto" w:sz="4" w:space="0"/>
              <w:left w:val="single" w:color="auto" w:sz="4" w:space="0"/>
              <w:bottom w:val="single" w:color="auto" w:sz="4" w:space="0"/>
              <w:right w:val="single" w:color="auto" w:sz="4" w:space="0"/>
            </w:tcBorders>
            <w:vAlign w:val="center"/>
          </w:tcPr>
          <w:p w14:paraId="7CC5A37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3月16日</w:t>
            </w:r>
          </w:p>
        </w:tc>
      </w:tr>
      <w:tr w14:paraId="709AB407">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DE0AF1A">
            <w:pPr>
              <w:jc w:val="center"/>
              <w:rPr>
                <w:rFonts w:eastAsia="方正仿宋简体"/>
                <w:b/>
                <w:color w:val="000000"/>
                <w:kern w:val="2"/>
                <w:sz w:val="21"/>
                <w:szCs w:val="21"/>
              </w:rPr>
            </w:pPr>
            <w:r>
              <w:rPr>
                <w:rFonts w:eastAsia="方正仿宋简体"/>
                <w:b/>
                <w:color w:val="000000"/>
                <w:kern w:val="2"/>
                <w:sz w:val="21"/>
                <w:szCs w:val="21"/>
              </w:rPr>
              <w:t>7</w:t>
            </w:r>
          </w:p>
        </w:tc>
        <w:tc>
          <w:tcPr>
            <w:tcW w:w="5715" w:type="dxa"/>
            <w:tcBorders>
              <w:top w:val="single" w:color="auto" w:sz="4" w:space="0"/>
              <w:left w:val="single" w:color="auto" w:sz="4" w:space="0"/>
              <w:bottom w:val="single" w:color="auto" w:sz="4" w:space="0"/>
              <w:right w:val="single" w:color="auto" w:sz="4" w:space="0"/>
            </w:tcBorders>
            <w:vAlign w:val="center"/>
          </w:tcPr>
          <w:p w14:paraId="688C7412">
            <w:pPr>
              <w:rPr>
                <w:rFonts w:eastAsia="方正仿宋简体"/>
                <w:b/>
                <w:color w:val="000000"/>
                <w:kern w:val="2"/>
                <w:sz w:val="21"/>
                <w:szCs w:val="21"/>
              </w:rPr>
            </w:pPr>
            <w:r>
              <w:rPr>
                <w:rFonts w:eastAsia="方正仿宋简体"/>
                <w:b/>
                <w:color w:val="000000"/>
                <w:kern w:val="2"/>
                <w:sz w:val="21"/>
                <w:szCs w:val="21"/>
              </w:rPr>
              <w:t>雅安市第四届人大第六次会议关于雅安市人民检察院工作报告的决议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2ADAE6C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3月1日</w:t>
            </w:r>
          </w:p>
        </w:tc>
        <w:tc>
          <w:tcPr>
            <w:tcW w:w="1417" w:type="dxa"/>
            <w:tcBorders>
              <w:top w:val="single" w:color="auto" w:sz="4" w:space="0"/>
              <w:left w:val="single" w:color="auto" w:sz="4" w:space="0"/>
              <w:bottom w:val="single" w:color="auto" w:sz="4" w:space="0"/>
              <w:right w:val="single" w:color="auto" w:sz="4" w:space="0"/>
            </w:tcBorders>
            <w:vAlign w:val="center"/>
          </w:tcPr>
          <w:p w14:paraId="32A4855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3月16日</w:t>
            </w:r>
          </w:p>
        </w:tc>
      </w:tr>
      <w:tr w14:paraId="39009A22">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A7345F1">
            <w:pPr>
              <w:jc w:val="center"/>
              <w:rPr>
                <w:rFonts w:eastAsia="方正仿宋简体"/>
                <w:b/>
                <w:color w:val="000000"/>
                <w:kern w:val="2"/>
                <w:sz w:val="21"/>
                <w:szCs w:val="21"/>
              </w:rPr>
            </w:pPr>
            <w:r>
              <w:rPr>
                <w:rFonts w:eastAsia="方正仿宋简体"/>
                <w:b/>
                <w:color w:val="000000"/>
                <w:kern w:val="2"/>
                <w:sz w:val="21"/>
                <w:szCs w:val="21"/>
              </w:rPr>
              <w:t>8</w:t>
            </w:r>
          </w:p>
        </w:tc>
        <w:tc>
          <w:tcPr>
            <w:tcW w:w="5715" w:type="dxa"/>
            <w:tcBorders>
              <w:top w:val="single" w:color="auto" w:sz="4" w:space="0"/>
              <w:left w:val="single" w:color="auto" w:sz="4" w:space="0"/>
              <w:bottom w:val="single" w:color="auto" w:sz="4" w:space="0"/>
              <w:right w:val="single" w:color="auto" w:sz="4" w:space="0"/>
            </w:tcBorders>
            <w:vAlign w:val="center"/>
          </w:tcPr>
          <w:p w14:paraId="562647DA">
            <w:pPr>
              <w:rPr>
                <w:rFonts w:eastAsia="方正仿宋简体"/>
                <w:b/>
                <w:color w:val="000000"/>
                <w:kern w:val="2"/>
                <w:sz w:val="21"/>
                <w:szCs w:val="21"/>
              </w:rPr>
            </w:pPr>
            <w:r>
              <w:rPr>
                <w:rFonts w:eastAsia="方正仿宋简体"/>
                <w:b/>
                <w:color w:val="000000"/>
                <w:kern w:val="2"/>
                <w:sz w:val="21"/>
                <w:szCs w:val="21"/>
              </w:rPr>
              <w:t>雅安市第四届人大第六次会议关于雅安市国民经济和社会发展第十四个五年规划和二O三五年远景目标纲要的决议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6CC903C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3月1日</w:t>
            </w:r>
          </w:p>
        </w:tc>
        <w:tc>
          <w:tcPr>
            <w:tcW w:w="1417" w:type="dxa"/>
            <w:tcBorders>
              <w:top w:val="single" w:color="auto" w:sz="4" w:space="0"/>
              <w:left w:val="single" w:color="auto" w:sz="4" w:space="0"/>
              <w:bottom w:val="single" w:color="auto" w:sz="4" w:space="0"/>
              <w:right w:val="single" w:color="auto" w:sz="4" w:space="0"/>
            </w:tcBorders>
            <w:vAlign w:val="center"/>
          </w:tcPr>
          <w:p w14:paraId="0CB0515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3月16日</w:t>
            </w:r>
          </w:p>
        </w:tc>
      </w:tr>
      <w:tr w14:paraId="1740F5D5">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13F04C1">
            <w:pPr>
              <w:jc w:val="center"/>
              <w:rPr>
                <w:rFonts w:eastAsia="方正仿宋简体"/>
                <w:b/>
                <w:color w:val="000000"/>
                <w:kern w:val="2"/>
                <w:sz w:val="21"/>
                <w:szCs w:val="21"/>
              </w:rPr>
            </w:pPr>
            <w:r>
              <w:rPr>
                <w:rFonts w:eastAsia="方正仿宋简体"/>
                <w:b/>
                <w:color w:val="000000"/>
                <w:kern w:val="2"/>
                <w:sz w:val="21"/>
                <w:szCs w:val="21"/>
              </w:rPr>
              <w:t>9</w:t>
            </w:r>
          </w:p>
        </w:tc>
        <w:tc>
          <w:tcPr>
            <w:tcW w:w="5715" w:type="dxa"/>
            <w:tcBorders>
              <w:top w:val="single" w:color="auto" w:sz="4" w:space="0"/>
              <w:left w:val="single" w:color="auto" w:sz="4" w:space="0"/>
              <w:bottom w:val="single" w:color="auto" w:sz="4" w:space="0"/>
              <w:right w:val="single" w:color="auto" w:sz="4" w:space="0"/>
            </w:tcBorders>
            <w:vAlign w:val="center"/>
          </w:tcPr>
          <w:p w14:paraId="5A5E521C">
            <w:pPr>
              <w:rPr>
                <w:rFonts w:eastAsia="方正仿宋简体"/>
                <w:b/>
                <w:color w:val="000000"/>
                <w:kern w:val="2"/>
                <w:sz w:val="21"/>
                <w:szCs w:val="21"/>
              </w:rPr>
            </w:pPr>
            <w:r>
              <w:rPr>
                <w:rFonts w:eastAsia="方正仿宋简体"/>
                <w:b/>
                <w:color w:val="000000"/>
                <w:kern w:val="2"/>
                <w:sz w:val="21"/>
                <w:szCs w:val="21"/>
              </w:rPr>
              <w:t>雅安市第四届人大第六次会议关于雅安市2020年国民经济和社会发展计划执行情况与2021年国民经济和社会发展计划的决议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49490C3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3月1日</w:t>
            </w:r>
          </w:p>
        </w:tc>
        <w:tc>
          <w:tcPr>
            <w:tcW w:w="1417" w:type="dxa"/>
            <w:tcBorders>
              <w:top w:val="single" w:color="auto" w:sz="4" w:space="0"/>
              <w:left w:val="single" w:color="auto" w:sz="4" w:space="0"/>
              <w:bottom w:val="single" w:color="auto" w:sz="4" w:space="0"/>
              <w:right w:val="single" w:color="auto" w:sz="4" w:space="0"/>
            </w:tcBorders>
            <w:vAlign w:val="center"/>
          </w:tcPr>
          <w:p w14:paraId="40E7A21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3月16日</w:t>
            </w:r>
          </w:p>
        </w:tc>
      </w:tr>
      <w:tr w14:paraId="4B2782C1">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758F931">
            <w:pPr>
              <w:jc w:val="center"/>
              <w:rPr>
                <w:rFonts w:eastAsia="方正仿宋简体"/>
                <w:b/>
                <w:color w:val="000000"/>
                <w:kern w:val="2"/>
                <w:sz w:val="21"/>
                <w:szCs w:val="21"/>
              </w:rPr>
            </w:pPr>
            <w:r>
              <w:rPr>
                <w:rFonts w:eastAsia="方正仿宋简体"/>
                <w:b/>
                <w:color w:val="000000"/>
                <w:kern w:val="2"/>
                <w:sz w:val="21"/>
                <w:szCs w:val="21"/>
              </w:rPr>
              <w:t>10</w:t>
            </w:r>
          </w:p>
        </w:tc>
        <w:tc>
          <w:tcPr>
            <w:tcW w:w="5715" w:type="dxa"/>
            <w:tcBorders>
              <w:top w:val="single" w:color="auto" w:sz="4" w:space="0"/>
              <w:left w:val="single" w:color="auto" w:sz="4" w:space="0"/>
              <w:bottom w:val="single" w:color="auto" w:sz="4" w:space="0"/>
              <w:right w:val="single" w:color="auto" w:sz="4" w:space="0"/>
            </w:tcBorders>
            <w:vAlign w:val="center"/>
          </w:tcPr>
          <w:p w14:paraId="43CE4AE2">
            <w:pPr>
              <w:rPr>
                <w:rFonts w:eastAsia="方正仿宋简体"/>
                <w:b/>
                <w:color w:val="000000"/>
                <w:kern w:val="2"/>
                <w:sz w:val="21"/>
                <w:szCs w:val="21"/>
              </w:rPr>
            </w:pPr>
            <w:r>
              <w:rPr>
                <w:rFonts w:eastAsia="方正仿宋简体"/>
                <w:b/>
                <w:color w:val="000000"/>
                <w:kern w:val="2"/>
                <w:sz w:val="21"/>
                <w:szCs w:val="21"/>
              </w:rPr>
              <w:t>雅安市第四届人大第六次会议关于雅安市2020年预算执行情况和2021年预算的决议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410F6F1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3月1日</w:t>
            </w:r>
          </w:p>
        </w:tc>
        <w:tc>
          <w:tcPr>
            <w:tcW w:w="1417" w:type="dxa"/>
            <w:tcBorders>
              <w:top w:val="single" w:color="auto" w:sz="4" w:space="0"/>
              <w:left w:val="single" w:color="auto" w:sz="4" w:space="0"/>
              <w:bottom w:val="single" w:color="auto" w:sz="4" w:space="0"/>
              <w:right w:val="single" w:color="auto" w:sz="4" w:space="0"/>
            </w:tcBorders>
            <w:vAlign w:val="center"/>
          </w:tcPr>
          <w:p w14:paraId="7487EB3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3月16日</w:t>
            </w:r>
          </w:p>
        </w:tc>
      </w:tr>
      <w:tr w14:paraId="71DCDF7A">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6D9F0AA7">
            <w:pPr>
              <w:jc w:val="center"/>
              <w:rPr>
                <w:rFonts w:eastAsia="方正仿宋简体"/>
                <w:b/>
                <w:color w:val="000000"/>
                <w:kern w:val="2"/>
                <w:sz w:val="21"/>
                <w:szCs w:val="21"/>
              </w:rPr>
            </w:pPr>
            <w:r>
              <w:rPr>
                <w:rFonts w:eastAsia="方正仿宋简体"/>
                <w:b/>
                <w:color w:val="000000"/>
                <w:kern w:val="2"/>
                <w:sz w:val="21"/>
                <w:szCs w:val="21"/>
              </w:rPr>
              <w:t>11</w:t>
            </w:r>
          </w:p>
        </w:tc>
        <w:tc>
          <w:tcPr>
            <w:tcW w:w="5715" w:type="dxa"/>
            <w:tcBorders>
              <w:top w:val="single" w:color="auto" w:sz="4" w:space="0"/>
              <w:left w:val="single" w:color="auto" w:sz="4" w:space="0"/>
              <w:bottom w:val="single" w:color="auto" w:sz="4" w:space="0"/>
              <w:right w:val="single" w:color="auto" w:sz="4" w:space="0"/>
            </w:tcBorders>
            <w:vAlign w:val="center"/>
          </w:tcPr>
          <w:p w14:paraId="3B6E0A69">
            <w:pPr>
              <w:rPr>
                <w:rFonts w:eastAsia="方正仿宋简体"/>
                <w:b/>
                <w:color w:val="000000"/>
                <w:kern w:val="2"/>
                <w:sz w:val="21"/>
                <w:szCs w:val="21"/>
              </w:rPr>
            </w:pPr>
            <w:r>
              <w:rPr>
                <w:rFonts w:eastAsia="方正仿宋简体"/>
                <w:b/>
                <w:color w:val="000000"/>
                <w:kern w:val="2"/>
                <w:sz w:val="21"/>
                <w:szCs w:val="21"/>
              </w:rPr>
              <w:t>雅安市第四届人大第六次会议关于接受李伊林辞职请求的决定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2802FF6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3月1日</w:t>
            </w:r>
          </w:p>
        </w:tc>
        <w:tc>
          <w:tcPr>
            <w:tcW w:w="1417" w:type="dxa"/>
            <w:tcBorders>
              <w:top w:val="single" w:color="auto" w:sz="4" w:space="0"/>
              <w:left w:val="single" w:color="auto" w:sz="4" w:space="0"/>
              <w:bottom w:val="single" w:color="auto" w:sz="4" w:space="0"/>
              <w:right w:val="single" w:color="auto" w:sz="4" w:space="0"/>
            </w:tcBorders>
            <w:vAlign w:val="center"/>
          </w:tcPr>
          <w:p w14:paraId="4F8E0DB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3月16日</w:t>
            </w:r>
          </w:p>
        </w:tc>
      </w:tr>
      <w:tr w14:paraId="1BFC3A3B">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3EC6DCA">
            <w:pPr>
              <w:jc w:val="center"/>
              <w:rPr>
                <w:rFonts w:eastAsia="方正仿宋简体"/>
                <w:b/>
                <w:color w:val="000000"/>
                <w:kern w:val="2"/>
                <w:sz w:val="21"/>
                <w:szCs w:val="21"/>
              </w:rPr>
            </w:pPr>
            <w:r>
              <w:rPr>
                <w:rFonts w:eastAsia="方正仿宋简体"/>
                <w:b/>
                <w:color w:val="000000"/>
                <w:kern w:val="2"/>
                <w:sz w:val="21"/>
                <w:szCs w:val="21"/>
              </w:rPr>
              <w:t>12</w:t>
            </w:r>
          </w:p>
        </w:tc>
        <w:tc>
          <w:tcPr>
            <w:tcW w:w="5715" w:type="dxa"/>
            <w:tcBorders>
              <w:top w:val="single" w:color="auto" w:sz="4" w:space="0"/>
              <w:left w:val="single" w:color="auto" w:sz="4" w:space="0"/>
              <w:bottom w:val="single" w:color="auto" w:sz="4" w:space="0"/>
              <w:right w:val="single" w:color="auto" w:sz="4" w:space="0"/>
            </w:tcBorders>
            <w:vAlign w:val="center"/>
          </w:tcPr>
          <w:p w14:paraId="6E0E2A3E">
            <w:pPr>
              <w:rPr>
                <w:rFonts w:eastAsia="方正仿宋简体"/>
                <w:b/>
                <w:color w:val="000000"/>
                <w:kern w:val="2"/>
                <w:sz w:val="21"/>
                <w:szCs w:val="21"/>
              </w:rPr>
            </w:pPr>
            <w:r>
              <w:rPr>
                <w:rFonts w:eastAsia="方正仿宋简体"/>
                <w:b/>
                <w:color w:val="000000"/>
                <w:kern w:val="2"/>
                <w:sz w:val="21"/>
                <w:szCs w:val="21"/>
              </w:rPr>
              <w:t>雅安市人大常委会关于接受朱涛辞职请求的决定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12F82B4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4月15日</w:t>
            </w:r>
          </w:p>
        </w:tc>
        <w:tc>
          <w:tcPr>
            <w:tcW w:w="1417" w:type="dxa"/>
            <w:tcBorders>
              <w:top w:val="single" w:color="auto" w:sz="4" w:space="0"/>
              <w:left w:val="single" w:color="auto" w:sz="4" w:space="0"/>
              <w:bottom w:val="single" w:color="auto" w:sz="4" w:space="0"/>
              <w:right w:val="single" w:color="auto" w:sz="4" w:space="0"/>
            </w:tcBorders>
            <w:vAlign w:val="center"/>
          </w:tcPr>
          <w:p w14:paraId="140158B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4月22日</w:t>
            </w:r>
          </w:p>
        </w:tc>
      </w:tr>
      <w:tr w14:paraId="07FFA75B">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FD3A83B">
            <w:pPr>
              <w:jc w:val="center"/>
              <w:rPr>
                <w:rFonts w:eastAsia="方正仿宋简体"/>
                <w:b/>
                <w:color w:val="000000"/>
                <w:kern w:val="2"/>
                <w:sz w:val="21"/>
                <w:szCs w:val="21"/>
              </w:rPr>
            </w:pPr>
            <w:r>
              <w:rPr>
                <w:rFonts w:eastAsia="方正仿宋简体"/>
                <w:b/>
                <w:color w:val="000000"/>
                <w:kern w:val="2"/>
                <w:sz w:val="21"/>
                <w:szCs w:val="21"/>
              </w:rPr>
              <w:t>13</w:t>
            </w:r>
          </w:p>
        </w:tc>
        <w:tc>
          <w:tcPr>
            <w:tcW w:w="5715" w:type="dxa"/>
            <w:tcBorders>
              <w:top w:val="single" w:color="auto" w:sz="4" w:space="0"/>
              <w:left w:val="single" w:color="auto" w:sz="4" w:space="0"/>
              <w:bottom w:val="single" w:color="auto" w:sz="4" w:space="0"/>
              <w:right w:val="single" w:color="auto" w:sz="4" w:space="0"/>
            </w:tcBorders>
            <w:vAlign w:val="center"/>
          </w:tcPr>
          <w:p w14:paraId="74C99802">
            <w:pPr>
              <w:rPr>
                <w:rFonts w:eastAsia="方正仿宋简体"/>
                <w:b/>
                <w:color w:val="000000"/>
                <w:kern w:val="2"/>
                <w:sz w:val="21"/>
                <w:szCs w:val="21"/>
              </w:rPr>
            </w:pPr>
            <w:r>
              <w:rPr>
                <w:rFonts w:eastAsia="方正仿宋简体"/>
                <w:b/>
                <w:color w:val="000000"/>
                <w:kern w:val="2"/>
                <w:sz w:val="21"/>
                <w:szCs w:val="21"/>
              </w:rPr>
              <w:t>雅安市人大常委会关于接受邹瑾辞去雅安市人民政府市长职务请求的决定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2406A05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5月17日</w:t>
            </w:r>
          </w:p>
        </w:tc>
        <w:tc>
          <w:tcPr>
            <w:tcW w:w="1417" w:type="dxa"/>
            <w:tcBorders>
              <w:top w:val="single" w:color="auto" w:sz="4" w:space="0"/>
              <w:left w:val="single" w:color="auto" w:sz="4" w:space="0"/>
              <w:bottom w:val="single" w:color="auto" w:sz="4" w:space="0"/>
              <w:right w:val="single" w:color="auto" w:sz="4" w:space="0"/>
            </w:tcBorders>
            <w:vAlign w:val="center"/>
          </w:tcPr>
          <w:p w14:paraId="6DC0A53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5月20日</w:t>
            </w:r>
          </w:p>
        </w:tc>
      </w:tr>
      <w:tr w14:paraId="38A33E11">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49834990">
            <w:pPr>
              <w:jc w:val="center"/>
              <w:rPr>
                <w:rFonts w:eastAsia="方正仿宋简体"/>
                <w:b/>
                <w:color w:val="000000"/>
                <w:kern w:val="2"/>
                <w:sz w:val="21"/>
                <w:szCs w:val="21"/>
              </w:rPr>
            </w:pPr>
            <w:r>
              <w:rPr>
                <w:rFonts w:eastAsia="方正仿宋简体"/>
                <w:b/>
                <w:color w:val="000000"/>
                <w:kern w:val="2"/>
                <w:sz w:val="21"/>
                <w:szCs w:val="21"/>
              </w:rPr>
              <w:t>14</w:t>
            </w:r>
          </w:p>
        </w:tc>
        <w:tc>
          <w:tcPr>
            <w:tcW w:w="5715" w:type="dxa"/>
            <w:tcBorders>
              <w:top w:val="single" w:color="auto" w:sz="4" w:space="0"/>
              <w:left w:val="single" w:color="auto" w:sz="4" w:space="0"/>
              <w:bottom w:val="single" w:color="auto" w:sz="4" w:space="0"/>
              <w:right w:val="single" w:color="auto" w:sz="4" w:space="0"/>
            </w:tcBorders>
            <w:vAlign w:val="center"/>
          </w:tcPr>
          <w:p w14:paraId="17BC7E38">
            <w:pPr>
              <w:rPr>
                <w:rFonts w:eastAsia="方正仿宋简体"/>
                <w:b/>
                <w:color w:val="000000"/>
                <w:kern w:val="2"/>
                <w:sz w:val="21"/>
                <w:szCs w:val="21"/>
              </w:rPr>
            </w:pPr>
            <w:r>
              <w:rPr>
                <w:rFonts w:eastAsia="方正仿宋简体"/>
                <w:b/>
                <w:color w:val="000000"/>
                <w:kern w:val="2"/>
                <w:sz w:val="21"/>
                <w:szCs w:val="21"/>
              </w:rPr>
              <w:t>雅安市人大常委会关于彭映梅为雅安市人民政府代理市长的决定</w:t>
            </w:r>
          </w:p>
        </w:tc>
        <w:tc>
          <w:tcPr>
            <w:tcW w:w="1559" w:type="dxa"/>
            <w:tcBorders>
              <w:top w:val="single" w:color="auto" w:sz="4" w:space="0"/>
              <w:left w:val="single" w:color="auto" w:sz="4" w:space="0"/>
              <w:bottom w:val="single" w:color="auto" w:sz="4" w:space="0"/>
              <w:right w:val="single" w:color="auto" w:sz="4" w:space="0"/>
            </w:tcBorders>
            <w:vAlign w:val="center"/>
          </w:tcPr>
          <w:p w14:paraId="47AE5E8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5月17日</w:t>
            </w:r>
          </w:p>
        </w:tc>
        <w:tc>
          <w:tcPr>
            <w:tcW w:w="1417" w:type="dxa"/>
            <w:tcBorders>
              <w:top w:val="single" w:color="auto" w:sz="4" w:space="0"/>
              <w:left w:val="single" w:color="auto" w:sz="4" w:space="0"/>
              <w:bottom w:val="single" w:color="auto" w:sz="4" w:space="0"/>
              <w:right w:val="single" w:color="auto" w:sz="4" w:space="0"/>
            </w:tcBorders>
            <w:vAlign w:val="center"/>
          </w:tcPr>
          <w:p w14:paraId="5E9FB8E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5月20日</w:t>
            </w:r>
          </w:p>
        </w:tc>
      </w:tr>
      <w:tr w14:paraId="26F9BC07">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17C55DD">
            <w:pPr>
              <w:jc w:val="center"/>
              <w:rPr>
                <w:rFonts w:eastAsia="方正仿宋简体"/>
                <w:b/>
                <w:color w:val="000000"/>
                <w:kern w:val="2"/>
                <w:sz w:val="21"/>
                <w:szCs w:val="21"/>
              </w:rPr>
            </w:pPr>
            <w:r>
              <w:rPr>
                <w:rFonts w:eastAsia="方正仿宋简体"/>
                <w:b/>
                <w:color w:val="000000"/>
                <w:kern w:val="2"/>
                <w:sz w:val="21"/>
                <w:szCs w:val="21"/>
              </w:rPr>
              <w:t>15</w:t>
            </w:r>
          </w:p>
        </w:tc>
        <w:tc>
          <w:tcPr>
            <w:tcW w:w="5715" w:type="dxa"/>
            <w:tcBorders>
              <w:top w:val="single" w:color="auto" w:sz="4" w:space="0"/>
              <w:left w:val="single" w:color="auto" w:sz="4" w:space="0"/>
              <w:bottom w:val="single" w:color="auto" w:sz="4" w:space="0"/>
              <w:right w:val="single" w:color="auto" w:sz="4" w:space="0"/>
            </w:tcBorders>
            <w:vAlign w:val="center"/>
          </w:tcPr>
          <w:p w14:paraId="23F7AF1C">
            <w:pPr>
              <w:rPr>
                <w:rFonts w:eastAsia="方正仿宋简体"/>
                <w:b/>
                <w:color w:val="000000"/>
                <w:kern w:val="2"/>
                <w:sz w:val="21"/>
                <w:szCs w:val="21"/>
              </w:rPr>
            </w:pPr>
            <w:r>
              <w:rPr>
                <w:rFonts w:eastAsia="方正仿宋简体"/>
                <w:b/>
                <w:color w:val="000000"/>
                <w:kern w:val="2"/>
                <w:sz w:val="21"/>
                <w:szCs w:val="21"/>
              </w:rPr>
              <w:t>雅安市人大常委会关于接受朱莉辞去雅安市人民政府副市长职务请求的决定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7E49A20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8月25日</w:t>
            </w:r>
          </w:p>
        </w:tc>
        <w:tc>
          <w:tcPr>
            <w:tcW w:w="1417" w:type="dxa"/>
            <w:tcBorders>
              <w:top w:val="single" w:color="auto" w:sz="4" w:space="0"/>
              <w:left w:val="single" w:color="auto" w:sz="4" w:space="0"/>
              <w:bottom w:val="single" w:color="auto" w:sz="4" w:space="0"/>
              <w:right w:val="single" w:color="auto" w:sz="4" w:space="0"/>
            </w:tcBorders>
            <w:vAlign w:val="center"/>
          </w:tcPr>
          <w:p w14:paraId="594BA05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8月30日</w:t>
            </w:r>
          </w:p>
        </w:tc>
      </w:tr>
      <w:tr w14:paraId="7E491A99">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F2F24A8">
            <w:pPr>
              <w:jc w:val="center"/>
              <w:rPr>
                <w:rFonts w:eastAsia="方正仿宋简体"/>
                <w:b/>
                <w:color w:val="000000"/>
                <w:kern w:val="2"/>
                <w:sz w:val="21"/>
                <w:szCs w:val="21"/>
              </w:rPr>
            </w:pPr>
            <w:r>
              <w:rPr>
                <w:rFonts w:eastAsia="方正仿宋简体"/>
                <w:b/>
                <w:color w:val="000000"/>
                <w:kern w:val="2"/>
                <w:sz w:val="21"/>
                <w:szCs w:val="21"/>
              </w:rPr>
              <w:t>16</w:t>
            </w:r>
          </w:p>
        </w:tc>
        <w:tc>
          <w:tcPr>
            <w:tcW w:w="5715" w:type="dxa"/>
            <w:tcBorders>
              <w:top w:val="single" w:color="auto" w:sz="4" w:space="0"/>
              <w:left w:val="single" w:color="auto" w:sz="4" w:space="0"/>
              <w:bottom w:val="single" w:color="auto" w:sz="4" w:space="0"/>
              <w:right w:val="single" w:color="auto" w:sz="4" w:space="0"/>
            </w:tcBorders>
            <w:vAlign w:val="center"/>
          </w:tcPr>
          <w:p w14:paraId="48A677EE">
            <w:pPr>
              <w:rPr>
                <w:rFonts w:eastAsia="方正仿宋简体"/>
                <w:b/>
                <w:color w:val="000000"/>
                <w:kern w:val="2"/>
                <w:sz w:val="21"/>
                <w:szCs w:val="21"/>
              </w:rPr>
            </w:pPr>
            <w:r>
              <w:rPr>
                <w:rFonts w:eastAsia="方正仿宋简体"/>
                <w:b/>
                <w:color w:val="000000"/>
                <w:kern w:val="2"/>
                <w:sz w:val="21"/>
                <w:szCs w:val="21"/>
              </w:rPr>
              <w:t>雅安市人大常委会关于批准雅安市2020年市级决算的决议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6B8B224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8月25日</w:t>
            </w:r>
          </w:p>
        </w:tc>
        <w:tc>
          <w:tcPr>
            <w:tcW w:w="1417" w:type="dxa"/>
            <w:tcBorders>
              <w:top w:val="single" w:color="auto" w:sz="4" w:space="0"/>
              <w:left w:val="single" w:color="auto" w:sz="4" w:space="0"/>
              <w:bottom w:val="single" w:color="auto" w:sz="4" w:space="0"/>
              <w:right w:val="single" w:color="auto" w:sz="4" w:space="0"/>
            </w:tcBorders>
            <w:vAlign w:val="center"/>
          </w:tcPr>
          <w:p w14:paraId="6AF53E2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8月30日</w:t>
            </w:r>
          </w:p>
        </w:tc>
      </w:tr>
      <w:tr w14:paraId="4B257C5D">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8B912B6">
            <w:pPr>
              <w:jc w:val="center"/>
              <w:rPr>
                <w:rFonts w:eastAsia="方正仿宋简体"/>
                <w:b/>
                <w:color w:val="000000"/>
                <w:kern w:val="2"/>
                <w:sz w:val="21"/>
                <w:szCs w:val="21"/>
              </w:rPr>
            </w:pPr>
            <w:r>
              <w:rPr>
                <w:rFonts w:eastAsia="方正仿宋简体"/>
                <w:b/>
                <w:color w:val="000000"/>
                <w:kern w:val="2"/>
                <w:sz w:val="21"/>
                <w:szCs w:val="21"/>
              </w:rPr>
              <w:t>17</w:t>
            </w:r>
          </w:p>
        </w:tc>
        <w:tc>
          <w:tcPr>
            <w:tcW w:w="5715" w:type="dxa"/>
            <w:tcBorders>
              <w:top w:val="single" w:color="auto" w:sz="4" w:space="0"/>
              <w:left w:val="single" w:color="auto" w:sz="4" w:space="0"/>
              <w:bottom w:val="single" w:color="auto" w:sz="4" w:space="0"/>
              <w:right w:val="single" w:color="auto" w:sz="4" w:space="0"/>
            </w:tcBorders>
            <w:vAlign w:val="center"/>
          </w:tcPr>
          <w:p w14:paraId="554B9338">
            <w:pPr>
              <w:rPr>
                <w:rFonts w:eastAsia="方正仿宋简体"/>
                <w:b/>
                <w:color w:val="000000"/>
                <w:kern w:val="2"/>
                <w:sz w:val="21"/>
                <w:szCs w:val="21"/>
              </w:rPr>
            </w:pPr>
            <w:r>
              <w:rPr>
                <w:rFonts w:eastAsia="方正仿宋简体"/>
                <w:b/>
                <w:color w:val="000000"/>
                <w:kern w:val="2"/>
                <w:sz w:val="21"/>
                <w:szCs w:val="21"/>
              </w:rPr>
              <w:t>雅安市人大常委会关于接受黎明辞去雅安市监察委员会主任职务请求的决定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1E8A83E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11月8日</w:t>
            </w:r>
          </w:p>
        </w:tc>
        <w:tc>
          <w:tcPr>
            <w:tcW w:w="1417" w:type="dxa"/>
            <w:tcBorders>
              <w:top w:val="single" w:color="auto" w:sz="4" w:space="0"/>
              <w:left w:val="single" w:color="auto" w:sz="4" w:space="0"/>
              <w:bottom w:val="single" w:color="auto" w:sz="4" w:space="0"/>
              <w:right w:val="single" w:color="auto" w:sz="4" w:space="0"/>
            </w:tcBorders>
            <w:vAlign w:val="center"/>
          </w:tcPr>
          <w:p w14:paraId="0361315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12月30日</w:t>
            </w:r>
          </w:p>
        </w:tc>
      </w:tr>
      <w:tr w14:paraId="283049C5">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6BD59ED">
            <w:pPr>
              <w:jc w:val="center"/>
              <w:rPr>
                <w:rFonts w:eastAsia="方正仿宋简体"/>
                <w:b/>
                <w:color w:val="000000"/>
                <w:kern w:val="2"/>
                <w:sz w:val="21"/>
                <w:szCs w:val="21"/>
              </w:rPr>
            </w:pPr>
            <w:r>
              <w:rPr>
                <w:rFonts w:eastAsia="方正仿宋简体"/>
                <w:b/>
                <w:color w:val="000000"/>
                <w:kern w:val="2"/>
                <w:sz w:val="21"/>
                <w:szCs w:val="21"/>
              </w:rPr>
              <w:t>18</w:t>
            </w:r>
          </w:p>
        </w:tc>
        <w:tc>
          <w:tcPr>
            <w:tcW w:w="5715" w:type="dxa"/>
            <w:tcBorders>
              <w:top w:val="single" w:color="auto" w:sz="4" w:space="0"/>
              <w:left w:val="single" w:color="auto" w:sz="4" w:space="0"/>
              <w:bottom w:val="single" w:color="auto" w:sz="4" w:space="0"/>
              <w:right w:val="single" w:color="auto" w:sz="4" w:space="0"/>
            </w:tcBorders>
            <w:vAlign w:val="center"/>
          </w:tcPr>
          <w:p w14:paraId="09BA389C">
            <w:pPr>
              <w:rPr>
                <w:rFonts w:eastAsia="方正仿宋简体"/>
                <w:b/>
                <w:color w:val="000000"/>
                <w:kern w:val="2"/>
                <w:sz w:val="21"/>
                <w:szCs w:val="21"/>
              </w:rPr>
            </w:pPr>
            <w:r>
              <w:rPr>
                <w:rFonts w:eastAsia="方正仿宋简体"/>
                <w:b/>
                <w:color w:val="000000"/>
                <w:kern w:val="2"/>
                <w:sz w:val="21"/>
                <w:szCs w:val="21"/>
              </w:rPr>
              <w:t>雅安市人大常委会关于接受苟乙权辞去雅安市人民政府副市长职务请求的决定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58CD5A9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11月8日</w:t>
            </w:r>
          </w:p>
        </w:tc>
        <w:tc>
          <w:tcPr>
            <w:tcW w:w="1417" w:type="dxa"/>
            <w:tcBorders>
              <w:top w:val="single" w:color="auto" w:sz="4" w:space="0"/>
              <w:left w:val="single" w:color="auto" w:sz="4" w:space="0"/>
              <w:bottom w:val="single" w:color="auto" w:sz="4" w:space="0"/>
              <w:right w:val="single" w:color="auto" w:sz="4" w:space="0"/>
            </w:tcBorders>
            <w:vAlign w:val="center"/>
          </w:tcPr>
          <w:p w14:paraId="3CEC2A8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12月30日</w:t>
            </w:r>
          </w:p>
        </w:tc>
      </w:tr>
      <w:tr w14:paraId="75986286">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47743857">
            <w:pPr>
              <w:jc w:val="center"/>
              <w:rPr>
                <w:rFonts w:eastAsia="方正仿宋简体"/>
                <w:b/>
                <w:color w:val="000000"/>
                <w:kern w:val="2"/>
                <w:sz w:val="21"/>
                <w:szCs w:val="21"/>
              </w:rPr>
            </w:pPr>
            <w:r>
              <w:rPr>
                <w:rFonts w:eastAsia="方正仿宋简体"/>
                <w:b/>
                <w:color w:val="000000"/>
                <w:kern w:val="2"/>
                <w:sz w:val="21"/>
                <w:szCs w:val="21"/>
              </w:rPr>
              <w:t>19</w:t>
            </w:r>
          </w:p>
        </w:tc>
        <w:tc>
          <w:tcPr>
            <w:tcW w:w="5715" w:type="dxa"/>
            <w:tcBorders>
              <w:top w:val="single" w:color="auto" w:sz="4" w:space="0"/>
              <w:left w:val="single" w:color="auto" w:sz="4" w:space="0"/>
              <w:bottom w:val="single" w:color="auto" w:sz="4" w:space="0"/>
              <w:right w:val="single" w:color="auto" w:sz="4" w:space="0"/>
            </w:tcBorders>
            <w:vAlign w:val="center"/>
          </w:tcPr>
          <w:p w14:paraId="604E884F">
            <w:pPr>
              <w:rPr>
                <w:rFonts w:eastAsia="方正仿宋简体"/>
                <w:b/>
                <w:color w:val="000000"/>
                <w:kern w:val="2"/>
                <w:sz w:val="21"/>
                <w:szCs w:val="21"/>
              </w:rPr>
            </w:pPr>
            <w:r>
              <w:rPr>
                <w:rFonts w:eastAsia="方正仿宋简体"/>
                <w:b/>
                <w:color w:val="000000"/>
                <w:kern w:val="2"/>
                <w:sz w:val="21"/>
                <w:szCs w:val="21"/>
              </w:rPr>
              <w:t>雅安市人大常委会关于雅安市第五届人民代表大会代表名额分配和选举时间的决定</w:t>
            </w:r>
          </w:p>
        </w:tc>
        <w:tc>
          <w:tcPr>
            <w:tcW w:w="1559" w:type="dxa"/>
            <w:tcBorders>
              <w:top w:val="single" w:color="auto" w:sz="4" w:space="0"/>
              <w:left w:val="single" w:color="auto" w:sz="4" w:space="0"/>
              <w:bottom w:val="single" w:color="auto" w:sz="4" w:space="0"/>
              <w:right w:val="single" w:color="auto" w:sz="4" w:space="0"/>
            </w:tcBorders>
            <w:vAlign w:val="center"/>
          </w:tcPr>
          <w:p w14:paraId="6852313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11月8日</w:t>
            </w:r>
          </w:p>
        </w:tc>
        <w:tc>
          <w:tcPr>
            <w:tcW w:w="1417" w:type="dxa"/>
            <w:tcBorders>
              <w:top w:val="single" w:color="auto" w:sz="4" w:space="0"/>
              <w:left w:val="single" w:color="auto" w:sz="4" w:space="0"/>
              <w:bottom w:val="single" w:color="auto" w:sz="4" w:space="0"/>
              <w:right w:val="single" w:color="auto" w:sz="4" w:space="0"/>
            </w:tcBorders>
            <w:vAlign w:val="center"/>
          </w:tcPr>
          <w:p w14:paraId="7037F27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12月30日</w:t>
            </w:r>
          </w:p>
        </w:tc>
      </w:tr>
      <w:tr w14:paraId="08370571">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1AF778B4">
            <w:pPr>
              <w:jc w:val="center"/>
              <w:rPr>
                <w:rFonts w:eastAsia="方正仿宋简体"/>
                <w:b/>
                <w:color w:val="000000"/>
                <w:kern w:val="2"/>
                <w:sz w:val="21"/>
                <w:szCs w:val="21"/>
              </w:rPr>
            </w:pPr>
            <w:r>
              <w:rPr>
                <w:rFonts w:eastAsia="方正仿宋简体"/>
                <w:b/>
                <w:color w:val="000000"/>
                <w:kern w:val="2"/>
                <w:sz w:val="21"/>
                <w:szCs w:val="21"/>
              </w:rPr>
              <w:t>20</w:t>
            </w:r>
          </w:p>
        </w:tc>
        <w:tc>
          <w:tcPr>
            <w:tcW w:w="5715" w:type="dxa"/>
            <w:tcBorders>
              <w:top w:val="single" w:color="auto" w:sz="4" w:space="0"/>
              <w:left w:val="single" w:color="auto" w:sz="4" w:space="0"/>
              <w:bottom w:val="single" w:color="auto" w:sz="4" w:space="0"/>
              <w:right w:val="single" w:color="auto" w:sz="4" w:space="0"/>
            </w:tcBorders>
            <w:vAlign w:val="center"/>
          </w:tcPr>
          <w:p w14:paraId="20DEB933">
            <w:pPr>
              <w:rPr>
                <w:rFonts w:eastAsia="方正仿宋简体"/>
                <w:b/>
                <w:color w:val="000000"/>
                <w:kern w:val="2"/>
                <w:sz w:val="21"/>
                <w:szCs w:val="21"/>
              </w:rPr>
            </w:pPr>
            <w:r>
              <w:rPr>
                <w:rFonts w:eastAsia="方正仿宋简体"/>
                <w:b/>
                <w:color w:val="000000"/>
                <w:kern w:val="2"/>
                <w:sz w:val="21"/>
                <w:szCs w:val="21"/>
              </w:rPr>
              <w:t>雅安市人大常委会关于谢辉为雅安市监察委员会代理主任的决定</w:t>
            </w:r>
          </w:p>
        </w:tc>
        <w:tc>
          <w:tcPr>
            <w:tcW w:w="1559" w:type="dxa"/>
            <w:tcBorders>
              <w:top w:val="single" w:color="auto" w:sz="4" w:space="0"/>
              <w:left w:val="single" w:color="auto" w:sz="4" w:space="0"/>
              <w:bottom w:val="single" w:color="auto" w:sz="4" w:space="0"/>
              <w:right w:val="single" w:color="auto" w:sz="4" w:space="0"/>
            </w:tcBorders>
            <w:vAlign w:val="center"/>
          </w:tcPr>
          <w:p w14:paraId="4593083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11月9日</w:t>
            </w:r>
          </w:p>
        </w:tc>
        <w:tc>
          <w:tcPr>
            <w:tcW w:w="1417" w:type="dxa"/>
            <w:tcBorders>
              <w:top w:val="single" w:color="auto" w:sz="4" w:space="0"/>
              <w:left w:val="single" w:color="auto" w:sz="4" w:space="0"/>
              <w:bottom w:val="single" w:color="auto" w:sz="4" w:space="0"/>
              <w:right w:val="single" w:color="auto" w:sz="4" w:space="0"/>
            </w:tcBorders>
            <w:vAlign w:val="center"/>
          </w:tcPr>
          <w:p w14:paraId="4D9B2E0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12月30日</w:t>
            </w:r>
          </w:p>
        </w:tc>
      </w:tr>
      <w:tr w14:paraId="6B8492B6">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1E3E1A40">
            <w:pPr>
              <w:jc w:val="center"/>
              <w:rPr>
                <w:rFonts w:eastAsia="方正仿宋简体"/>
                <w:b/>
                <w:color w:val="000000"/>
                <w:kern w:val="2"/>
                <w:sz w:val="21"/>
                <w:szCs w:val="21"/>
              </w:rPr>
            </w:pPr>
            <w:r>
              <w:rPr>
                <w:rFonts w:eastAsia="方正仿宋简体"/>
                <w:b/>
                <w:color w:val="000000"/>
                <w:kern w:val="2"/>
                <w:sz w:val="21"/>
                <w:szCs w:val="21"/>
              </w:rPr>
              <w:t>21</w:t>
            </w:r>
          </w:p>
        </w:tc>
        <w:tc>
          <w:tcPr>
            <w:tcW w:w="5715" w:type="dxa"/>
            <w:tcBorders>
              <w:top w:val="single" w:color="auto" w:sz="4" w:space="0"/>
              <w:left w:val="single" w:color="auto" w:sz="4" w:space="0"/>
              <w:bottom w:val="single" w:color="auto" w:sz="4" w:space="0"/>
              <w:right w:val="single" w:color="auto" w:sz="4" w:space="0"/>
            </w:tcBorders>
            <w:vAlign w:val="center"/>
          </w:tcPr>
          <w:p w14:paraId="57BE74C3">
            <w:pPr>
              <w:rPr>
                <w:rFonts w:eastAsia="方正仿宋简体"/>
                <w:b/>
                <w:color w:val="000000"/>
                <w:kern w:val="2"/>
                <w:sz w:val="21"/>
                <w:szCs w:val="21"/>
              </w:rPr>
            </w:pPr>
            <w:r>
              <w:rPr>
                <w:rFonts w:eastAsia="方正仿宋简体"/>
                <w:b/>
                <w:color w:val="000000"/>
                <w:kern w:val="2"/>
                <w:sz w:val="21"/>
                <w:szCs w:val="21"/>
              </w:rPr>
              <w:t>雅安市人大常委会关于接受宋开慧辞去雅安市人民政府副市长职务请求的决定</w:t>
            </w:r>
          </w:p>
        </w:tc>
        <w:tc>
          <w:tcPr>
            <w:tcW w:w="1559" w:type="dxa"/>
            <w:tcBorders>
              <w:top w:val="single" w:color="auto" w:sz="4" w:space="0"/>
              <w:left w:val="single" w:color="auto" w:sz="4" w:space="0"/>
              <w:bottom w:val="single" w:color="auto" w:sz="4" w:space="0"/>
              <w:right w:val="single" w:color="auto" w:sz="4" w:space="0"/>
            </w:tcBorders>
            <w:vAlign w:val="center"/>
          </w:tcPr>
          <w:p w14:paraId="31B4A07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12月9日</w:t>
            </w:r>
          </w:p>
        </w:tc>
        <w:tc>
          <w:tcPr>
            <w:tcW w:w="1417" w:type="dxa"/>
            <w:tcBorders>
              <w:top w:val="single" w:color="auto" w:sz="4" w:space="0"/>
              <w:left w:val="single" w:color="auto" w:sz="4" w:space="0"/>
              <w:bottom w:val="single" w:color="auto" w:sz="4" w:space="0"/>
              <w:right w:val="single" w:color="auto" w:sz="4" w:space="0"/>
            </w:tcBorders>
            <w:vAlign w:val="center"/>
          </w:tcPr>
          <w:p w14:paraId="1786FCA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12月13日</w:t>
            </w:r>
          </w:p>
        </w:tc>
      </w:tr>
      <w:tr w14:paraId="10043ECB">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EDC0222">
            <w:pPr>
              <w:jc w:val="center"/>
              <w:rPr>
                <w:rFonts w:eastAsia="方正仿宋简体"/>
                <w:b/>
                <w:color w:val="000000"/>
                <w:kern w:val="2"/>
                <w:sz w:val="21"/>
                <w:szCs w:val="21"/>
              </w:rPr>
            </w:pPr>
            <w:r>
              <w:rPr>
                <w:rFonts w:eastAsia="方正仿宋简体"/>
                <w:b/>
                <w:color w:val="000000"/>
                <w:kern w:val="2"/>
                <w:sz w:val="21"/>
                <w:szCs w:val="21"/>
              </w:rPr>
              <w:t>22</w:t>
            </w:r>
          </w:p>
        </w:tc>
        <w:tc>
          <w:tcPr>
            <w:tcW w:w="5715" w:type="dxa"/>
            <w:tcBorders>
              <w:top w:val="single" w:color="auto" w:sz="4" w:space="0"/>
              <w:left w:val="single" w:color="auto" w:sz="4" w:space="0"/>
              <w:bottom w:val="single" w:color="auto" w:sz="4" w:space="0"/>
              <w:right w:val="single" w:color="auto" w:sz="4" w:space="0"/>
            </w:tcBorders>
            <w:vAlign w:val="center"/>
          </w:tcPr>
          <w:p w14:paraId="7C058589">
            <w:pPr>
              <w:rPr>
                <w:rFonts w:eastAsia="方正仿宋简体"/>
                <w:b/>
                <w:color w:val="000000"/>
                <w:kern w:val="2"/>
                <w:sz w:val="21"/>
                <w:szCs w:val="21"/>
              </w:rPr>
            </w:pPr>
            <w:r>
              <w:rPr>
                <w:rFonts w:eastAsia="方正仿宋简体"/>
                <w:b/>
                <w:color w:val="000000"/>
                <w:kern w:val="2"/>
                <w:sz w:val="21"/>
                <w:szCs w:val="21"/>
              </w:rPr>
              <w:t>雅安市人大常委会关于召开雅安市第五届人民代表大会第一次会议的决定</w:t>
            </w:r>
          </w:p>
        </w:tc>
        <w:tc>
          <w:tcPr>
            <w:tcW w:w="1559" w:type="dxa"/>
            <w:tcBorders>
              <w:top w:val="single" w:color="auto" w:sz="4" w:space="0"/>
              <w:left w:val="single" w:color="auto" w:sz="4" w:space="0"/>
              <w:bottom w:val="single" w:color="auto" w:sz="4" w:space="0"/>
              <w:right w:val="single" w:color="auto" w:sz="4" w:space="0"/>
            </w:tcBorders>
            <w:vAlign w:val="center"/>
          </w:tcPr>
          <w:p w14:paraId="3287784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12月9日</w:t>
            </w:r>
          </w:p>
        </w:tc>
        <w:tc>
          <w:tcPr>
            <w:tcW w:w="1417" w:type="dxa"/>
            <w:tcBorders>
              <w:top w:val="single" w:color="auto" w:sz="4" w:space="0"/>
              <w:left w:val="single" w:color="auto" w:sz="4" w:space="0"/>
              <w:bottom w:val="single" w:color="auto" w:sz="4" w:space="0"/>
              <w:right w:val="single" w:color="auto" w:sz="4" w:space="0"/>
            </w:tcBorders>
            <w:vAlign w:val="center"/>
          </w:tcPr>
          <w:p w14:paraId="3296752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12月13日</w:t>
            </w:r>
          </w:p>
        </w:tc>
      </w:tr>
      <w:tr w14:paraId="57A3085A">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8028294">
            <w:pPr>
              <w:jc w:val="center"/>
              <w:rPr>
                <w:rFonts w:eastAsia="方正仿宋简体"/>
                <w:b/>
                <w:color w:val="000000"/>
                <w:kern w:val="2"/>
                <w:sz w:val="21"/>
                <w:szCs w:val="21"/>
              </w:rPr>
            </w:pPr>
            <w:r>
              <w:rPr>
                <w:rFonts w:eastAsia="方正仿宋简体"/>
                <w:b/>
                <w:color w:val="000000"/>
                <w:kern w:val="2"/>
                <w:sz w:val="21"/>
                <w:szCs w:val="21"/>
              </w:rPr>
              <w:t>23</w:t>
            </w:r>
          </w:p>
        </w:tc>
        <w:tc>
          <w:tcPr>
            <w:tcW w:w="5715" w:type="dxa"/>
            <w:tcBorders>
              <w:top w:val="single" w:color="auto" w:sz="4" w:space="0"/>
              <w:left w:val="single" w:color="auto" w:sz="4" w:space="0"/>
              <w:bottom w:val="single" w:color="auto" w:sz="4" w:space="0"/>
              <w:right w:val="single" w:color="auto" w:sz="4" w:space="0"/>
            </w:tcBorders>
            <w:vAlign w:val="center"/>
          </w:tcPr>
          <w:p w14:paraId="17FCC63D">
            <w:pPr>
              <w:rPr>
                <w:rFonts w:eastAsia="方正仿宋简体"/>
                <w:b/>
                <w:color w:val="000000"/>
                <w:kern w:val="2"/>
                <w:sz w:val="21"/>
                <w:szCs w:val="21"/>
              </w:rPr>
            </w:pPr>
            <w:r>
              <w:rPr>
                <w:rFonts w:eastAsia="方正仿宋简体"/>
                <w:b/>
                <w:color w:val="000000"/>
                <w:kern w:val="2"/>
                <w:sz w:val="21"/>
                <w:szCs w:val="21"/>
              </w:rPr>
              <w:t>雅安市人大常委会关于加强国有资产管理情况监督的决定</w:t>
            </w:r>
          </w:p>
        </w:tc>
        <w:tc>
          <w:tcPr>
            <w:tcW w:w="1559" w:type="dxa"/>
            <w:tcBorders>
              <w:top w:val="single" w:color="auto" w:sz="4" w:space="0"/>
              <w:left w:val="single" w:color="auto" w:sz="4" w:space="0"/>
              <w:bottom w:val="single" w:color="auto" w:sz="4" w:space="0"/>
              <w:right w:val="single" w:color="auto" w:sz="4" w:space="0"/>
            </w:tcBorders>
            <w:vAlign w:val="center"/>
          </w:tcPr>
          <w:p w14:paraId="6FCAB6C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12月9日</w:t>
            </w:r>
          </w:p>
        </w:tc>
        <w:tc>
          <w:tcPr>
            <w:tcW w:w="1417" w:type="dxa"/>
            <w:tcBorders>
              <w:top w:val="single" w:color="auto" w:sz="4" w:space="0"/>
              <w:left w:val="single" w:color="auto" w:sz="4" w:space="0"/>
              <w:bottom w:val="single" w:color="auto" w:sz="4" w:space="0"/>
              <w:right w:val="single" w:color="auto" w:sz="4" w:space="0"/>
            </w:tcBorders>
            <w:vAlign w:val="center"/>
          </w:tcPr>
          <w:p w14:paraId="5F919B1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12月13日</w:t>
            </w:r>
          </w:p>
        </w:tc>
      </w:tr>
      <w:tr w14:paraId="65971092">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9ACDE5C">
            <w:pPr>
              <w:jc w:val="center"/>
              <w:rPr>
                <w:rFonts w:eastAsia="方正仿宋简体"/>
                <w:b/>
                <w:color w:val="000000"/>
                <w:kern w:val="2"/>
                <w:sz w:val="21"/>
                <w:szCs w:val="21"/>
              </w:rPr>
            </w:pPr>
            <w:r>
              <w:rPr>
                <w:rFonts w:eastAsia="方正仿宋简体"/>
                <w:b/>
                <w:color w:val="000000"/>
                <w:kern w:val="2"/>
                <w:sz w:val="21"/>
                <w:szCs w:val="21"/>
              </w:rPr>
              <w:t>24</w:t>
            </w:r>
          </w:p>
        </w:tc>
        <w:tc>
          <w:tcPr>
            <w:tcW w:w="5715" w:type="dxa"/>
            <w:tcBorders>
              <w:top w:val="single" w:color="auto" w:sz="4" w:space="0"/>
              <w:left w:val="single" w:color="auto" w:sz="4" w:space="0"/>
              <w:bottom w:val="single" w:color="auto" w:sz="4" w:space="0"/>
              <w:right w:val="single" w:color="auto" w:sz="4" w:space="0"/>
            </w:tcBorders>
            <w:vAlign w:val="center"/>
          </w:tcPr>
          <w:p w14:paraId="5E5FD7E0">
            <w:pPr>
              <w:rPr>
                <w:rFonts w:eastAsia="方正仿宋简体"/>
                <w:b/>
                <w:color w:val="000000"/>
                <w:kern w:val="2"/>
                <w:sz w:val="21"/>
                <w:szCs w:val="21"/>
              </w:rPr>
            </w:pPr>
            <w:r>
              <w:rPr>
                <w:rFonts w:eastAsia="方正仿宋简体"/>
                <w:b/>
                <w:color w:val="000000"/>
                <w:kern w:val="2"/>
                <w:sz w:val="21"/>
                <w:szCs w:val="21"/>
              </w:rPr>
              <w:t>雅安市人大常委会关于修改《雅安市人民代表大会常务委员会任免国家机关工作人员办法》的决定</w:t>
            </w:r>
          </w:p>
        </w:tc>
        <w:tc>
          <w:tcPr>
            <w:tcW w:w="1559" w:type="dxa"/>
            <w:tcBorders>
              <w:top w:val="single" w:color="auto" w:sz="4" w:space="0"/>
              <w:left w:val="single" w:color="auto" w:sz="4" w:space="0"/>
              <w:bottom w:val="single" w:color="auto" w:sz="4" w:space="0"/>
              <w:right w:val="single" w:color="auto" w:sz="4" w:space="0"/>
            </w:tcBorders>
            <w:vAlign w:val="center"/>
          </w:tcPr>
          <w:p w14:paraId="5F0132D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12月9日</w:t>
            </w:r>
          </w:p>
        </w:tc>
        <w:tc>
          <w:tcPr>
            <w:tcW w:w="1417" w:type="dxa"/>
            <w:tcBorders>
              <w:top w:val="single" w:color="auto" w:sz="4" w:space="0"/>
              <w:left w:val="single" w:color="auto" w:sz="4" w:space="0"/>
              <w:bottom w:val="single" w:color="auto" w:sz="4" w:space="0"/>
              <w:right w:val="single" w:color="auto" w:sz="4" w:space="0"/>
            </w:tcBorders>
            <w:vAlign w:val="center"/>
          </w:tcPr>
          <w:p w14:paraId="0BE408D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12月13日</w:t>
            </w:r>
          </w:p>
        </w:tc>
      </w:tr>
      <w:tr w14:paraId="191BDE4D">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4D1C074">
            <w:pPr>
              <w:jc w:val="center"/>
              <w:rPr>
                <w:rFonts w:eastAsia="方正仿宋简体"/>
                <w:b/>
                <w:color w:val="000000"/>
                <w:kern w:val="2"/>
                <w:sz w:val="21"/>
                <w:szCs w:val="21"/>
              </w:rPr>
            </w:pPr>
            <w:r>
              <w:rPr>
                <w:rFonts w:eastAsia="方正仿宋简体"/>
                <w:b/>
                <w:color w:val="000000"/>
                <w:kern w:val="2"/>
                <w:sz w:val="21"/>
                <w:szCs w:val="21"/>
              </w:rPr>
              <w:t>25</w:t>
            </w:r>
          </w:p>
        </w:tc>
        <w:tc>
          <w:tcPr>
            <w:tcW w:w="5715" w:type="dxa"/>
            <w:tcBorders>
              <w:top w:val="single" w:color="auto" w:sz="4" w:space="0"/>
              <w:left w:val="single" w:color="auto" w:sz="4" w:space="0"/>
              <w:bottom w:val="single" w:color="auto" w:sz="4" w:space="0"/>
              <w:right w:val="single" w:color="auto" w:sz="4" w:space="0"/>
            </w:tcBorders>
            <w:vAlign w:val="center"/>
          </w:tcPr>
          <w:p w14:paraId="6FA3C7ED">
            <w:pPr>
              <w:rPr>
                <w:rFonts w:eastAsia="方正仿宋简体"/>
                <w:b/>
                <w:color w:val="000000"/>
                <w:kern w:val="2"/>
                <w:sz w:val="21"/>
                <w:szCs w:val="21"/>
              </w:rPr>
            </w:pPr>
            <w:r>
              <w:rPr>
                <w:rFonts w:eastAsia="方正仿宋简体"/>
                <w:b/>
                <w:color w:val="000000"/>
                <w:kern w:val="2"/>
                <w:sz w:val="21"/>
                <w:szCs w:val="21"/>
              </w:rPr>
              <w:t>雅安市人大常委会关于修改《雅安市人民代表大会代表建议、批评和意见办理办法》的决定</w:t>
            </w:r>
          </w:p>
        </w:tc>
        <w:tc>
          <w:tcPr>
            <w:tcW w:w="1559" w:type="dxa"/>
            <w:tcBorders>
              <w:top w:val="single" w:color="auto" w:sz="4" w:space="0"/>
              <w:left w:val="single" w:color="auto" w:sz="4" w:space="0"/>
              <w:bottom w:val="single" w:color="auto" w:sz="4" w:space="0"/>
              <w:right w:val="single" w:color="auto" w:sz="4" w:space="0"/>
            </w:tcBorders>
            <w:vAlign w:val="center"/>
          </w:tcPr>
          <w:p w14:paraId="5434F7E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12月9日</w:t>
            </w:r>
          </w:p>
        </w:tc>
        <w:tc>
          <w:tcPr>
            <w:tcW w:w="1417" w:type="dxa"/>
            <w:tcBorders>
              <w:top w:val="single" w:color="auto" w:sz="4" w:space="0"/>
              <w:left w:val="single" w:color="auto" w:sz="4" w:space="0"/>
              <w:bottom w:val="single" w:color="auto" w:sz="4" w:space="0"/>
              <w:right w:val="single" w:color="auto" w:sz="4" w:space="0"/>
            </w:tcBorders>
            <w:vAlign w:val="center"/>
          </w:tcPr>
          <w:p w14:paraId="3DEA496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12月13日</w:t>
            </w:r>
          </w:p>
        </w:tc>
      </w:tr>
      <w:tr w14:paraId="5B95E79F">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196A2774">
            <w:pPr>
              <w:jc w:val="center"/>
              <w:rPr>
                <w:rFonts w:eastAsia="方正仿宋简体"/>
                <w:b/>
                <w:color w:val="000000"/>
                <w:kern w:val="2"/>
                <w:sz w:val="21"/>
                <w:szCs w:val="21"/>
              </w:rPr>
            </w:pPr>
            <w:r>
              <w:rPr>
                <w:rFonts w:eastAsia="方正仿宋简体"/>
                <w:b/>
                <w:color w:val="000000"/>
                <w:kern w:val="2"/>
                <w:sz w:val="21"/>
                <w:szCs w:val="21"/>
              </w:rPr>
              <w:t>26</w:t>
            </w:r>
          </w:p>
        </w:tc>
        <w:tc>
          <w:tcPr>
            <w:tcW w:w="5715" w:type="dxa"/>
            <w:tcBorders>
              <w:top w:val="single" w:color="auto" w:sz="4" w:space="0"/>
              <w:left w:val="single" w:color="auto" w:sz="4" w:space="0"/>
              <w:bottom w:val="single" w:color="auto" w:sz="4" w:space="0"/>
              <w:right w:val="single" w:color="auto" w:sz="4" w:space="0"/>
            </w:tcBorders>
            <w:vAlign w:val="center"/>
          </w:tcPr>
          <w:p w14:paraId="3C5F46CC">
            <w:pPr>
              <w:rPr>
                <w:rFonts w:eastAsia="方正仿宋简体"/>
                <w:b/>
                <w:color w:val="000000"/>
                <w:kern w:val="2"/>
                <w:sz w:val="21"/>
                <w:szCs w:val="21"/>
              </w:rPr>
            </w:pPr>
            <w:r>
              <w:rPr>
                <w:rFonts w:eastAsia="方正仿宋简体"/>
                <w:b/>
                <w:color w:val="000000"/>
                <w:kern w:val="2"/>
                <w:sz w:val="21"/>
                <w:szCs w:val="21"/>
              </w:rPr>
              <w:t>雅安市人大常委会关于开展第八个五年法治宣传教育的决议</w:t>
            </w:r>
          </w:p>
        </w:tc>
        <w:tc>
          <w:tcPr>
            <w:tcW w:w="1559" w:type="dxa"/>
            <w:tcBorders>
              <w:top w:val="single" w:color="auto" w:sz="4" w:space="0"/>
              <w:left w:val="single" w:color="auto" w:sz="4" w:space="0"/>
              <w:bottom w:val="single" w:color="auto" w:sz="4" w:space="0"/>
              <w:right w:val="single" w:color="auto" w:sz="4" w:space="0"/>
            </w:tcBorders>
            <w:vAlign w:val="center"/>
          </w:tcPr>
          <w:p w14:paraId="394D530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12月9日</w:t>
            </w:r>
          </w:p>
        </w:tc>
        <w:tc>
          <w:tcPr>
            <w:tcW w:w="1417" w:type="dxa"/>
            <w:tcBorders>
              <w:top w:val="single" w:color="auto" w:sz="4" w:space="0"/>
              <w:left w:val="single" w:color="auto" w:sz="4" w:space="0"/>
              <w:bottom w:val="single" w:color="auto" w:sz="4" w:space="0"/>
              <w:right w:val="single" w:color="auto" w:sz="4" w:space="0"/>
            </w:tcBorders>
            <w:vAlign w:val="center"/>
          </w:tcPr>
          <w:p w14:paraId="7BD5C9A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12月13日</w:t>
            </w:r>
          </w:p>
        </w:tc>
      </w:tr>
    </w:tbl>
    <w:p w14:paraId="3972BE46">
      <w:pPr>
        <w:autoSpaceDE w:val="0"/>
        <w:autoSpaceDN w:val="0"/>
        <w:adjustRightInd w:val="0"/>
        <w:jc w:val="center"/>
        <w:rPr>
          <w:rFonts w:eastAsia="方正宋黑简体"/>
          <w:b/>
          <w:sz w:val="24"/>
          <w:szCs w:val="24"/>
        </w:rPr>
      </w:pPr>
      <w:r>
        <w:rPr>
          <w:rFonts w:eastAsia="方正宋黑简体"/>
          <w:b/>
          <w:sz w:val="24"/>
          <w:szCs w:val="24"/>
        </w:rPr>
        <w:t>眉山市人大常委会报送规范性文件目录（12件）</w:t>
      </w:r>
    </w:p>
    <w:tbl>
      <w:tblPr>
        <w:tblStyle w:val="11"/>
        <w:tblW w:w="9180" w:type="dxa"/>
        <w:tblInd w:w="0" w:type="dxa"/>
        <w:tblLayout w:type="fixed"/>
        <w:tblCellMar>
          <w:top w:w="0" w:type="dxa"/>
          <w:left w:w="108" w:type="dxa"/>
          <w:bottom w:w="0" w:type="dxa"/>
          <w:right w:w="108" w:type="dxa"/>
        </w:tblCellMar>
      </w:tblPr>
      <w:tblGrid>
        <w:gridCol w:w="427"/>
        <w:gridCol w:w="5777"/>
        <w:gridCol w:w="1559"/>
        <w:gridCol w:w="1417"/>
      </w:tblGrid>
      <w:tr w14:paraId="19C22709">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3B173E3A">
            <w:pPr>
              <w:jc w:val="center"/>
              <w:rPr>
                <w:rFonts w:eastAsia="方正黑体简体"/>
                <w:b/>
                <w:kern w:val="2"/>
                <w:sz w:val="21"/>
                <w:szCs w:val="21"/>
              </w:rPr>
            </w:pPr>
            <w:r>
              <w:rPr>
                <w:rFonts w:eastAsia="方正黑体简体"/>
                <w:b/>
                <w:kern w:val="2"/>
                <w:sz w:val="21"/>
                <w:szCs w:val="21"/>
              </w:rPr>
              <w:t>序</w:t>
            </w:r>
          </w:p>
          <w:p w14:paraId="12D909AF">
            <w:pPr>
              <w:jc w:val="center"/>
              <w:rPr>
                <w:rFonts w:eastAsia="方正黑体简体"/>
                <w:b/>
                <w:kern w:val="2"/>
                <w:sz w:val="21"/>
                <w:szCs w:val="21"/>
              </w:rPr>
            </w:pPr>
            <w:r>
              <w:rPr>
                <w:rFonts w:eastAsia="方正黑体简体"/>
                <w:b/>
                <w:kern w:val="2"/>
                <w:sz w:val="21"/>
                <w:szCs w:val="21"/>
              </w:rPr>
              <w:t>号</w:t>
            </w:r>
          </w:p>
        </w:tc>
        <w:tc>
          <w:tcPr>
            <w:tcW w:w="5777" w:type="dxa"/>
            <w:tcBorders>
              <w:top w:val="single" w:color="auto" w:sz="4" w:space="0"/>
              <w:left w:val="single" w:color="auto" w:sz="4" w:space="0"/>
              <w:bottom w:val="single" w:color="auto" w:sz="4" w:space="0"/>
              <w:right w:val="single" w:color="auto" w:sz="4" w:space="0"/>
            </w:tcBorders>
            <w:vAlign w:val="center"/>
          </w:tcPr>
          <w:p w14:paraId="36CDC36F">
            <w:pPr>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43DDBEFB">
            <w:pPr>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7586238C">
            <w:pPr>
              <w:jc w:val="center"/>
              <w:rPr>
                <w:rFonts w:eastAsia="方正黑体简体"/>
                <w:b/>
                <w:kern w:val="2"/>
                <w:sz w:val="21"/>
                <w:szCs w:val="21"/>
              </w:rPr>
            </w:pPr>
            <w:r>
              <w:rPr>
                <w:rFonts w:eastAsia="方正黑体简体"/>
                <w:b/>
                <w:kern w:val="2"/>
                <w:sz w:val="21"/>
                <w:szCs w:val="21"/>
              </w:rPr>
              <w:t>报备时间</w:t>
            </w:r>
          </w:p>
        </w:tc>
      </w:tr>
      <w:tr w14:paraId="67D08599">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7B48B81A">
            <w:pPr>
              <w:jc w:val="center"/>
              <w:rPr>
                <w:rFonts w:eastAsia="方正仿宋简体"/>
                <w:b/>
                <w:kern w:val="2"/>
                <w:sz w:val="21"/>
                <w:szCs w:val="21"/>
              </w:rPr>
            </w:pPr>
            <w:r>
              <w:rPr>
                <w:rFonts w:eastAsia="方正仿宋简体"/>
                <w:b/>
                <w:kern w:val="2"/>
                <w:sz w:val="21"/>
                <w:szCs w:val="21"/>
              </w:rPr>
              <w:t>1</w:t>
            </w:r>
          </w:p>
        </w:tc>
        <w:tc>
          <w:tcPr>
            <w:tcW w:w="5777" w:type="dxa"/>
            <w:tcBorders>
              <w:top w:val="single" w:color="auto" w:sz="4" w:space="0"/>
              <w:left w:val="single" w:color="auto" w:sz="4" w:space="0"/>
              <w:bottom w:val="single" w:color="auto" w:sz="4" w:space="0"/>
              <w:right w:val="single" w:color="auto" w:sz="4" w:space="0"/>
            </w:tcBorders>
            <w:vAlign w:val="center"/>
          </w:tcPr>
          <w:p w14:paraId="2C8CEBD8">
            <w:pPr>
              <w:rPr>
                <w:rFonts w:eastAsia="方正仿宋简体"/>
                <w:b/>
                <w:color w:val="000000"/>
                <w:kern w:val="2"/>
                <w:sz w:val="21"/>
                <w:szCs w:val="21"/>
              </w:rPr>
            </w:pPr>
            <w:r>
              <w:rPr>
                <w:rFonts w:eastAsia="方正仿宋简体"/>
                <w:b/>
                <w:color w:val="000000"/>
                <w:kern w:val="2"/>
                <w:sz w:val="21"/>
                <w:szCs w:val="21"/>
              </w:rPr>
              <w:t>眉山市人大常委会关于加强三岔湖眉山区域水环境保护的决定</w:t>
            </w:r>
          </w:p>
        </w:tc>
        <w:tc>
          <w:tcPr>
            <w:tcW w:w="1559" w:type="dxa"/>
            <w:tcBorders>
              <w:top w:val="single" w:color="auto" w:sz="4" w:space="0"/>
              <w:left w:val="single" w:color="auto" w:sz="4" w:space="0"/>
              <w:bottom w:val="single" w:color="auto" w:sz="4" w:space="0"/>
              <w:right w:val="single" w:color="auto" w:sz="4" w:space="0"/>
            </w:tcBorders>
            <w:vAlign w:val="center"/>
          </w:tcPr>
          <w:p w14:paraId="6F39CEDA">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12月29日</w:t>
            </w:r>
          </w:p>
        </w:tc>
        <w:tc>
          <w:tcPr>
            <w:tcW w:w="1417" w:type="dxa"/>
            <w:tcBorders>
              <w:top w:val="single" w:color="auto" w:sz="4" w:space="0"/>
              <w:left w:val="single" w:color="auto" w:sz="4" w:space="0"/>
              <w:bottom w:val="single" w:color="auto" w:sz="4" w:space="0"/>
              <w:right w:val="single" w:color="auto" w:sz="4" w:space="0"/>
            </w:tcBorders>
            <w:vAlign w:val="center"/>
          </w:tcPr>
          <w:p w14:paraId="1268092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1月18日</w:t>
            </w:r>
          </w:p>
        </w:tc>
      </w:tr>
      <w:tr w14:paraId="61292FA3">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25665669">
            <w:pPr>
              <w:jc w:val="center"/>
              <w:rPr>
                <w:rFonts w:eastAsia="方正仿宋简体"/>
                <w:b/>
                <w:kern w:val="2"/>
                <w:sz w:val="21"/>
                <w:szCs w:val="21"/>
              </w:rPr>
            </w:pPr>
            <w:r>
              <w:rPr>
                <w:rFonts w:eastAsia="方正仿宋简体"/>
                <w:b/>
                <w:kern w:val="2"/>
                <w:sz w:val="21"/>
                <w:szCs w:val="21"/>
              </w:rPr>
              <w:t>2</w:t>
            </w:r>
          </w:p>
        </w:tc>
        <w:tc>
          <w:tcPr>
            <w:tcW w:w="5777" w:type="dxa"/>
            <w:tcBorders>
              <w:top w:val="single" w:color="auto" w:sz="4" w:space="0"/>
              <w:left w:val="single" w:color="auto" w:sz="4" w:space="0"/>
              <w:bottom w:val="single" w:color="auto" w:sz="4" w:space="0"/>
              <w:right w:val="single" w:color="auto" w:sz="4" w:space="0"/>
            </w:tcBorders>
            <w:vAlign w:val="center"/>
          </w:tcPr>
          <w:p w14:paraId="1A5A20C1">
            <w:pPr>
              <w:rPr>
                <w:rFonts w:eastAsia="方正仿宋简体"/>
                <w:b/>
                <w:color w:val="000000"/>
                <w:kern w:val="2"/>
                <w:sz w:val="21"/>
                <w:szCs w:val="21"/>
              </w:rPr>
            </w:pPr>
            <w:r>
              <w:rPr>
                <w:rFonts w:eastAsia="方正仿宋简体"/>
                <w:b/>
                <w:color w:val="000000"/>
                <w:kern w:val="2"/>
                <w:sz w:val="21"/>
                <w:szCs w:val="21"/>
              </w:rPr>
              <w:t>眉山市人大常委会关于2020年度眉山市人大常委会制定的规范性文件目录</w:t>
            </w:r>
          </w:p>
        </w:tc>
        <w:tc>
          <w:tcPr>
            <w:tcW w:w="1559" w:type="dxa"/>
            <w:tcBorders>
              <w:top w:val="single" w:color="auto" w:sz="4" w:space="0"/>
              <w:left w:val="single" w:color="auto" w:sz="4" w:space="0"/>
              <w:bottom w:val="single" w:color="auto" w:sz="4" w:space="0"/>
              <w:right w:val="single" w:color="auto" w:sz="4" w:space="0"/>
            </w:tcBorders>
            <w:vAlign w:val="center"/>
          </w:tcPr>
          <w:p w14:paraId="7A385712">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12月29日</w:t>
            </w:r>
          </w:p>
        </w:tc>
        <w:tc>
          <w:tcPr>
            <w:tcW w:w="1417" w:type="dxa"/>
            <w:tcBorders>
              <w:top w:val="single" w:color="auto" w:sz="4" w:space="0"/>
              <w:left w:val="single" w:color="auto" w:sz="4" w:space="0"/>
              <w:bottom w:val="single" w:color="auto" w:sz="4" w:space="0"/>
              <w:right w:val="single" w:color="auto" w:sz="4" w:space="0"/>
            </w:tcBorders>
            <w:vAlign w:val="center"/>
          </w:tcPr>
          <w:p w14:paraId="7819EBB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1月18日</w:t>
            </w:r>
          </w:p>
        </w:tc>
      </w:tr>
      <w:tr w14:paraId="744F9AF5">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04F4DD28">
            <w:pPr>
              <w:jc w:val="center"/>
              <w:rPr>
                <w:rFonts w:eastAsia="方正仿宋简体"/>
                <w:b/>
                <w:kern w:val="2"/>
                <w:sz w:val="21"/>
                <w:szCs w:val="21"/>
              </w:rPr>
            </w:pPr>
            <w:r>
              <w:rPr>
                <w:rFonts w:eastAsia="方正仿宋简体"/>
                <w:b/>
                <w:kern w:val="2"/>
                <w:sz w:val="21"/>
                <w:szCs w:val="21"/>
              </w:rPr>
              <w:t>3</w:t>
            </w:r>
          </w:p>
        </w:tc>
        <w:tc>
          <w:tcPr>
            <w:tcW w:w="5777" w:type="dxa"/>
            <w:tcBorders>
              <w:top w:val="single" w:color="auto" w:sz="4" w:space="0"/>
              <w:left w:val="single" w:color="auto" w:sz="4" w:space="0"/>
              <w:bottom w:val="single" w:color="auto" w:sz="4" w:space="0"/>
              <w:right w:val="single" w:color="auto" w:sz="4" w:space="0"/>
            </w:tcBorders>
            <w:vAlign w:val="center"/>
          </w:tcPr>
          <w:p w14:paraId="6BE1E7E2">
            <w:pPr>
              <w:rPr>
                <w:rFonts w:eastAsia="方正仿宋简体"/>
                <w:b/>
                <w:color w:val="000000"/>
                <w:kern w:val="2"/>
                <w:sz w:val="21"/>
                <w:szCs w:val="21"/>
              </w:rPr>
            </w:pPr>
            <w:r>
              <w:rPr>
                <w:rFonts w:eastAsia="方正仿宋简体"/>
                <w:b/>
                <w:color w:val="000000"/>
                <w:kern w:val="2"/>
                <w:sz w:val="21"/>
                <w:szCs w:val="21"/>
              </w:rPr>
              <w:t>眉山市第四届人大第七次会议关于眉山市人民代表大会常务委员会工作报告的决议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C26ADE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1月20日</w:t>
            </w:r>
          </w:p>
        </w:tc>
        <w:tc>
          <w:tcPr>
            <w:tcW w:w="1417" w:type="dxa"/>
            <w:tcBorders>
              <w:top w:val="single" w:color="auto" w:sz="4" w:space="0"/>
              <w:left w:val="single" w:color="auto" w:sz="4" w:space="0"/>
              <w:bottom w:val="single" w:color="auto" w:sz="4" w:space="0"/>
              <w:right w:val="single" w:color="auto" w:sz="4" w:space="0"/>
            </w:tcBorders>
            <w:vAlign w:val="center"/>
          </w:tcPr>
          <w:p w14:paraId="11AF9AA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r>
      <w:tr w14:paraId="7676334B">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269424A4">
            <w:pPr>
              <w:jc w:val="center"/>
              <w:rPr>
                <w:rFonts w:eastAsia="方正仿宋简体"/>
                <w:b/>
                <w:kern w:val="2"/>
                <w:sz w:val="21"/>
                <w:szCs w:val="21"/>
              </w:rPr>
            </w:pPr>
            <w:r>
              <w:rPr>
                <w:rFonts w:eastAsia="方正仿宋简体"/>
                <w:b/>
                <w:kern w:val="2"/>
                <w:sz w:val="21"/>
                <w:szCs w:val="21"/>
              </w:rPr>
              <w:t>4</w:t>
            </w:r>
          </w:p>
        </w:tc>
        <w:tc>
          <w:tcPr>
            <w:tcW w:w="5777" w:type="dxa"/>
            <w:tcBorders>
              <w:top w:val="single" w:color="auto" w:sz="4" w:space="0"/>
              <w:left w:val="single" w:color="auto" w:sz="4" w:space="0"/>
              <w:bottom w:val="single" w:color="auto" w:sz="4" w:space="0"/>
              <w:right w:val="single" w:color="auto" w:sz="4" w:space="0"/>
            </w:tcBorders>
            <w:vAlign w:val="center"/>
          </w:tcPr>
          <w:p w14:paraId="111B10B9">
            <w:pPr>
              <w:rPr>
                <w:rFonts w:eastAsia="方正仿宋简体"/>
                <w:b/>
                <w:color w:val="000000"/>
                <w:kern w:val="2"/>
                <w:sz w:val="21"/>
                <w:szCs w:val="21"/>
              </w:rPr>
            </w:pPr>
            <w:r>
              <w:rPr>
                <w:rFonts w:eastAsia="方正仿宋简体"/>
                <w:b/>
                <w:color w:val="000000"/>
                <w:kern w:val="2"/>
                <w:sz w:val="21"/>
                <w:szCs w:val="21"/>
              </w:rPr>
              <w:t>眉山市第四届人大第七次会议关于政府工作报告的决议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790E27E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1月20日</w:t>
            </w:r>
          </w:p>
        </w:tc>
        <w:tc>
          <w:tcPr>
            <w:tcW w:w="1417" w:type="dxa"/>
            <w:tcBorders>
              <w:top w:val="single" w:color="auto" w:sz="4" w:space="0"/>
              <w:left w:val="single" w:color="auto" w:sz="4" w:space="0"/>
              <w:bottom w:val="single" w:color="auto" w:sz="4" w:space="0"/>
              <w:right w:val="single" w:color="auto" w:sz="4" w:space="0"/>
            </w:tcBorders>
            <w:vAlign w:val="center"/>
          </w:tcPr>
          <w:p w14:paraId="3A3C4AC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r>
      <w:tr w14:paraId="146A0B61">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1845193">
            <w:pPr>
              <w:jc w:val="center"/>
              <w:rPr>
                <w:rFonts w:eastAsia="方正仿宋简体"/>
                <w:b/>
                <w:kern w:val="2"/>
                <w:sz w:val="21"/>
                <w:szCs w:val="21"/>
              </w:rPr>
            </w:pPr>
            <w:r>
              <w:rPr>
                <w:rFonts w:eastAsia="方正仿宋简体"/>
                <w:b/>
                <w:kern w:val="2"/>
                <w:sz w:val="21"/>
                <w:szCs w:val="21"/>
              </w:rPr>
              <w:t>5</w:t>
            </w:r>
          </w:p>
        </w:tc>
        <w:tc>
          <w:tcPr>
            <w:tcW w:w="5777" w:type="dxa"/>
            <w:tcBorders>
              <w:top w:val="single" w:color="auto" w:sz="4" w:space="0"/>
              <w:left w:val="single" w:color="auto" w:sz="4" w:space="0"/>
              <w:bottom w:val="single" w:color="auto" w:sz="4" w:space="0"/>
              <w:right w:val="single" w:color="auto" w:sz="4" w:space="0"/>
            </w:tcBorders>
            <w:vAlign w:val="center"/>
          </w:tcPr>
          <w:p w14:paraId="5A85EE55">
            <w:pPr>
              <w:rPr>
                <w:rFonts w:eastAsia="方正仿宋简体"/>
                <w:b/>
                <w:color w:val="000000"/>
                <w:kern w:val="2"/>
                <w:sz w:val="21"/>
                <w:szCs w:val="21"/>
              </w:rPr>
            </w:pPr>
            <w:r>
              <w:rPr>
                <w:rFonts w:eastAsia="方正仿宋简体"/>
                <w:b/>
                <w:color w:val="000000"/>
                <w:kern w:val="2"/>
                <w:sz w:val="21"/>
                <w:szCs w:val="21"/>
              </w:rPr>
              <w:t>眉山市第四届人大第七次会议关于眉山市2020年国民经济和社会发展计划执行情况及2021年计划的决议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1750E47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1月20日</w:t>
            </w:r>
          </w:p>
        </w:tc>
        <w:tc>
          <w:tcPr>
            <w:tcW w:w="1417" w:type="dxa"/>
            <w:tcBorders>
              <w:top w:val="single" w:color="auto" w:sz="4" w:space="0"/>
              <w:left w:val="single" w:color="auto" w:sz="4" w:space="0"/>
              <w:bottom w:val="single" w:color="auto" w:sz="4" w:space="0"/>
              <w:right w:val="single" w:color="auto" w:sz="4" w:space="0"/>
            </w:tcBorders>
            <w:vAlign w:val="center"/>
          </w:tcPr>
          <w:p w14:paraId="1A90C3E7">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r>
      <w:tr w14:paraId="05CF84B3">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0FFF692A">
            <w:pPr>
              <w:jc w:val="center"/>
              <w:rPr>
                <w:rFonts w:eastAsia="方正仿宋简体"/>
                <w:b/>
                <w:kern w:val="2"/>
                <w:sz w:val="21"/>
                <w:szCs w:val="21"/>
              </w:rPr>
            </w:pPr>
            <w:r>
              <w:rPr>
                <w:rFonts w:eastAsia="方正仿宋简体"/>
                <w:b/>
                <w:kern w:val="2"/>
                <w:sz w:val="21"/>
                <w:szCs w:val="21"/>
              </w:rPr>
              <w:t>6</w:t>
            </w:r>
          </w:p>
        </w:tc>
        <w:tc>
          <w:tcPr>
            <w:tcW w:w="5777" w:type="dxa"/>
            <w:tcBorders>
              <w:top w:val="single" w:color="auto" w:sz="4" w:space="0"/>
              <w:left w:val="single" w:color="auto" w:sz="4" w:space="0"/>
              <w:bottom w:val="single" w:color="auto" w:sz="4" w:space="0"/>
              <w:right w:val="single" w:color="auto" w:sz="4" w:space="0"/>
            </w:tcBorders>
            <w:vAlign w:val="center"/>
          </w:tcPr>
          <w:p w14:paraId="3D4AF19C">
            <w:pPr>
              <w:rPr>
                <w:rFonts w:eastAsia="方正仿宋简体"/>
                <w:b/>
                <w:color w:val="000000"/>
                <w:kern w:val="2"/>
                <w:sz w:val="21"/>
                <w:szCs w:val="21"/>
              </w:rPr>
            </w:pPr>
            <w:r>
              <w:rPr>
                <w:rFonts w:eastAsia="方正仿宋简体"/>
                <w:b/>
                <w:color w:val="000000"/>
                <w:kern w:val="2"/>
                <w:sz w:val="21"/>
                <w:szCs w:val="21"/>
              </w:rPr>
              <w:t>眉山市第四届人大第七次会议关于眉山市2020年财政预算执行情况和2021年财政预算的决议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15D15FD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1月20日</w:t>
            </w:r>
          </w:p>
        </w:tc>
        <w:tc>
          <w:tcPr>
            <w:tcW w:w="1417" w:type="dxa"/>
            <w:tcBorders>
              <w:top w:val="single" w:color="auto" w:sz="4" w:space="0"/>
              <w:left w:val="single" w:color="auto" w:sz="4" w:space="0"/>
              <w:bottom w:val="single" w:color="auto" w:sz="4" w:space="0"/>
              <w:right w:val="single" w:color="auto" w:sz="4" w:space="0"/>
            </w:tcBorders>
            <w:vAlign w:val="center"/>
          </w:tcPr>
          <w:p w14:paraId="1D351EF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r>
      <w:tr w14:paraId="2743CC7D">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4A47EFD7">
            <w:pPr>
              <w:jc w:val="center"/>
              <w:rPr>
                <w:rFonts w:eastAsia="方正仿宋简体"/>
                <w:b/>
                <w:kern w:val="2"/>
                <w:sz w:val="21"/>
                <w:szCs w:val="21"/>
              </w:rPr>
            </w:pPr>
            <w:r>
              <w:rPr>
                <w:rFonts w:eastAsia="方正仿宋简体"/>
                <w:b/>
                <w:kern w:val="2"/>
                <w:sz w:val="21"/>
                <w:szCs w:val="21"/>
              </w:rPr>
              <w:t>7</w:t>
            </w:r>
          </w:p>
        </w:tc>
        <w:tc>
          <w:tcPr>
            <w:tcW w:w="5777" w:type="dxa"/>
            <w:tcBorders>
              <w:top w:val="single" w:color="auto" w:sz="4" w:space="0"/>
              <w:left w:val="single" w:color="auto" w:sz="4" w:space="0"/>
              <w:bottom w:val="single" w:color="auto" w:sz="4" w:space="0"/>
              <w:right w:val="single" w:color="auto" w:sz="4" w:space="0"/>
            </w:tcBorders>
            <w:vAlign w:val="center"/>
          </w:tcPr>
          <w:p w14:paraId="79F360A5">
            <w:pPr>
              <w:rPr>
                <w:rFonts w:eastAsia="方正仿宋简体"/>
                <w:b/>
                <w:color w:val="000000"/>
                <w:kern w:val="2"/>
                <w:sz w:val="21"/>
                <w:szCs w:val="21"/>
              </w:rPr>
            </w:pPr>
            <w:r>
              <w:rPr>
                <w:rFonts w:eastAsia="方正仿宋简体"/>
                <w:b/>
                <w:color w:val="000000"/>
                <w:kern w:val="2"/>
                <w:sz w:val="21"/>
                <w:szCs w:val="21"/>
              </w:rPr>
              <w:t>眉山市第四届人大第七次会议关于眉山市中级人民法院工作报告的决议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D9577E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1月20日</w:t>
            </w:r>
          </w:p>
        </w:tc>
        <w:tc>
          <w:tcPr>
            <w:tcW w:w="1417" w:type="dxa"/>
            <w:tcBorders>
              <w:top w:val="single" w:color="auto" w:sz="4" w:space="0"/>
              <w:left w:val="single" w:color="auto" w:sz="4" w:space="0"/>
              <w:bottom w:val="single" w:color="auto" w:sz="4" w:space="0"/>
              <w:right w:val="single" w:color="auto" w:sz="4" w:space="0"/>
            </w:tcBorders>
            <w:vAlign w:val="center"/>
          </w:tcPr>
          <w:p w14:paraId="27D4CBB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r>
      <w:tr w14:paraId="3CE70839">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7194FAB8">
            <w:pPr>
              <w:jc w:val="center"/>
              <w:rPr>
                <w:rFonts w:eastAsia="方正仿宋简体"/>
                <w:b/>
                <w:kern w:val="2"/>
                <w:sz w:val="21"/>
                <w:szCs w:val="21"/>
              </w:rPr>
            </w:pPr>
            <w:r>
              <w:rPr>
                <w:rFonts w:eastAsia="方正仿宋简体"/>
                <w:b/>
                <w:kern w:val="2"/>
                <w:sz w:val="21"/>
                <w:szCs w:val="21"/>
              </w:rPr>
              <w:t>8</w:t>
            </w:r>
          </w:p>
        </w:tc>
        <w:tc>
          <w:tcPr>
            <w:tcW w:w="5777" w:type="dxa"/>
            <w:tcBorders>
              <w:top w:val="single" w:color="auto" w:sz="4" w:space="0"/>
              <w:left w:val="single" w:color="auto" w:sz="4" w:space="0"/>
              <w:bottom w:val="single" w:color="auto" w:sz="4" w:space="0"/>
              <w:right w:val="single" w:color="auto" w:sz="4" w:space="0"/>
            </w:tcBorders>
            <w:vAlign w:val="center"/>
          </w:tcPr>
          <w:p w14:paraId="4891F2CA">
            <w:pPr>
              <w:rPr>
                <w:rFonts w:eastAsia="方正仿宋简体"/>
                <w:b/>
                <w:color w:val="000000"/>
                <w:kern w:val="2"/>
                <w:sz w:val="21"/>
                <w:szCs w:val="21"/>
              </w:rPr>
            </w:pPr>
            <w:r>
              <w:rPr>
                <w:rFonts w:eastAsia="方正仿宋简体"/>
                <w:b/>
                <w:color w:val="000000"/>
                <w:kern w:val="2"/>
                <w:sz w:val="21"/>
                <w:szCs w:val="21"/>
              </w:rPr>
              <w:t>眉山市第四届人大第七次会议关于眉山市人民检察院工作报告的决议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62FC0D9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1月20日</w:t>
            </w:r>
          </w:p>
        </w:tc>
        <w:tc>
          <w:tcPr>
            <w:tcW w:w="1417" w:type="dxa"/>
            <w:tcBorders>
              <w:top w:val="single" w:color="auto" w:sz="4" w:space="0"/>
              <w:left w:val="single" w:color="auto" w:sz="4" w:space="0"/>
              <w:bottom w:val="single" w:color="auto" w:sz="4" w:space="0"/>
              <w:right w:val="single" w:color="auto" w:sz="4" w:space="0"/>
            </w:tcBorders>
            <w:vAlign w:val="center"/>
          </w:tcPr>
          <w:p w14:paraId="7BD1AF9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r>
      <w:tr w14:paraId="70628DDC">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2C258E62">
            <w:pPr>
              <w:jc w:val="center"/>
              <w:rPr>
                <w:rFonts w:eastAsia="方正仿宋简体"/>
                <w:b/>
                <w:kern w:val="2"/>
                <w:sz w:val="21"/>
                <w:szCs w:val="21"/>
              </w:rPr>
            </w:pPr>
            <w:r>
              <w:rPr>
                <w:rFonts w:eastAsia="方正仿宋简体"/>
                <w:b/>
                <w:kern w:val="2"/>
                <w:sz w:val="21"/>
                <w:szCs w:val="21"/>
              </w:rPr>
              <w:t>9</w:t>
            </w:r>
          </w:p>
        </w:tc>
        <w:tc>
          <w:tcPr>
            <w:tcW w:w="5777" w:type="dxa"/>
            <w:tcBorders>
              <w:top w:val="single" w:color="auto" w:sz="4" w:space="0"/>
              <w:left w:val="single" w:color="auto" w:sz="4" w:space="0"/>
              <w:bottom w:val="single" w:color="auto" w:sz="4" w:space="0"/>
              <w:right w:val="single" w:color="auto" w:sz="4" w:space="0"/>
            </w:tcBorders>
            <w:vAlign w:val="center"/>
          </w:tcPr>
          <w:p w14:paraId="55DFCEAB">
            <w:pPr>
              <w:spacing w:line="460" w:lineRule="exact"/>
              <w:rPr>
                <w:rFonts w:eastAsia="方正仿宋简体"/>
                <w:b/>
                <w:color w:val="000000"/>
                <w:kern w:val="2"/>
                <w:sz w:val="21"/>
                <w:szCs w:val="21"/>
              </w:rPr>
            </w:pPr>
            <w:r>
              <w:rPr>
                <w:rFonts w:eastAsia="方正仿宋简体"/>
                <w:b/>
                <w:color w:val="000000"/>
                <w:kern w:val="2"/>
                <w:sz w:val="21"/>
                <w:szCs w:val="21"/>
              </w:rPr>
              <w:t>眉山市第四届人大第七次会议关于2020年全市环境状况和环境保护目标完成情况报告的决议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9249B94">
            <w:pPr>
              <w:spacing w:line="46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1月20日</w:t>
            </w:r>
          </w:p>
        </w:tc>
        <w:tc>
          <w:tcPr>
            <w:tcW w:w="1417" w:type="dxa"/>
            <w:tcBorders>
              <w:top w:val="single" w:color="auto" w:sz="4" w:space="0"/>
              <w:left w:val="single" w:color="auto" w:sz="4" w:space="0"/>
              <w:bottom w:val="single" w:color="auto" w:sz="4" w:space="0"/>
              <w:right w:val="single" w:color="auto" w:sz="4" w:space="0"/>
            </w:tcBorders>
            <w:vAlign w:val="center"/>
          </w:tcPr>
          <w:p w14:paraId="6608B151">
            <w:pPr>
              <w:spacing w:line="46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2月7日</w:t>
            </w:r>
          </w:p>
        </w:tc>
      </w:tr>
      <w:tr w14:paraId="728AC0FD">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0A43813F">
            <w:pPr>
              <w:jc w:val="center"/>
              <w:rPr>
                <w:rFonts w:eastAsia="方正仿宋简体"/>
                <w:b/>
                <w:kern w:val="2"/>
                <w:sz w:val="21"/>
                <w:szCs w:val="21"/>
              </w:rPr>
            </w:pPr>
            <w:r>
              <w:rPr>
                <w:rFonts w:eastAsia="方正仿宋简体"/>
                <w:b/>
                <w:kern w:val="2"/>
                <w:sz w:val="21"/>
                <w:szCs w:val="21"/>
              </w:rPr>
              <w:t>10</w:t>
            </w:r>
          </w:p>
        </w:tc>
        <w:tc>
          <w:tcPr>
            <w:tcW w:w="5777" w:type="dxa"/>
            <w:tcBorders>
              <w:top w:val="single" w:color="auto" w:sz="4" w:space="0"/>
              <w:left w:val="single" w:color="auto" w:sz="4" w:space="0"/>
              <w:bottom w:val="single" w:color="auto" w:sz="4" w:space="0"/>
              <w:right w:val="single" w:color="auto" w:sz="4" w:space="0"/>
            </w:tcBorders>
            <w:vAlign w:val="center"/>
          </w:tcPr>
          <w:p w14:paraId="2937C966">
            <w:pPr>
              <w:spacing w:line="460" w:lineRule="exact"/>
              <w:rPr>
                <w:rFonts w:eastAsia="方正仿宋简体"/>
                <w:b/>
                <w:color w:val="000000"/>
                <w:kern w:val="2"/>
                <w:sz w:val="21"/>
                <w:szCs w:val="21"/>
              </w:rPr>
            </w:pPr>
            <w:r>
              <w:rPr>
                <w:rFonts w:eastAsia="方正仿宋简体"/>
                <w:b/>
                <w:color w:val="000000"/>
                <w:kern w:val="2"/>
                <w:sz w:val="21"/>
                <w:szCs w:val="21"/>
              </w:rPr>
              <w:t>眉山市第四届人大第七次会议关于眉山市国民经济和社会发展第十四个五年规划纲要的决议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4C4A3EB6">
            <w:pPr>
              <w:spacing w:line="46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1月20日</w:t>
            </w:r>
          </w:p>
        </w:tc>
        <w:tc>
          <w:tcPr>
            <w:tcW w:w="1417" w:type="dxa"/>
            <w:tcBorders>
              <w:top w:val="single" w:color="auto" w:sz="4" w:space="0"/>
              <w:left w:val="single" w:color="auto" w:sz="4" w:space="0"/>
              <w:bottom w:val="single" w:color="auto" w:sz="4" w:space="0"/>
              <w:right w:val="single" w:color="auto" w:sz="4" w:space="0"/>
            </w:tcBorders>
            <w:vAlign w:val="center"/>
          </w:tcPr>
          <w:p w14:paraId="45F4D73B">
            <w:pPr>
              <w:spacing w:line="46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3月9日</w:t>
            </w:r>
          </w:p>
        </w:tc>
      </w:tr>
      <w:tr w14:paraId="08BE3BB1">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73F0B7DD">
            <w:pPr>
              <w:jc w:val="center"/>
              <w:rPr>
                <w:rFonts w:eastAsia="方正仿宋简体"/>
                <w:b/>
                <w:kern w:val="2"/>
                <w:sz w:val="21"/>
                <w:szCs w:val="21"/>
              </w:rPr>
            </w:pPr>
            <w:r>
              <w:rPr>
                <w:rFonts w:eastAsia="方正仿宋简体"/>
                <w:b/>
                <w:kern w:val="2"/>
                <w:sz w:val="21"/>
                <w:szCs w:val="21"/>
              </w:rPr>
              <w:t>11</w:t>
            </w:r>
          </w:p>
        </w:tc>
        <w:tc>
          <w:tcPr>
            <w:tcW w:w="5777" w:type="dxa"/>
            <w:tcBorders>
              <w:top w:val="single" w:color="auto" w:sz="4" w:space="0"/>
              <w:left w:val="single" w:color="auto" w:sz="4" w:space="0"/>
              <w:bottom w:val="single" w:color="auto" w:sz="4" w:space="0"/>
              <w:right w:val="single" w:color="auto" w:sz="4" w:space="0"/>
            </w:tcBorders>
            <w:vAlign w:val="center"/>
          </w:tcPr>
          <w:p w14:paraId="50C85069">
            <w:pPr>
              <w:spacing w:line="460" w:lineRule="exact"/>
              <w:rPr>
                <w:rFonts w:eastAsia="方正仿宋简体"/>
                <w:b/>
                <w:color w:val="000000"/>
                <w:kern w:val="2"/>
                <w:sz w:val="21"/>
                <w:szCs w:val="21"/>
              </w:rPr>
            </w:pPr>
            <w:r>
              <w:rPr>
                <w:rFonts w:eastAsia="方正仿宋简体"/>
                <w:b/>
                <w:color w:val="000000"/>
                <w:kern w:val="2"/>
                <w:sz w:val="21"/>
                <w:szCs w:val="21"/>
              </w:rPr>
              <w:t>眉山市人大常委会关于批准眉山市2020年市本级财政决算的决议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38564CFC">
            <w:pPr>
              <w:spacing w:line="46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9月8日</w:t>
            </w:r>
          </w:p>
        </w:tc>
        <w:tc>
          <w:tcPr>
            <w:tcW w:w="1417" w:type="dxa"/>
            <w:tcBorders>
              <w:top w:val="single" w:color="auto" w:sz="4" w:space="0"/>
              <w:left w:val="single" w:color="auto" w:sz="4" w:space="0"/>
              <w:bottom w:val="single" w:color="auto" w:sz="4" w:space="0"/>
              <w:right w:val="single" w:color="auto" w:sz="4" w:space="0"/>
            </w:tcBorders>
            <w:vAlign w:val="center"/>
          </w:tcPr>
          <w:p w14:paraId="1EE3B05E">
            <w:pPr>
              <w:spacing w:line="46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9月13日</w:t>
            </w:r>
          </w:p>
        </w:tc>
      </w:tr>
      <w:tr w14:paraId="7E120A7E">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3EEF657F">
            <w:pPr>
              <w:jc w:val="center"/>
              <w:rPr>
                <w:rFonts w:eastAsia="方正仿宋简体"/>
                <w:b/>
                <w:kern w:val="2"/>
                <w:sz w:val="21"/>
                <w:szCs w:val="21"/>
              </w:rPr>
            </w:pPr>
            <w:r>
              <w:rPr>
                <w:rFonts w:eastAsia="方正仿宋简体"/>
                <w:b/>
                <w:kern w:val="2"/>
                <w:sz w:val="21"/>
                <w:szCs w:val="21"/>
              </w:rPr>
              <w:t>12</w:t>
            </w:r>
          </w:p>
        </w:tc>
        <w:tc>
          <w:tcPr>
            <w:tcW w:w="5777" w:type="dxa"/>
            <w:tcBorders>
              <w:top w:val="single" w:color="auto" w:sz="4" w:space="0"/>
              <w:left w:val="single" w:color="auto" w:sz="4" w:space="0"/>
              <w:bottom w:val="single" w:color="auto" w:sz="4" w:space="0"/>
              <w:right w:val="single" w:color="auto" w:sz="4" w:space="0"/>
            </w:tcBorders>
            <w:vAlign w:val="center"/>
          </w:tcPr>
          <w:p w14:paraId="110AE15D">
            <w:pPr>
              <w:spacing w:line="460" w:lineRule="exact"/>
              <w:rPr>
                <w:rFonts w:eastAsia="方正仿宋简体"/>
                <w:b/>
                <w:color w:val="000000"/>
                <w:kern w:val="2"/>
                <w:sz w:val="21"/>
                <w:szCs w:val="21"/>
              </w:rPr>
            </w:pPr>
            <w:r>
              <w:rPr>
                <w:rFonts w:eastAsia="方正仿宋简体"/>
                <w:b/>
                <w:color w:val="000000"/>
                <w:kern w:val="2"/>
                <w:sz w:val="21"/>
                <w:szCs w:val="21"/>
              </w:rPr>
              <w:t>眉山市人大常委会关于加强区域协同立法推动成德眉资同城化更高质量发展的决定</w:t>
            </w:r>
          </w:p>
        </w:tc>
        <w:tc>
          <w:tcPr>
            <w:tcW w:w="1559" w:type="dxa"/>
            <w:tcBorders>
              <w:top w:val="single" w:color="auto" w:sz="4" w:space="0"/>
              <w:left w:val="single" w:color="auto" w:sz="4" w:space="0"/>
              <w:bottom w:val="single" w:color="auto" w:sz="4" w:space="0"/>
              <w:right w:val="single" w:color="auto" w:sz="4" w:space="0"/>
            </w:tcBorders>
            <w:vAlign w:val="center"/>
          </w:tcPr>
          <w:p w14:paraId="02A759A0">
            <w:pPr>
              <w:spacing w:line="46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11月30日</w:t>
            </w:r>
          </w:p>
        </w:tc>
        <w:tc>
          <w:tcPr>
            <w:tcW w:w="1417" w:type="dxa"/>
            <w:tcBorders>
              <w:top w:val="single" w:color="auto" w:sz="4" w:space="0"/>
              <w:left w:val="single" w:color="auto" w:sz="4" w:space="0"/>
              <w:bottom w:val="single" w:color="auto" w:sz="4" w:space="0"/>
              <w:right w:val="single" w:color="auto" w:sz="4" w:space="0"/>
            </w:tcBorders>
            <w:vAlign w:val="center"/>
          </w:tcPr>
          <w:p w14:paraId="2D0FF44F">
            <w:pPr>
              <w:spacing w:line="46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 月13日</w:t>
            </w:r>
          </w:p>
        </w:tc>
      </w:tr>
    </w:tbl>
    <w:p w14:paraId="160AD2C1">
      <w:pPr>
        <w:autoSpaceDE w:val="0"/>
        <w:autoSpaceDN w:val="0"/>
        <w:adjustRightInd w:val="0"/>
        <w:jc w:val="center"/>
        <w:rPr>
          <w:rFonts w:eastAsia="方正宋黑简体"/>
          <w:b/>
          <w:sz w:val="24"/>
          <w:szCs w:val="24"/>
        </w:rPr>
      </w:pPr>
      <w:r>
        <w:rPr>
          <w:rFonts w:eastAsia="方正宋黑简体"/>
          <w:b/>
          <w:sz w:val="24"/>
          <w:szCs w:val="24"/>
        </w:rPr>
        <w:t>资阳市人大常委会报送规范性文件目录（8件）</w:t>
      </w:r>
    </w:p>
    <w:tbl>
      <w:tblPr>
        <w:tblStyle w:val="11"/>
        <w:tblW w:w="9180" w:type="dxa"/>
        <w:tblInd w:w="0" w:type="dxa"/>
        <w:tblLayout w:type="fixed"/>
        <w:tblCellMar>
          <w:top w:w="0" w:type="dxa"/>
          <w:left w:w="108" w:type="dxa"/>
          <w:bottom w:w="0" w:type="dxa"/>
          <w:right w:w="108" w:type="dxa"/>
        </w:tblCellMar>
      </w:tblPr>
      <w:tblGrid>
        <w:gridCol w:w="427"/>
        <w:gridCol w:w="5777"/>
        <w:gridCol w:w="1559"/>
        <w:gridCol w:w="1417"/>
      </w:tblGrid>
      <w:tr w14:paraId="421E8CDB">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3CBF308">
            <w:pPr>
              <w:jc w:val="center"/>
              <w:rPr>
                <w:rFonts w:eastAsia="方正黑体简体"/>
                <w:b/>
                <w:kern w:val="2"/>
                <w:sz w:val="21"/>
                <w:szCs w:val="21"/>
              </w:rPr>
            </w:pPr>
            <w:r>
              <w:rPr>
                <w:rFonts w:eastAsia="方正黑体简体"/>
                <w:b/>
                <w:kern w:val="2"/>
                <w:sz w:val="21"/>
                <w:szCs w:val="21"/>
              </w:rPr>
              <w:t>序</w:t>
            </w:r>
          </w:p>
          <w:p w14:paraId="6B57DDA0">
            <w:pPr>
              <w:jc w:val="center"/>
              <w:rPr>
                <w:rFonts w:eastAsia="方正黑体简体"/>
                <w:b/>
                <w:kern w:val="2"/>
                <w:sz w:val="21"/>
                <w:szCs w:val="21"/>
              </w:rPr>
            </w:pPr>
            <w:r>
              <w:rPr>
                <w:rFonts w:eastAsia="方正黑体简体"/>
                <w:b/>
                <w:kern w:val="2"/>
                <w:sz w:val="21"/>
                <w:szCs w:val="21"/>
              </w:rPr>
              <w:t>号</w:t>
            </w:r>
          </w:p>
        </w:tc>
        <w:tc>
          <w:tcPr>
            <w:tcW w:w="5777" w:type="dxa"/>
            <w:tcBorders>
              <w:top w:val="single" w:color="auto" w:sz="4" w:space="0"/>
              <w:left w:val="single" w:color="auto" w:sz="4" w:space="0"/>
              <w:bottom w:val="single" w:color="auto" w:sz="4" w:space="0"/>
              <w:right w:val="single" w:color="auto" w:sz="4" w:space="0"/>
            </w:tcBorders>
            <w:vAlign w:val="center"/>
          </w:tcPr>
          <w:p w14:paraId="5269F16F">
            <w:pPr>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2C801FDB">
            <w:pPr>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4894BEFE">
            <w:pPr>
              <w:jc w:val="center"/>
              <w:rPr>
                <w:rFonts w:eastAsia="方正黑体简体"/>
                <w:b/>
                <w:kern w:val="2"/>
                <w:sz w:val="21"/>
                <w:szCs w:val="21"/>
              </w:rPr>
            </w:pPr>
            <w:r>
              <w:rPr>
                <w:rFonts w:eastAsia="方正黑体简体"/>
                <w:b/>
                <w:kern w:val="2"/>
                <w:sz w:val="21"/>
                <w:szCs w:val="21"/>
              </w:rPr>
              <w:t>报备时间</w:t>
            </w:r>
          </w:p>
        </w:tc>
      </w:tr>
      <w:tr w14:paraId="157FBED7">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22D6F336">
            <w:pPr>
              <w:jc w:val="center"/>
              <w:rPr>
                <w:rFonts w:eastAsia="方正仿宋简体"/>
                <w:b/>
                <w:kern w:val="2"/>
                <w:sz w:val="21"/>
                <w:szCs w:val="21"/>
              </w:rPr>
            </w:pPr>
            <w:r>
              <w:rPr>
                <w:rFonts w:eastAsia="方正仿宋简体"/>
                <w:b/>
                <w:kern w:val="2"/>
                <w:sz w:val="21"/>
                <w:szCs w:val="21"/>
              </w:rPr>
              <w:t>1</w:t>
            </w:r>
          </w:p>
        </w:tc>
        <w:tc>
          <w:tcPr>
            <w:tcW w:w="5777" w:type="dxa"/>
            <w:tcBorders>
              <w:top w:val="single" w:color="auto" w:sz="4" w:space="0"/>
              <w:left w:val="single" w:color="auto" w:sz="4" w:space="0"/>
              <w:bottom w:val="single" w:color="auto" w:sz="4" w:space="0"/>
              <w:right w:val="single" w:color="auto" w:sz="4" w:space="0"/>
            </w:tcBorders>
            <w:vAlign w:val="center"/>
          </w:tcPr>
          <w:p w14:paraId="2AFE6BDD">
            <w:pPr>
              <w:spacing w:line="480" w:lineRule="exact"/>
              <w:rPr>
                <w:rFonts w:eastAsia="方正仿宋简体"/>
                <w:b/>
                <w:color w:val="000000"/>
                <w:kern w:val="2"/>
                <w:sz w:val="21"/>
                <w:szCs w:val="21"/>
              </w:rPr>
            </w:pPr>
            <w:r>
              <w:rPr>
                <w:rFonts w:eastAsia="方正仿宋简体"/>
                <w:b/>
                <w:color w:val="000000"/>
                <w:kern w:val="2"/>
                <w:sz w:val="21"/>
                <w:szCs w:val="21"/>
              </w:rPr>
              <w:t>资阳市第四届人大第六次会议关于资阳市人民政府工作报告的决议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21F1D1F0">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1月21日</w:t>
            </w:r>
          </w:p>
        </w:tc>
        <w:tc>
          <w:tcPr>
            <w:tcW w:w="1417" w:type="dxa"/>
            <w:tcBorders>
              <w:top w:val="single" w:color="auto" w:sz="4" w:space="0"/>
              <w:left w:val="single" w:color="auto" w:sz="4" w:space="0"/>
              <w:bottom w:val="single" w:color="auto" w:sz="4" w:space="0"/>
              <w:right w:val="single" w:color="auto" w:sz="4" w:space="0"/>
            </w:tcBorders>
            <w:vAlign w:val="center"/>
          </w:tcPr>
          <w:p w14:paraId="12559B7D">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2月18日</w:t>
            </w:r>
          </w:p>
        </w:tc>
      </w:tr>
      <w:tr w14:paraId="73B93149">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1522DBD">
            <w:pPr>
              <w:jc w:val="center"/>
              <w:rPr>
                <w:rFonts w:eastAsia="方正仿宋简体"/>
                <w:b/>
                <w:kern w:val="2"/>
                <w:sz w:val="21"/>
                <w:szCs w:val="21"/>
              </w:rPr>
            </w:pPr>
            <w:r>
              <w:rPr>
                <w:rFonts w:eastAsia="方正仿宋简体"/>
                <w:b/>
                <w:kern w:val="2"/>
                <w:sz w:val="21"/>
                <w:szCs w:val="21"/>
              </w:rPr>
              <w:t>2</w:t>
            </w:r>
          </w:p>
        </w:tc>
        <w:tc>
          <w:tcPr>
            <w:tcW w:w="5777" w:type="dxa"/>
            <w:tcBorders>
              <w:top w:val="single" w:color="auto" w:sz="4" w:space="0"/>
              <w:left w:val="single" w:color="auto" w:sz="4" w:space="0"/>
              <w:bottom w:val="single" w:color="auto" w:sz="4" w:space="0"/>
              <w:right w:val="single" w:color="auto" w:sz="4" w:space="0"/>
            </w:tcBorders>
            <w:vAlign w:val="center"/>
          </w:tcPr>
          <w:p w14:paraId="7491128C">
            <w:pPr>
              <w:spacing w:line="480" w:lineRule="exact"/>
              <w:rPr>
                <w:rFonts w:eastAsia="方正仿宋简体"/>
                <w:b/>
                <w:color w:val="000000"/>
                <w:kern w:val="2"/>
                <w:sz w:val="21"/>
                <w:szCs w:val="21"/>
              </w:rPr>
            </w:pPr>
            <w:r>
              <w:rPr>
                <w:rFonts w:eastAsia="方正仿宋简体"/>
                <w:b/>
                <w:color w:val="000000"/>
                <w:kern w:val="2"/>
                <w:sz w:val="21"/>
                <w:szCs w:val="21"/>
              </w:rPr>
              <w:t>资阳市第四届人大第六次会议关于资阳市国民经济和社会发展第十四个五年规划和二O三五年远景目标纲要的决议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4937287C">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1月21日</w:t>
            </w:r>
          </w:p>
        </w:tc>
        <w:tc>
          <w:tcPr>
            <w:tcW w:w="1417" w:type="dxa"/>
            <w:tcBorders>
              <w:top w:val="single" w:color="auto" w:sz="4" w:space="0"/>
              <w:left w:val="single" w:color="auto" w:sz="4" w:space="0"/>
              <w:bottom w:val="single" w:color="auto" w:sz="4" w:space="0"/>
              <w:right w:val="single" w:color="auto" w:sz="4" w:space="0"/>
            </w:tcBorders>
            <w:vAlign w:val="center"/>
          </w:tcPr>
          <w:p w14:paraId="7E0A15BA">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2月18日</w:t>
            </w:r>
          </w:p>
        </w:tc>
      </w:tr>
      <w:tr w14:paraId="5C8413D2">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9F61CFA">
            <w:pPr>
              <w:jc w:val="center"/>
              <w:rPr>
                <w:rFonts w:eastAsia="方正仿宋简体"/>
                <w:b/>
                <w:kern w:val="2"/>
                <w:sz w:val="21"/>
                <w:szCs w:val="21"/>
              </w:rPr>
            </w:pPr>
            <w:r>
              <w:rPr>
                <w:rFonts w:eastAsia="方正仿宋简体"/>
                <w:b/>
                <w:kern w:val="2"/>
                <w:sz w:val="21"/>
                <w:szCs w:val="21"/>
              </w:rPr>
              <w:t>3</w:t>
            </w:r>
          </w:p>
        </w:tc>
        <w:tc>
          <w:tcPr>
            <w:tcW w:w="5777" w:type="dxa"/>
            <w:tcBorders>
              <w:top w:val="single" w:color="auto" w:sz="4" w:space="0"/>
              <w:left w:val="single" w:color="auto" w:sz="4" w:space="0"/>
              <w:bottom w:val="single" w:color="auto" w:sz="4" w:space="0"/>
              <w:right w:val="single" w:color="auto" w:sz="4" w:space="0"/>
            </w:tcBorders>
            <w:vAlign w:val="center"/>
          </w:tcPr>
          <w:p w14:paraId="03A0A30E">
            <w:pPr>
              <w:spacing w:line="480" w:lineRule="exact"/>
              <w:rPr>
                <w:rFonts w:eastAsia="方正仿宋简体"/>
                <w:b/>
                <w:color w:val="000000"/>
                <w:kern w:val="2"/>
                <w:sz w:val="21"/>
                <w:szCs w:val="21"/>
              </w:rPr>
            </w:pPr>
            <w:r>
              <w:rPr>
                <w:rFonts w:eastAsia="方正仿宋简体"/>
                <w:b/>
                <w:color w:val="000000"/>
                <w:kern w:val="2"/>
                <w:sz w:val="21"/>
                <w:szCs w:val="21"/>
              </w:rPr>
              <w:t>资阳市第四届人大第六次会议关于资阳市2020年财政预算执行情况和2021年财政预算的决议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23760011">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1月21日</w:t>
            </w:r>
          </w:p>
        </w:tc>
        <w:tc>
          <w:tcPr>
            <w:tcW w:w="1417" w:type="dxa"/>
            <w:tcBorders>
              <w:top w:val="single" w:color="auto" w:sz="4" w:space="0"/>
              <w:left w:val="single" w:color="auto" w:sz="4" w:space="0"/>
              <w:bottom w:val="single" w:color="auto" w:sz="4" w:space="0"/>
              <w:right w:val="single" w:color="auto" w:sz="4" w:space="0"/>
            </w:tcBorders>
            <w:vAlign w:val="center"/>
          </w:tcPr>
          <w:p w14:paraId="71422458">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2月18日</w:t>
            </w:r>
          </w:p>
        </w:tc>
      </w:tr>
      <w:tr w14:paraId="2FB507E0">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55F0694">
            <w:pPr>
              <w:jc w:val="center"/>
              <w:rPr>
                <w:rFonts w:eastAsia="方正仿宋简体"/>
                <w:b/>
                <w:kern w:val="2"/>
                <w:sz w:val="21"/>
                <w:szCs w:val="21"/>
              </w:rPr>
            </w:pPr>
            <w:r>
              <w:rPr>
                <w:rFonts w:eastAsia="方正仿宋简体"/>
                <w:b/>
                <w:kern w:val="2"/>
                <w:sz w:val="21"/>
                <w:szCs w:val="21"/>
              </w:rPr>
              <w:t>4</w:t>
            </w:r>
          </w:p>
        </w:tc>
        <w:tc>
          <w:tcPr>
            <w:tcW w:w="5777" w:type="dxa"/>
            <w:tcBorders>
              <w:top w:val="single" w:color="auto" w:sz="4" w:space="0"/>
              <w:left w:val="single" w:color="auto" w:sz="4" w:space="0"/>
              <w:bottom w:val="single" w:color="auto" w:sz="4" w:space="0"/>
              <w:right w:val="single" w:color="auto" w:sz="4" w:space="0"/>
            </w:tcBorders>
            <w:vAlign w:val="center"/>
          </w:tcPr>
          <w:p w14:paraId="66098D12">
            <w:pPr>
              <w:spacing w:line="480" w:lineRule="exact"/>
              <w:rPr>
                <w:rFonts w:eastAsia="方正仿宋简体"/>
                <w:b/>
                <w:color w:val="000000"/>
                <w:kern w:val="2"/>
                <w:sz w:val="21"/>
                <w:szCs w:val="21"/>
              </w:rPr>
            </w:pPr>
            <w:r>
              <w:rPr>
                <w:rFonts w:eastAsia="方正仿宋简体"/>
                <w:b/>
                <w:color w:val="000000"/>
                <w:kern w:val="2"/>
                <w:sz w:val="21"/>
                <w:szCs w:val="21"/>
              </w:rPr>
              <w:t>资阳市第四届人大第六次会议关于资阳市2020年国民经济和社会发展计划执行情况及2021年计划的决议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05F53826">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1月21日</w:t>
            </w:r>
          </w:p>
        </w:tc>
        <w:tc>
          <w:tcPr>
            <w:tcW w:w="1417" w:type="dxa"/>
            <w:tcBorders>
              <w:top w:val="single" w:color="auto" w:sz="4" w:space="0"/>
              <w:left w:val="single" w:color="auto" w:sz="4" w:space="0"/>
              <w:bottom w:val="single" w:color="auto" w:sz="4" w:space="0"/>
              <w:right w:val="single" w:color="auto" w:sz="4" w:space="0"/>
            </w:tcBorders>
            <w:vAlign w:val="center"/>
          </w:tcPr>
          <w:p w14:paraId="3B3EE398">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2月18日</w:t>
            </w:r>
          </w:p>
        </w:tc>
      </w:tr>
      <w:tr w14:paraId="644380CC">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78DCA380">
            <w:pPr>
              <w:jc w:val="center"/>
              <w:rPr>
                <w:rFonts w:eastAsia="方正仿宋简体"/>
                <w:b/>
                <w:kern w:val="2"/>
                <w:sz w:val="21"/>
                <w:szCs w:val="21"/>
              </w:rPr>
            </w:pPr>
            <w:r>
              <w:rPr>
                <w:rFonts w:eastAsia="方正仿宋简体"/>
                <w:b/>
                <w:kern w:val="2"/>
                <w:sz w:val="21"/>
                <w:szCs w:val="21"/>
              </w:rPr>
              <w:t>5</w:t>
            </w:r>
          </w:p>
        </w:tc>
        <w:tc>
          <w:tcPr>
            <w:tcW w:w="5777" w:type="dxa"/>
            <w:tcBorders>
              <w:top w:val="single" w:color="auto" w:sz="4" w:space="0"/>
              <w:left w:val="single" w:color="auto" w:sz="4" w:space="0"/>
              <w:bottom w:val="single" w:color="auto" w:sz="4" w:space="0"/>
              <w:right w:val="single" w:color="auto" w:sz="4" w:space="0"/>
            </w:tcBorders>
            <w:vAlign w:val="center"/>
          </w:tcPr>
          <w:p w14:paraId="40B71958">
            <w:pPr>
              <w:spacing w:line="480" w:lineRule="exact"/>
              <w:rPr>
                <w:rFonts w:eastAsia="方正仿宋简体"/>
                <w:b/>
                <w:color w:val="000000"/>
                <w:kern w:val="2"/>
                <w:sz w:val="21"/>
                <w:szCs w:val="21"/>
              </w:rPr>
            </w:pPr>
            <w:r>
              <w:rPr>
                <w:rFonts w:eastAsia="方正仿宋简体"/>
                <w:b/>
                <w:color w:val="000000"/>
                <w:kern w:val="2"/>
                <w:sz w:val="21"/>
                <w:szCs w:val="21"/>
              </w:rPr>
              <w:t>资阳市第四届人大第六次会议关于资阳市人民代表大会常务委员会工作报告的决议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33C852B">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1月21日</w:t>
            </w:r>
          </w:p>
        </w:tc>
        <w:tc>
          <w:tcPr>
            <w:tcW w:w="1417" w:type="dxa"/>
            <w:tcBorders>
              <w:top w:val="single" w:color="auto" w:sz="4" w:space="0"/>
              <w:left w:val="single" w:color="auto" w:sz="4" w:space="0"/>
              <w:bottom w:val="single" w:color="auto" w:sz="4" w:space="0"/>
              <w:right w:val="single" w:color="auto" w:sz="4" w:space="0"/>
            </w:tcBorders>
            <w:vAlign w:val="center"/>
          </w:tcPr>
          <w:p w14:paraId="53DD51B3">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2月18日</w:t>
            </w:r>
          </w:p>
        </w:tc>
      </w:tr>
      <w:tr w14:paraId="5C320B9F">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081A310">
            <w:pPr>
              <w:jc w:val="center"/>
              <w:rPr>
                <w:rFonts w:eastAsia="方正仿宋简体"/>
                <w:b/>
                <w:kern w:val="2"/>
                <w:sz w:val="21"/>
                <w:szCs w:val="21"/>
              </w:rPr>
            </w:pPr>
            <w:r>
              <w:rPr>
                <w:rFonts w:eastAsia="方正仿宋简体"/>
                <w:b/>
                <w:kern w:val="2"/>
                <w:sz w:val="21"/>
                <w:szCs w:val="21"/>
              </w:rPr>
              <w:t>6</w:t>
            </w:r>
          </w:p>
        </w:tc>
        <w:tc>
          <w:tcPr>
            <w:tcW w:w="5777" w:type="dxa"/>
            <w:tcBorders>
              <w:top w:val="single" w:color="auto" w:sz="4" w:space="0"/>
              <w:left w:val="single" w:color="auto" w:sz="4" w:space="0"/>
              <w:bottom w:val="single" w:color="auto" w:sz="4" w:space="0"/>
              <w:right w:val="single" w:color="auto" w:sz="4" w:space="0"/>
            </w:tcBorders>
            <w:vAlign w:val="center"/>
          </w:tcPr>
          <w:p w14:paraId="04F0C561">
            <w:pPr>
              <w:spacing w:line="480" w:lineRule="exact"/>
              <w:rPr>
                <w:rFonts w:eastAsia="方正仿宋简体"/>
                <w:b/>
                <w:color w:val="000000"/>
                <w:kern w:val="2"/>
                <w:sz w:val="21"/>
                <w:szCs w:val="21"/>
              </w:rPr>
            </w:pPr>
            <w:r>
              <w:rPr>
                <w:rFonts w:eastAsia="方正仿宋简体"/>
                <w:b/>
                <w:color w:val="000000"/>
                <w:kern w:val="2"/>
                <w:sz w:val="21"/>
                <w:szCs w:val="21"/>
              </w:rPr>
              <w:t>资阳市第四届人大第六次会议关于资阳市中级人民法院工作报告的决议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8900747">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1月21日</w:t>
            </w:r>
          </w:p>
        </w:tc>
        <w:tc>
          <w:tcPr>
            <w:tcW w:w="1417" w:type="dxa"/>
            <w:tcBorders>
              <w:top w:val="single" w:color="auto" w:sz="4" w:space="0"/>
              <w:left w:val="single" w:color="auto" w:sz="4" w:space="0"/>
              <w:bottom w:val="single" w:color="auto" w:sz="4" w:space="0"/>
              <w:right w:val="single" w:color="auto" w:sz="4" w:space="0"/>
            </w:tcBorders>
            <w:vAlign w:val="center"/>
          </w:tcPr>
          <w:p w14:paraId="0D2ABAED">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2月18日</w:t>
            </w:r>
          </w:p>
        </w:tc>
      </w:tr>
      <w:tr w14:paraId="470B7D75">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23C4E515">
            <w:pPr>
              <w:jc w:val="center"/>
              <w:rPr>
                <w:rFonts w:eastAsia="方正仿宋简体"/>
                <w:b/>
                <w:kern w:val="2"/>
                <w:sz w:val="21"/>
                <w:szCs w:val="21"/>
              </w:rPr>
            </w:pPr>
            <w:r>
              <w:rPr>
                <w:rFonts w:eastAsia="方正仿宋简体"/>
                <w:b/>
                <w:kern w:val="2"/>
                <w:sz w:val="21"/>
                <w:szCs w:val="21"/>
              </w:rPr>
              <w:t>7</w:t>
            </w:r>
          </w:p>
        </w:tc>
        <w:tc>
          <w:tcPr>
            <w:tcW w:w="5777" w:type="dxa"/>
            <w:tcBorders>
              <w:top w:val="single" w:color="auto" w:sz="4" w:space="0"/>
              <w:left w:val="single" w:color="auto" w:sz="4" w:space="0"/>
              <w:bottom w:val="single" w:color="auto" w:sz="4" w:space="0"/>
              <w:right w:val="single" w:color="auto" w:sz="4" w:space="0"/>
            </w:tcBorders>
            <w:vAlign w:val="center"/>
          </w:tcPr>
          <w:p w14:paraId="6C5B51FD">
            <w:pPr>
              <w:spacing w:line="480" w:lineRule="exact"/>
              <w:rPr>
                <w:rFonts w:eastAsia="方正仿宋简体"/>
                <w:b/>
                <w:color w:val="000000"/>
                <w:kern w:val="2"/>
                <w:sz w:val="21"/>
                <w:szCs w:val="21"/>
              </w:rPr>
            </w:pPr>
            <w:r>
              <w:rPr>
                <w:rFonts w:eastAsia="方正仿宋简体"/>
                <w:b/>
                <w:color w:val="000000"/>
                <w:kern w:val="2"/>
                <w:sz w:val="21"/>
                <w:szCs w:val="21"/>
              </w:rPr>
              <w:t>资阳市第四届人大第六次会议关于资阳市人民检察院工作报告的决议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73713436">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1月21日</w:t>
            </w:r>
          </w:p>
        </w:tc>
        <w:tc>
          <w:tcPr>
            <w:tcW w:w="1417" w:type="dxa"/>
            <w:tcBorders>
              <w:top w:val="single" w:color="auto" w:sz="4" w:space="0"/>
              <w:left w:val="single" w:color="auto" w:sz="4" w:space="0"/>
              <w:bottom w:val="single" w:color="auto" w:sz="4" w:space="0"/>
              <w:right w:val="single" w:color="auto" w:sz="4" w:space="0"/>
            </w:tcBorders>
            <w:vAlign w:val="center"/>
          </w:tcPr>
          <w:p w14:paraId="109A936F">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2月18日</w:t>
            </w:r>
          </w:p>
        </w:tc>
      </w:tr>
      <w:tr w14:paraId="3C2AA186">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382ABE2E">
            <w:pPr>
              <w:jc w:val="center"/>
              <w:rPr>
                <w:rFonts w:eastAsia="方正仿宋简体"/>
                <w:b/>
                <w:kern w:val="2"/>
                <w:sz w:val="21"/>
                <w:szCs w:val="21"/>
              </w:rPr>
            </w:pPr>
            <w:r>
              <w:rPr>
                <w:rFonts w:eastAsia="方正仿宋简体"/>
                <w:b/>
                <w:kern w:val="2"/>
                <w:sz w:val="21"/>
                <w:szCs w:val="21"/>
              </w:rPr>
              <w:t>8</w:t>
            </w:r>
          </w:p>
        </w:tc>
        <w:tc>
          <w:tcPr>
            <w:tcW w:w="5777" w:type="dxa"/>
            <w:tcBorders>
              <w:top w:val="single" w:color="auto" w:sz="4" w:space="0"/>
              <w:left w:val="single" w:color="auto" w:sz="4" w:space="0"/>
              <w:bottom w:val="single" w:color="auto" w:sz="4" w:space="0"/>
              <w:right w:val="single" w:color="auto" w:sz="4" w:space="0"/>
            </w:tcBorders>
            <w:vAlign w:val="center"/>
          </w:tcPr>
          <w:p w14:paraId="01DE29E0">
            <w:pPr>
              <w:spacing w:line="480" w:lineRule="exact"/>
              <w:rPr>
                <w:rFonts w:eastAsia="方正仿宋简体"/>
                <w:b/>
                <w:color w:val="000000"/>
                <w:kern w:val="2"/>
                <w:sz w:val="21"/>
                <w:szCs w:val="21"/>
              </w:rPr>
            </w:pPr>
            <w:r>
              <w:rPr>
                <w:rFonts w:eastAsia="方正仿宋简体"/>
                <w:b/>
                <w:color w:val="000000"/>
                <w:kern w:val="2"/>
                <w:sz w:val="21"/>
                <w:szCs w:val="21"/>
              </w:rPr>
              <w:t>资阳市人大常委会关于加强区域协同立法推动成德眉资同城化更高质量发展的决定</w:t>
            </w:r>
          </w:p>
        </w:tc>
        <w:tc>
          <w:tcPr>
            <w:tcW w:w="1559" w:type="dxa"/>
            <w:tcBorders>
              <w:top w:val="single" w:color="auto" w:sz="4" w:space="0"/>
              <w:left w:val="single" w:color="auto" w:sz="4" w:space="0"/>
              <w:bottom w:val="single" w:color="auto" w:sz="4" w:space="0"/>
              <w:right w:val="single" w:color="auto" w:sz="4" w:space="0"/>
            </w:tcBorders>
            <w:vAlign w:val="center"/>
          </w:tcPr>
          <w:p w14:paraId="51E54336">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12月1日</w:t>
            </w:r>
          </w:p>
        </w:tc>
        <w:tc>
          <w:tcPr>
            <w:tcW w:w="1417" w:type="dxa"/>
            <w:tcBorders>
              <w:top w:val="single" w:color="auto" w:sz="4" w:space="0"/>
              <w:left w:val="single" w:color="auto" w:sz="4" w:space="0"/>
              <w:bottom w:val="single" w:color="auto" w:sz="4" w:space="0"/>
              <w:right w:val="single" w:color="auto" w:sz="4" w:space="0"/>
            </w:tcBorders>
            <w:vAlign w:val="center"/>
          </w:tcPr>
          <w:p w14:paraId="4162EB29">
            <w:pPr>
              <w:spacing w:line="480" w:lineRule="exact"/>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12月15日</w:t>
            </w:r>
          </w:p>
        </w:tc>
      </w:tr>
    </w:tbl>
    <w:p w14:paraId="42663793">
      <w:pPr>
        <w:autoSpaceDE w:val="0"/>
        <w:autoSpaceDN w:val="0"/>
        <w:adjustRightInd w:val="0"/>
        <w:jc w:val="center"/>
        <w:rPr>
          <w:rFonts w:eastAsia="方正宋黑简体"/>
          <w:b/>
          <w:sz w:val="24"/>
          <w:szCs w:val="24"/>
        </w:rPr>
      </w:pPr>
      <w:r>
        <w:rPr>
          <w:rFonts w:eastAsia="方正宋黑简体"/>
          <w:b/>
          <w:sz w:val="24"/>
          <w:szCs w:val="24"/>
        </w:rPr>
        <w:t>阿坝州人大常委会报送规范性文件目录（7件）</w:t>
      </w:r>
    </w:p>
    <w:tbl>
      <w:tblPr>
        <w:tblStyle w:val="11"/>
        <w:tblW w:w="9180" w:type="dxa"/>
        <w:tblInd w:w="0" w:type="dxa"/>
        <w:tblLayout w:type="fixed"/>
        <w:tblCellMar>
          <w:top w:w="0" w:type="dxa"/>
          <w:left w:w="108" w:type="dxa"/>
          <w:bottom w:w="0" w:type="dxa"/>
          <w:right w:w="108" w:type="dxa"/>
        </w:tblCellMar>
      </w:tblPr>
      <w:tblGrid>
        <w:gridCol w:w="427"/>
        <w:gridCol w:w="5777"/>
        <w:gridCol w:w="1559"/>
        <w:gridCol w:w="1417"/>
      </w:tblGrid>
      <w:tr w14:paraId="42C8D723">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tcPr>
          <w:p w14:paraId="5618EED7">
            <w:pPr>
              <w:jc w:val="center"/>
              <w:rPr>
                <w:rFonts w:eastAsia="方正黑体简体"/>
                <w:b/>
                <w:kern w:val="2"/>
                <w:sz w:val="21"/>
                <w:szCs w:val="21"/>
              </w:rPr>
            </w:pPr>
            <w:r>
              <w:rPr>
                <w:rFonts w:eastAsia="方正黑体简体"/>
                <w:b/>
                <w:kern w:val="2"/>
                <w:sz w:val="21"/>
                <w:szCs w:val="21"/>
              </w:rPr>
              <w:t>序</w:t>
            </w:r>
          </w:p>
          <w:p w14:paraId="23030D36">
            <w:pPr>
              <w:jc w:val="center"/>
              <w:rPr>
                <w:rFonts w:eastAsia="方正黑体简体"/>
                <w:b/>
                <w:kern w:val="2"/>
                <w:sz w:val="21"/>
                <w:szCs w:val="21"/>
              </w:rPr>
            </w:pPr>
            <w:r>
              <w:rPr>
                <w:rFonts w:eastAsia="方正黑体简体"/>
                <w:b/>
                <w:kern w:val="2"/>
                <w:sz w:val="21"/>
                <w:szCs w:val="21"/>
              </w:rPr>
              <w:t>号</w:t>
            </w:r>
          </w:p>
        </w:tc>
        <w:tc>
          <w:tcPr>
            <w:tcW w:w="5777" w:type="dxa"/>
            <w:tcBorders>
              <w:top w:val="single" w:color="auto" w:sz="4" w:space="0"/>
              <w:left w:val="single" w:color="auto" w:sz="4" w:space="0"/>
              <w:bottom w:val="single" w:color="auto" w:sz="4" w:space="0"/>
              <w:right w:val="single" w:color="auto" w:sz="4" w:space="0"/>
            </w:tcBorders>
            <w:vAlign w:val="center"/>
          </w:tcPr>
          <w:p w14:paraId="606AAB6F">
            <w:pPr>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7B7B8A44">
            <w:pPr>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1E7C7311">
            <w:pPr>
              <w:jc w:val="center"/>
              <w:rPr>
                <w:rFonts w:eastAsia="方正黑体简体"/>
                <w:b/>
                <w:kern w:val="2"/>
                <w:sz w:val="21"/>
                <w:szCs w:val="21"/>
              </w:rPr>
            </w:pPr>
            <w:r>
              <w:rPr>
                <w:rFonts w:eastAsia="方正黑体简体"/>
                <w:b/>
                <w:kern w:val="2"/>
                <w:sz w:val="21"/>
                <w:szCs w:val="21"/>
              </w:rPr>
              <w:t>报备时间</w:t>
            </w:r>
          </w:p>
        </w:tc>
      </w:tr>
      <w:tr w14:paraId="65333249">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3EE304BB">
            <w:pPr>
              <w:jc w:val="center"/>
              <w:rPr>
                <w:rFonts w:eastAsia="方正仿宋简体"/>
                <w:b/>
                <w:kern w:val="2"/>
                <w:sz w:val="21"/>
                <w:szCs w:val="21"/>
              </w:rPr>
            </w:pPr>
            <w:r>
              <w:rPr>
                <w:rFonts w:eastAsia="方正仿宋简体"/>
                <w:b/>
                <w:kern w:val="2"/>
                <w:sz w:val="21"/>
                <w:szCs w:val="21"/>
              </w:rPr>
              <w:t>1</w:t>
            </w:r>
          </w:p>
        </w:tc>
        <w:tc>
          <w:tcPr>
            <w:tcW w:w="5777" w:type="dxa"/>
            <w:tcBorders>
              <w:top w:val="single" w:color="auto" w:sz="4" w:space="0"/>
              <w:left w:val="single" w:color="auto" w:sz="4" w:space="0"/>
              <w:bottom w:val="single" w:color="auto" w:sz="4" w:space="0"/>
              <w:right w:val="single" w:color="auto" w:sz="4" w:space="0"/>
            </w:tcBorders>
            <w:vAlign w:val="center"/>
          </w:tcPr>
          <w:p w14:paraId="4B1DB121">
            <w:pPr>
              <w:rPr>
                <w:rFonts w:eastAsia="方正仿宋简体"/>
                <w:b/>
                <w:color w:val="000000"/>
                <w:kern w:val="2"/>
                <w:sz w:val="21"/>
                <w:szCs w:val="21"/>
              </w:rPr>
            </w:pPr>
            <w:r>
              <w:rPr>
                <w:rFonts w:eastAsia="方正仿宋简体"/>
                <w:b/>
                <w:color w:val="000000"/>
                <w:kern w:val="2"/>
                <w:sz w:val="21"/>
                <w:szCs w:val="21"/>
              </w:rPr>
              <w:t>阿坝藏族羌族自治州第十二届人大五次会议关于政府工作报告的决议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32942E5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1月14日</w:t>
            </w:r>
          </w:p>
        </w:tc>
        <w:tc>
          <w:tcPr>
            <w:tcW w:w="1417" w:type="dxa"/>
            <w:tcBorders>
              <w:top w:val="single" w:color="auto" w:sz="4" w:space="0"/>
              <w:left w:val="single" w:color="auto" w:sz="4" w:space="0"/>
              <w:bottom w:val="single" w:color="auto" w:sz="4" w:space="0"/>
              <w:right w:val="single" w:color="auto" w:sz="4" w:space="0"/>
            </w:tcBorders>
            <w:vAlign w:val="center"/>
          </w:tcPr>
          <w:p w14:paraId="579BBAC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1月21日</w:t>
            </w:r>
          </w:p>
        </w:tc>
      </w:tr>
      <w:tr w14:paraId="39D8A221">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55783B45">
            <w:pPr>
              <w:jc w:val="center"/>
              <w:rPr>
                <w:rFonts w:eastAsia="方正仿宋简体"/>
                <w:b/>
                <w:kern w:val="2"/>
                <w:sz w:val="21"/>
                <w:szCs w:val="21"/>
              </w:rPr>
            </w:pPr>
            <w:r>
              <w:rPr>
                <w:rFonts w:eastAsia="方正仿宋简体"/>
                <w:b/>
                <w:kern w:val="2"/>
                <w:sz w:val="21"/>
                <w:szCs w:val="21"/>
              </w:rPr>
              <w:t>2</w:t>
            </w:r>
          </w:p>
        </w:tc>
        <w:tc>
          <w:tcPr>
            <w:tcW w:w="5777" w:type="dxa"/>
            <w:tcBorders>
              <w:top w:val="single" w:color="auto" w:sz="4" w:space="0"/>
              <w:left w:val="single" w:color="auto" w:sz="4" w:space="0"/>
              <w:bottom w:val="single" w:color="auto" w:sz="4" w:space="0"/>
              <w:right w:val="single" w:color="auto" w:sz="4" w:space="0"/>
            </w:tcBorders>
            <w:vAlign w:val="center"/>
          </w:tcPr>
          <w:p w14:paraId="2144E6E0">
            <w:pPr>
              <w:rPr>
                <w:rFonts w:eastAsia="方正仿宋简体"/>
                <w:b/>
                <w:color w:val="000000"/>
                <w:kern w:val="2"/>
                <w:sz w:val="21"/>
                <w:szCs w:val="21"/>
              </w:rPr>
            </w:pPr>
            <w:r>
              <w:rPr>
                <w:rFonts w:eastAsia="方正仿宋简体"/>
                <w:b/>
                <w:color w:val="000000"/>
                <w:kern w:val="2"/>
                <w:sz w:val="21"/>
                <w:szCs w:val="21"/>
              </w:rPr>
              <w:t>阿坝藏族羌族自治州第十二届人大五次会议关于阿坝藏族羌族自治州人民代表大会常务委员会工作报告的决议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106DCC8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1月14日</w:t>
            </w:r>
          </w:p>
        </w:tc>
        <w:tc>
          <w:tcPr>
            <w:tcW w:w="1417" w:type="dxa"/>
            <w:tcBorders>
              <w:top w:val="single" w:color="auto" w:sz="4" w:space="0"/>
              <w:left w:val="single" w:color="auto" w:sz="4" w:space="0"/>
              <w:bottom w:val="single" w:color="auto" w:sz="4" w:space="0"/>
              <w:right w:val="single" w:color="auto" w:sz="4" w:space="0"/>
            </w:tcBorders>
            <w:vAlign w:val="center"/>
          </w:tcPr>
          <w:p w14:paraId="3EAED7D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1月21日</w:t>
            </w:r>
          </w:p>
        </w:tc>
      </w:tr>
      <w:tr w14:paraId="5DE4CA08">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6260A2B1">
            <w:pPr>
              <w:jc w:val="center"/>
              <w:rPr>
                <w:rFonts w:eastAsia="方正仿宋简体"/>
                <w:b/>
                <w:kern w:val="2"/>
                <w:sz w:val="21"/>
                <w:szCs w:val="21"/>
              </w:rPr>
            </w:pPr>
            <w:r>
              <w:rPr>
                <w:rFonts w:eastAsia="方正仿宋简体"/>
                <w:b/>
                <w:kern w:val="2"/>
                <w:sz w:val="21"/>
                <w:szCs w:val="21"/>
              </w:rPr>
              <w:t>3</w:t>
            </w:r>
          </w:p>
        </w:tc>
        <w:tc>
          <w:tcPr>
            <w:tcW w:w="5777" w:type="dxa"/>
            <w:tcBorders>
              <w:top w:val="single" w:color="auto" w:sz="4" w:space="0"/>
              <w:left w:val="single" w:color="auto" w:sz="4" w:space="0"/>
              <w:bottom w:val="single" w:color="auto" w:sz="4" w:space="0"/>
              <w:right w:val="single" w:color="auto" w:sz="4" w:space="0"/>
            </w:tcBorders>
            <w:vAlign w:val="center"/>
          </w:tcPr>
          <w:p w14:paraId="314FDEE1">
            <w:pPr>
              <w:rPr>
                <w:rFonts w:eastAsia="方正仿宋简体"/>
                <w:b/>
                <w:color w:val="000000"/>
                <w:kern w:val="2"/>
                <w:sz w:val="21"/>
                <w:szCs w:val="21"/>
              </w:rPr>
            </w:pPr>
            <w:r>
              <w:rPr>
                <w:rFonts w:eastAsia="方正仿宋简体"/>
                <w:b/>
                <w:color w:val="000000"/>
                <w:kern w:val="2"/>
                <w:sz w:val="21"/>
                <w:szCs w:val="21"/>
              </w:rPr>
              <w:t>阿坝藏族羌族自治州第十二届人大五次会议关于阿坝藏族羌族自治州中级人民法院工作报告的决议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217C493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1月14日</w:t>
            </w:r>
          </w:p>
        </w:tc>
        <w:tc>
          <w:tcPr>
            <w:tcW w:w="1417" w:type="dxa"/>
            <w:tcBorders>
              <w:top w:val="single" w:color="auto" w:sz="4" w:space="0"/>
              <w:left w:val="single" w:color="auto" w:sz="4" w:space="0"/>
              <w:bottom w:val="single" w:color="auto" w:sz="4" w:space="0"/>
              <w:right w:val="single" w:color="auto" w:sz="4" w:space="0"/>
            </w:tcBorders>
            <w:vAlign w:val="center"/>
          </w:tcPr>
          <w:p w14:paraId="7CF4C6B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1月21日</w:t>
            </w:r>
          </w:p>
        </w:tc>
      </w:tr>
      <w:tr w14:paraId="1C3A1FBB">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4DB97BA6">
            <w:pPr>
              <w:jc w:val="center"/>
              <w:rPr>
                <w:rFonts w:eastAsia="方正仿宋简体"/>
                <w:b/>
                <w:kern w:val="2"/>
                <w:sz w:val="21"/>
                <w:szCs w:val="21"/>
              </w:rPr>
            </w:pPr>
            <w:r>
              <w:rPr>
                <w:rFonts w:eastAsia="方正仿宋简体"/>
                <w:b/>
                <w:kern w:val="2"/>
                <w:sz w:val="21"/>
                <w:szCs w:val="21"/>
              </w:rPr>
              <w:t>4</w:t>
            </w:r>
          </w:p>
        </w:tc>
        <w:tc>
          <w:tcPr>
            <w:tcW w:w="5777" w:type="dxa"/>
            <w:tcBorders>
              <w:top w:val="single" w:color="auto" w:sz="4" w:space="0"/>
              <w:left w:val="single" w:color="auto" w:sz="4" w:space="0"/>
              <w:bottom w:val="single" w:color="auto" w:sz="4" w:space="0"/>
              <w:right w:val="single" w:color="auto" w:sz="4" w:space="0"/>
            </w:tcBorders>
            <w:vAlign w:val="center"/>
          </w:tcPr>
          <w:p w14:paraId="2621FA5A">
            <w:pPr>
              <w:rPr>
                <w:rFonts w:eastAsia="方正仿宋简体"/>
                <w:b/>
                <w:color w:val="000000"/>
                <w:kern w:val="2"/>
                <w:sz w:val="21"/>
                <w:szCs w:val="21"/>
              </w:rPr>
            </w:pPr>
            <w:r>
              <w:rPr>
                <w:rFonts w:eastAsia="方正仿宋简体"/>
                <w:b/>
                <w:color w:val="000000"/>
                <w:kern w:val="2"/>
                <w:sz w:val="21"/>
                <w:szCs w:val="21"/>
              </w:rPr>
              <w:t>阿坝藏族羌族自治州第十二届人大五次会议关于阿坝藏族羌族自治州人民检察院工作报告的决议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BFC9D9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1月14日</w:t>
            </w:r>
          </w:p>
        </w:tc>
        <w:tc>
          <w:tcPr>
            <w:tcW w:w="1417" w:type="dxa"/>
            <w:tcBorders>
              <w:top w:val="single" w:color="auto" w:sz="4" w:space="0"/>
              <w:left w:val="single" w:color="auto" w:sz="4" w:space="0"/>
              <w:bottom w:val="single" w:color="auto" w:sz="4" w:space="0"/>
              <w:right w:val="single" w:color="auto" w:sz="4" w:space="0"/>
            </w:tcBorders>
            <w:vAlign w:val="center"/>
          </w:tcPr>
          <w:p w14:paraId="28065FD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1月21日</w:t>
            </w:r>
          </w:p>
        </w:tc>
      </w:tr>
      <w:tr w14:paraId="10BB72C5">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08160A5A">
            <w:pPr>
              <w:jc w:val="center"/>
              <w:rPr>
                <w:rFonts w:eastAsia="方正仿宋简体"/>
                <w:b/>
                <w:kern w:val="2"/>
                <w:sz w:val="21"/>
                <w:szCs w:val="21"/>
              </w:rPr>
            </w:pPr>
            <w:r>
              <w:rPr>
                <w:rFonts w:eastAsia="方正仿宋简体"/>
                <w:b/>
                <w:kern w:val="2"/>
                <w:sz w:val="21"/>
                <w:szCs w:val="21"/>
              </w:rPr>
              <w:t>5</w:t>
            </w:r>
          </w:p>
        </w:tc>
        <w:tc>
          <w:tcPr>
            <w:tcW w:w="5777" w:type="dxa"/>
            <w:tcBorders>
              <w:top w:val="single" w:color="auto" w:sz="4" w:space="0"/>
              <w:left w:val="single" w:color="auto" w:sz="4" w:space="0"/>
              <w:bottom w:val="single" w:color="auto" w:sz="4" w:space="0"/>
              <w:right w:val="single" w:color="auto" w:sz="4" w:space="0"/>
            </w:tcBorders>
            <w:vAlign w:val="center"/>
          </w:tcPr>
          <w:p w14:paraId="2501F57B">
            <w:pPr>
              <w:rPr>
                <w:rFonts w:eastAsia="方正仿宋简体"/>
                <w:b/>
                <w:color w:val="000000"/>
                <w:kern w:val="2"/>
                <w:sz w:val="21"/>
                <w:szCs w:val="21"/>
              </w:rPr>
            </w:pPr>
            <w:r>
              <w:rPr>
                <w:rFonts w:eastAsia="方正仿宋简体"/>
                <w:b/>
                <w:color w:val="000000"/>
                <w:kern w:val="2"/>
                <w:sz w:val="21"/>
                <w:szCs w:val="21"/>
              </w:rPr>
              <w:t>阿坝藏族羌族自治州第十二届人大五次会议关于阿坝藏族羌族自治州国民经济和社会发展第十四个五年规划和二O三五年远景目标纲要的决议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508C2BB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1月14日</w:t>
            </w:r>
          </w:p>
        </w:tc>
        <w:tc>
          <w:tcPr>
            <w:tcW w:w="1417" w:type="dxa"/>
            <w:tcBorders>
              <w:top w:val="single" w:color="auto" w:sz="4" w:space="0"/>
              <w:left w:val="single" w:color="auto" w:sz="4" w:space="0"/>
              <w:bottom w:val="single" w:color="auto" w:sz="4" w:space="0"/>
              <w:right w:val="single" w:color="auto" w:sz="4" w:space="0"/>
            </w:tcBorders>
            <w:vAlign w:val="center"/>
          </w:tcPr>
          <w:p w14:paraId="0512DCC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1月21日</w:t>
            </w:r>
          </w:p>
        </w:tc>
      </w:tr>
      <w:tr w14:paraId="2DA3830C">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7D2B1AB2">
            <w:pPr>
              <w:jc w:val="center"/>
              <w:rPr>
                <w:rFonts w:eastAsia="方正仿宋简体"/>
                <w:b/>
                <w:kern w:val="2"/>
                <w:sz w:val="21"/>
                <w:szCs w:val="21"/>
              </w:rPr>
            </w:pPr>
            <w:r>
              <w:rPr>
                <w:rFonts w:eastAsia="方正仿宋简体"/>
                <w:b/>
                <w:kern w:val="2"/>
                <w:sz w:val="21"/>
                <w:szCs w:val="21"/>
              </w:rPr>
              <w:t>6</w:t>
            </w:r>
          </w:p>
        </w:tc>
        <w:tc>
          <w:tcPr>
            <w:tcW w:w="5777" w:type="dxa"/>
            <w:tcBorders>
              <w:top w:val="single" w:color="auto" w:sz="4" w:space="0"/>
              <w:left w:val="single" w:color="auto" w:sz="4" w:space="0"/>
              <w:bottom w:val="single" w:color="auto" w:sz="4" w:space="0"/>
              <w:right w:val="single" w:color="auto" w:sz="4" w:space="0"/>
            </w:tcBorders>
            <w:vAlign w:val="center"/>
          </w:tcPr>
          <w:p w14:paraId="20621DE8">
            <w:pPr>
              <w:rPr>
                <w:rFonts w:eastAsia="方正仿宋简体"/>
                <w:b/>
                <w:color w:val="000000"/>
                <w:kern w:val="2"/>
                <w:sz w:val="21"/>
                <w:szCs w:val="21"/>
              </w:rPr>
            </w:pPr>
            <w:r>
              <w:rPr>
                <w:rFonts w:eastAsia="方正仿宋简体"/>
                <w:b/>
                <w:color w:val="000000"/>
                <w:kern w:val="2"/>
                <w:sz w:val="21"/>
                <w:szCs w:val="21"/>
              </w:rPr>
              <w:t>阿坝藏族羌族自治州第十二届人大五次会议关于阿坝藏族羌族自治州2020年国民经济和社会发展计划执行情况及2021年计划的决议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4F7F7E8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1月14日</w:t>
            </w:r>
          </w:p>
        </w:tc>
        <w:tc>
          <w:tcPr>
            <w:tcW w:w="1417" w:type="dxa"/>
            <w:tcBorders>
              <w:top w:val="single" w:color="auto" w:sz="4" w:space="0"/>
              <w:left w:val="single" w:color="auto" w:sz="4" w:space="0"/>
              <w:bottom w:val="single" w:color="auto" w:sz="4" w:space="0"/>
              <w:right w:val="single" w:color="auto" w:sz="4" w:space="0"/>
            </w:tcBorders>
            <w:vAlign w:val="center"/>
          </w:tcPr>
          <w:p w14:paraId="177B6C6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1月21日</w:t>
            </w:r>
          </w:p>
        </w:tc>
      </w:tr>
      <w:tr w14:paraId="4B9C167B">
        <w:tblPrEx>
          <w:tblCellMar>
            <w:top w:w="0" w:type="dxa"/>
            <w:left w:w="108" w:type="dxa"/>
            <w:bottom w:w="0" w:type="dxa"/>
            <w:right w:w="108" w:type="dxa"/>
          </w:tblCellMar>
        </w:tblPrEx>
        <w:trPr>
          <w:trHeight w:val="641" w:hRule="atLeast"/>
        </w:trPr>
        <w:tc>
          <w:tcPr>
            <w:tcW w:w="427" w:type="dxa"/>
            <w:tcBorders>
              <w:top w:val="single" w:color="auto" w:sz="4" w:space="0"/>
              <w:left w:val="single" w:color="auto" w:sz="4" w:space="0"/>
              <w:bottom w:val="single" w:color="auto" w:sz="4" w:space="0"/>
              <w:right w:val="single" w:color="auto" w:sz="4" w:space="0"/>
            </w:tcBorders>
            <w:vAlign w:val="center"/>
          </w:tcPr>
          <w:p w14:paraId="3E380193">
            <w:pPr>
              <w:jc w:val="center"/>
              <w:rPr>
                <w:rFonts w:eastAsia="方正仿宋简体"/>
                <w:b/>
                <w:kern w:val="2"/>
                <w:sz w:val="21"/>
                <w:szCs w:val="21"/>
              </w:rPr>
            </w:pPr>
            <w:r>
              <w:rPr>
                <w:rFonts w:eastAsia="方正仿宋简体"/>
                <w:b/>
                <w:kern w:val="2"/>
                <w:sz w:val="21"/>
                <w:szCs w:val="21"/>
              </w:rPr>
              <w:t>7</w:t>
            </w:r>
          </w:p>
        </w:tc>
        <w:tc>
          <w:tcPr>
            <w:tcW w:w="5777" w:type="dxa"/>
            <w:tcBorders>
              <w:top w:val="single" w:color="auto" w:sz="4" w:space="0"/>
              <w:left w:val="single" w:color="auto" w:sz="4" w:space="0"/>
              <w:bottom w:val="single" w:color="auto" w:sz="4" w:space="0"/>
              <w:right w:val="single" w:color="auto" w:sz="4" w:space="0"/>
            </w:tcBorders>
            <w:vAlign w:val="center"/>
          </w:tcPr>
          <w:p w14:paraId="025B1CF2">
            <w:pPr>
              <w:rPr>
                <w:rFonts w:eastAsia="方正仿宋简体"/>
                <w:b/>
                <w:color w:val="000000"/>
                <w:kern w:val="2"/>
                <w:sz w:val="21"/>
                <w:szCs w:val="21"/>
              </w:rPr>
            </w:pPr>
            <w:r>
              <w:rPr>
                <w:rFonts w:eastAsia="方正仿宋简体"/>
                <w:b/>
                <w:color w:val="000000"/>
                <w:kern w:val="2"/>
                <w:sz w:val="21"/>
                <w:szCs w:val="21"/>
              </w:rPr>
              <w:t>阿坝藏族羌族自治州第十二届人大五次会议关于阿坝藏族羌族自治州2020年财政预算执行情况及2021年财政预算的决议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2892793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1月14日</w:t>
            </w:r>
          </w:p>
        </w:tc>
        <w:tc>
          <w:tcPr>
            <w:tcW w:w="1417" w:type="dxa"/>
            <w:tcBorders>
              <w:top w:val="single" w:color="auto" w:sz="4" w:space="0"/>
              <w:left w:val="single" w:color="auto" w:sz="4" w:space="0"/>
              <w:bottom w:val="single" w:color="auto" w:sz="4" w:space="0"/>
              <w:right w:val="single" w:color="auto" w:sz="4" w:space="0"/>
            </w:tcBorders>
            <w:vAlign w:val="center"/>
          </w:tcPr>
          <w:p w14:paraId="7D607C2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1月21日</w:t>
            </w:r>
          </w:p>
        </w:tc>
      </w:tr>
    </w:tbl>
    <w:p w14:paraId="60364E44">
      <w:pPr>
        <w:autoSpaceDE w:val="0"/>
        <w:autoSpaceDN w:val="0"/>
        <w:adjustRightInd w:val="0"/>
        <w:jc w:val="center"/>
        <w:rPr>
          <w:rFonts w:eastAsia="方正宋黑简体"/>
          <w:b/>
          <w:sz w:val="24"/>
          <w:szCs w:val="24"/>
        </w:rPr>
      </w:pPr>
      <w:r>
        <w:rPr>
          <w:rFonts w:eastAsia="方正宋黑简体"/>
          <w:b/>
          <w:sz w:val="24"/>
          <w:szCs w:val="24"/>
        </w:rPr>
        <w:t>甘孜州人大常委会报送规范性文件目录（10件）</w:t>
      </w:r>
    </w:p>
    <w:tbl>
      <w:tblPr>
        <w:tblStyle w:val="11"/>
        <w:tblW w:w="9180" w:type="dxa"/>
        <w:tblInd w:w="0" w:type="dxa"/>
        <w:tblLayout w:type="fixed"/>
        <w:tblCellMar>
          <w:top w:w="0" w:type="dxa"/>
          <w:left w:w="108" w:type="dxa"/>
          <w:bottom w:w="0" w:type="dxa"/>
          <w:right w:w="108" w:type="dxa"/>
        </w:tblCellMar>
      </w:tblPr>
      <w:tblGrid>
        <w:gridCol w:w="427"/>
        <w:gridCol w:w="5777"/>
        <w:gridCol w:w="1559"/>
        <w:gridCol w:w="1417"/>
      </w:tblGrid>
      <w:tr w14:paraId="23ABAAA7">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18CCC5F">
            <w:pPr>
              <w:spacing w:line="340" w:lineRule="exact"/>
              <w:jc w:val="center"/>
              <w:rPr>
                <w:rFonts w:eastAsia="方正黑体简体"/>
                <w:b/>
                <w:kern w:val="2"/>
                <w:sz w:val="21"/>
                <w:szCs w:val="21"/>
              </w:rPr>
            </w:pPr>
            <w:r>
              <w:rPr>
                <w:rFonts w:eastAsia="方正黑体简体"/>
                <w:b/>
                <w:kern w:val="2"/>
                <w:sz w:val="21"/>
                <w:szCs w:val="21"/>
              </w:rPr>
              <w:t>序</w:t>
            </w:r>
          </w:p>
          <w:p w14:paraId="0DB90BC0">
            <w:pPr>
              <w:spacing w:line="340" w:lineRule="exact"/>
              <w:jc w:val="center"/>
              <w:rPr>
                <w:rFonts w:eastAsia="方正黑体简体"/>
                <w:b/>
                <w:kern w:val="2"/>
                <w:sz w:val="21"/>
                <w:szCs w:val="21"/>
              </w:rPr>
            </w:pPr>
            <w:r>
              <w:rPr>
                <w:rFonts w:eastAsia="方正黑体简体"/>
                <w:b/>
                <w:kern w:val="2"/>
                <w:sz w:val="21"/>
                <w:szCs w:val="21"/>
              </w:rPr>
              <w:t>号</w:t>
            </w:r>
          </w:p>
        </w:tc>
        <w:tc>
          <w:tcPr>
            <w:tcW w:w="5777" w:type="dxa"/>
            <w:tcBorders>
              <w:top w:val="single" w:color="auto" w:sz="4" w:space="0"/>
              <w:left w:val="single" w:color="auto" w:sz="4" w:space="0"/>
              <w:bottom w:val="single" w:color="auto" w:sz="4" w:space="0"/>
              <w:right w:val="single" w:color="auto" w:sz="4" w:space="0"/>
            </w:tcBorders>
            <w:vAlign w:val="center"/>
          </w:tcPr>
          <w:p w14:paraId="08B58D37">
            <w:pPr>
              <w:spacing w:line="340" w:lineRule="exact"/>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79CDCEB1">
            <w:pPr>
              <w:spacing w:line="340" w:lineRule="exact"/>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5738C3F2">
            <w:pPr>
              <w:spacing w:line="340" w:lineRule="exact"/>
              <w:jc w:val="center"/>
              <w:rPr>
                <w:rFonts w:eastAsia="方正黑体简体"/>
                <w:b/>
                <w:kern w:val="2"/>
                <w:sz w:val="21"/>
                <w:szCs w:val="21"/>
              </w:rPr>
            </w:pPr>
            <w:r>
              <w:rPr>
                <w:rFonts w:eastAsia="方正黑体简体"/>
                <w:b/>
                <w:kern w:val="2"/>
                <w:sz w:val="21"/>
                <w:szCs w:val="21"/>
              </w:rPr>
              <w:t>报备时间</w:t>
            </w:r>
          </w:p>
        </w:tc>
      </w:tr>
      <w:tr w14:paraId="3D06EEE4">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A145EEB">
            <w:pPr>
              <w:spacing w:line="340" w:lineRule="exact"/>
              <w:jc w:val="center"/>
              <w:rPr>
                <w:rFonts w:eastAsia="方正仿宋简体"/>
                <w:b/>
                <w:kern w:val="2"/>
                <w:sz w:val="21"/>
                <w:szCs w:val="21"/>
              </w:rPr>
            </w:pPr>
            <w:r>
              <w:rPr>
                <w:rFonts w:eastAsia="方正仿宋简体"/>
                <w:b/>
                <w:kern w:val="2"/>
                <w:sz w:val="21"/>
                <w:szCs w:val="21"/>
              </w:rPr>
              <w:t>1</w:t>
            </w:r>
          </w:p>
        </w:tc>
        <w:tc>
          <w:tcPr>
            <w:tcW w:w="5777" w:type="dxa"/>
            <w:tcBorders>
              <w:top w:val="single" w:color="auto" w:sz="4" w:space="0"/>
              <w:left w:val="single" w:color="auto" w:sz="4" w:space="0"/>
              <w:bottom w:val="single" w:color="auto" w:sz="4" w:space="0"/>
              <w:right w:val="single" w:color="auto" w:sz="4" w:space="0"/>
            </w:tcBorders>
            <w:vAlign w:val="center"/>
          </w:tcPr>
          <w:p w14:paraId="72F60049">
            <w:pPr>
              <w:rPr>
                <w:rFonts w:eastAsia="方正仿宋简体"/>
                <w:b/>
                <w:color w:val="000000"/>
                <w:kern w:val="2"/>
                <w:sz w:val="21"/>
                <w:szCs w:val="21"/>
              </w:rPr>
            </w:pPr>
            <w:r>
              <w:rPr>
                <w:rFonts w:eastAsia="方正仿宋简体"/>
                <w:b/>
                <w:color w:val="000000"/>
                <w:kern w:val="2"/>
                <w:sz w:val="21"/>
                <w:szCs w:val="21"/>
              </w:rPr>
              <w:t>甘孜藏族自治州第十二届人大第五次会议关于政府工作报告的决议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1B816BA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2月6日</w:t>
            </w:r>
          </w:p>
        </w:tc>
        <w:tc>
          <w:tcPr>
            <w:tcW w:w="1417" w:type="dxa"/>
            <w:tcBorders>
              <w:top w:val="single" w:color="auto" w:sz="4" w:space="0"/>
              <w:left w:val="single" w:color="auto" w:sz="4" w:space="0"/>
              <w:bottom w:val="single" w:color="auto" w:sz="4" w:space="0"/>
              <w:right w:val="single" w:color="auto" w:sz="4" w:space="0"/>
            </w:tcBorders>
            <w:vAlign w:val="center"/>
          </w:tcPr>
          <w:p w14:paraId="0030A7BC">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3月22日</w:t>
            </w:r>
          </w:p>
        </w:tc>
      </w:tr>
      <w:tr w14:paraId="4AECABAE">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18E25EAD">
            <w:pPr>
              <w:spacing w:line="340" w:lineRule="exact"/>
              <w:jc w:val="center"/>
              <w:rPr>
                <w:rFonts w:eastAsia="方正仿宋简体"/>
                <w:b/>
                <w:kern w:val="2"/>
                <w:sz w:val="21"/>
                <w:szCs w:val="21"/>
              </w:rPr>
            </w:pPr>
            <w:r>
              <w:rPr>
                <w:rFonts w:eastAsia="方正仿宋简体"/>
                <w:b/>
                <w:kern w:val="2"/>
                <w:sz w:val="21"/>
                <w:szCs w:val="21"/>
              </w:rPr>
              <w:t>2</w:t>
            </w:r>
          </w:p>
        </w:tc>
        <w:tc>
          <w:tcPr>
            <w:tcW w:w="5777" w:type="dxa"/>
            <w:tcBorders>
              <w:top w:val="single" w:color="auto" w:sz="4" w:space="0"/>
              <w:left w:val="single" w:color="auto" w:sz="4" w:space="0"/>
              <w:bottom w:val="single" w:color="auto" w:sz="4" w:space="0"/>
              <w:right w:val="single" w:color="auto" w:sz="4" w:space="0"/>
            </w:tcBorders>
            <w:vAlign w:val="center"/>
          </w:tcPr>
          <w:p w14:paraId="3C4CDC3A">
            <w:pPr>
              <w:rPr>
                <w:rFonts w:eastAsia="方正仿宋简体"/>
                <w:b/>
                <w:color w:val="000000"/>
                <w:kern w:val="2"/>
                <w:sz w:val="21"/>
                <w:szCs w:val="21"/>
              </w:rPr>
            </w:pPr>
            <w:r>
              <w:rPr>
                <w:rFonts w:eastAsia="方正仿宋简体"/>
                <w:b/>
                <w:color w:val="000000"/>
                <w:kern w:val="2"/>
                <w:sz w:val="21"/>
                <w:szCs w:val="21"/>
              </w:rPr>
              <w:t>甘孜藏族自治州第十二届人大第五次会议关于甘孜藏族自治州人民代表大会常务委员会工作报告的决议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5FA7C45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2月6日</w:t>
            </w:r>
          </w:p>
        </w:tc>
        <w:tc>
          <w:tcPr>
            <w:tcW w:w="1417" w:type="dxa"/>
            <w:tcBorders>
              <w:top w:val="single" w:color="auto" w:sz="4" w:space="0"/>
              <w:left w:val="single" w:color="auto" w:sz="4" w:space="0"/>
              <w:bottom w:val="single" w:color="auto" w:sz="4" w:space="0"/>
              <w:right w:val="single" w:color="auto" w:sz="4" w:space="0"/>
            </w:tcBorders>
            <w:vAlign w:val="center"/>
          </w:tcPr>
          <w:p w14:paraId="22064B5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3月22日</w:t>
            </w:r>
          </w:p>
        </w:tc>
      </w:tr>
      <w:tr w14:paraId="17E4A1EC">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06D77A8F">
            <w:pPr>
              <w:spacing w:line="340" w:lineRule="exact"/>
              <w:jc w:val="center"/>
              <w:rPr>
                <w:rFonts w:eastAsia="方正仿宋简体"/>
                <w:b/>
                <w:kern w:val="2"/>
                <w:sz w:val="21"/>
                <w:szCs w:val="21"/>
              </w:rPr>
            </w:pPr>
            <w:r>
              <w:rPr>
                <w:rFonts w:eastAsia="方正仿宋简体"/>
                <w:b/>
                <w:kern w:val="2"/>
                <w:sz w:val="21"/>
                <w:szCs w:val="21"/>
              </w:rPr>
              <w:t>3</w:t>
            </w:r>
          </w:p>
        </w:tc>
        <w:tc>
          <w:tcPr>
            <w:tcW w:w="5777" w:type="dxa"/>
            <w:tcBorders>
              <w:top w:val="single" w:color="auto" w:sz="4" w:space="0"/>
              <w:left w:val="single" w:color="auto" w:sz="4" w:space="0"/>
              <w:bottom w:val="single" w:color="auto" w:sz="4" w:space="0"/>
              <w:right w:val="single" w:color="auto" w:sz="4" w:space="0"/>
            </w:tcBorders>
            <w:vAlign w:val="center"/>
          </w:tcPr>
          <w:p w14:paraId="51394A42">
            <w:pPr>
              <w:rPr>
                <w:rFonts w:eastAsia="方正仿宋简体"/>
                <w:b/>
                <w:color w:val="000000"/>
                <w:kern w:val="2"/>
                <w:sz w:val="21"/>
                <w:szCs w:val="21"/>
              </w:rPr>
            </w:pPr>
            <w:r>
              <w:rPr>
                <w:rFonts w:eastAsia="方正仿宋简体"/>
                <w:b/>
                <w:color w:val="000000"/>
                <w:kern w:val="2"/>
                <w:sz w:val="21"/>
                <w:szCs w:val="21"/>
              </w:rPr>
              <w:t>甘孜藏族自治州第十二届人大第五次会议关于甘孜藏族自治州中级人民法院工作报告的决议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585A02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2月6日</w:t>
            </w:r>
          </w:p>
        </w:tc>
        <w:tc>
          <w:tcPr>
            <w:tcW w:w="1417" w:type="dxa"/>
            <w:tcBorders>
              <w:top w:val="single" w:color="auto" w:sz="4" w:space="0"/>
              <w:left w:val="single" w:color="auto" w:sz="4" w:space="0"/>
              <w:bottom w:val="single" w:color="auto" w:sz="4" w:space="0"/>
              <w:right w:val="single" w:color="auto" w:sz="4" w:space="0"/>
            </w:tcBorders>
            <w:vAlign w:val="center"/>
          </w:tcPr>
          <w:p w14:paraId="66F772A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3月22日</w:t>
            </w:r>
          </w:p>
        </w:tc>
      </w:tr>
      <w:tr w14:paraId="105C376D">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4406134A">
            <w:pPr>
              <w:spacing w:line="340" w:lineRule="exact"/>
              <w:jc w:val="center"/>
              <w:rPr>
                <w:rFonts w:eastAsia="方正仿宋简体"/>
                <w:b/>
                <w:kern w:val="2"/>
                <w:sz w:val="21"/>
                <w:szCs w:val="21"/>
              </w:rPr>
            </w:pPr>
            <w:r>
              <w:rPr>
                <w:rFonts w:eastAsia="方正仿宋简体"/>
                <w:b/>
                <w:kern w:val="2"/>
                <w:sz w:val="21"/>
                <w:szCs w:val="21"/>
              </w:rPr>
              <w:t>4</w:t>
            </w:r>
          </w:p>
        </w:tc>
        <w:tc>
          <w:tcPr>
            <w:tcW w:w="5777" w:type="dxa"/>
            <w:tcBorders>
              <w:top w:val="single" w:color="auto" w:sz="4" w:space="0"/>
              <w:left w:val="single" w:color="auto" w:sz="4" w:space="0"/>
              <w:bottom w:val="single" w:color="auto" w:sz="4" w:space="0"/>
              <w:right w:val="single" w:color="auto" w:sz="4" w:space="0"/>
            </w:tcBorders>
            <w:vAlign w:val="center"/>
          </w:tcPr>
          <w:p w14:paraId="756D0E14">
            <w:pPr>
              <w:rPr>
                <w:rFonts w:eastAsia="方正仿宋简体"/>
                <w:b/>
                <w:color w:val="000000"/>
                <w:kern w:val="2"/>
                <w:sz w:val="21"/>
                <w:szCs w:val="21"/>
              </w:rPr>
            </w:pPr>
            <w:r>
              <w:rPr>
                <w:rFonts w:eastAsia="方正仿宋简体"/>
                <w:b/>
                <w:color w:val="000000"/>
                <w:kern w:val="2"/>
                <w:sz w:val="21"/>
                <w:szCs w:val="21"/>
              </w:rPr>
              <w:t>甘孜藏族自治州第十二届人大第五次会议关于甘孜藏族自治州人民检察院工作报告的决议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1211D71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2月6日</w:t>
            </w:r>
          </w:p>
        </w:tc>
        <w:tc>
          <w:tcPr>
            <w:tcW w:w="1417" w:type="dxa"/>
            <w:tcBorders>
              <w:top w:val="single" w:color="auto" w:sz="4" w:space="0"/>
              <w:left w:val="single" w:color="auto" w:sz="4" w:space="0"/>
              <w:bottom w:val="single" w:color="auto" w:sz="4" w:space="0"/>
              <w:right w:val="single" w:color="auto" w:sz="4" w:space="0"/>
            </w:tcBorders>
            <w:vAlign w:val="center"/>
          </w:tcPr>
          <w:p w14:paraId="0DE3431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3月22日</w:t>
            </w:r>
          </w:p>
        </w:tc>
      </w:tr>
      <w:tr w14:paraId="2CB95726">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622566E5">
            <w:pPr>
              <w:spacing w:line="340" w:lineRule="exact"/>
              <w:jc w:val="center"/>
              <w:rPr>
                <w:rFonts w:eastAsia="方正仿宋简体"/>
                <w:b/>
                <w:kern w:val="2"/>
                <w:sz w:val="21"/>
                <w:szCs w:val="21"/>
              </w:rPr>
            </w:pPr>
            <w:r>
              <w:rPr>
                <w:rFonts w:eastAsia="方正仿宋简体"/>
                <w:b/>
                <w:kern w:val="2"/>
                <w:sz w:val="21"/>
                <w:szCs w:val="21"/>
              </w:rPr>
              <w:t>5</w:t>
            </w:r>
          </w:p>
        </w:tc>
        <w:tc>
          <w:tcPr>
            <w:tcW w:w="5777" w:type="dxa"/>
            <w:tcBorders>
              <w:top w:val="single" w:color="auto" w:sz="4" w:space="0"/>
              <w:left w:val="single" w:color="auto" w:sz="4" w:space="0"/>
              <w:bottom w:val="single" w:color="auto" w:sz="4" w:space="0"/>
              <w:right w:val="single" w:color="auto" w:sz="4" w:space="0"/>
            </w:tcBorders>
            <w:vAlign w:val="center"/>
          </w:tcPr>
          <w:p w14:paraId="04C3500E">
            <w:pPr>
              <w:rPr>
                <w:rFonts w:eastAsia="方正仿宋简体"/>
                <w:b/>
                <w:color w:val="000000"/>
                <w:kern w:val="2"/>
                <w:sz w:val="21"/>
                <w:szCs w:val="21"/>
              </w:rPr>
            </w:pPr>
            <w:r>
              <w:rPr>
                <w:rFonts w:eastAsia="方正仿宋简体"/>
                <w:b/>
                <w:color w:val="000000"/>
                <w:kern w:val="2"/>
                <w:sz w:val="21"/>
                <w:szCs w:val="21"/>
              </w:rPr>
              <w:t>甘孜藏族自治州第十二届人大第五次会议关于甘孜藏族自治州2020年国民经济和社会发展计划执行情况及2021年计划的决议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7502FA7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2月6日</w:t>
            </w:r>
          </w:p>
        </w:tc>
        <w:tc>
          <w:tcPr>
            <w:tcW w:w="1417" w:type="dxa"/>
            <w:tcBorders>
              <w:top w:val="single" w:color="auto" w:sz="4" w:space="0"/>
              <w:left w:val="single" w:color="auto" w:sz="4" w:space="0"/>
              <w:bottom w:val="single" w:color="auto" w:sz="4" w:space="0"/>
              <w:right w:val="single" w:color="auto" w:sz="4" w:space="0"/>
            </w:tcBorders>
            <w:vAlign w:val="center"/>
          </w:tcPr>
          <w:p w14:paraId="25CCB8B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3月22日</w:t>
            </w:r>
          </w:p>
        </w:tc>
      </w:tr>
      <w:tr w14:paraId="659A2F16">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35BA5135">
            <w:pPr>
              <w:spacing w:line="340" w:lineRule="exact"/>
              <w:jc w:val="center"/>
              <w:rPr>
                <w:rFonts w:eastAsia="方正仿宋简体"/>
                <w:b/>
                <w:kern w:val="2"/>
                <w:sz w:val="21"/>
                <w:szCs w:val="21"/>
              </w:rPr>
            </w:pPr>
            <w:r>
              <w:rPr>
                <w:rFonts w:eastAsia="方正仿宋简体"/>
                <w:b/>
                <w:kern w:val="2"/>
                <w:sz w:val="21"/>
                <w:szCs w:val="21"/>
              </w:rPr>
              <w:t>6</w:t>
            </w:r>
          </w:p>
        </w:tc>
        <w:tc>
          <w:tcPr>
            <w:tcW w:w="5777" w:type="dxa"/>
            <w:tcBorders>
              <w:top w:val="single" w:color="auto" w:sz="4" w:space="0"/>
              <w:left w:val="single" w:color="auto" w:sz="4" w:space="0"/>
              <w:bottom w:val="single" w:color="auto" w:sz="4" w:space="0"/>
              <w:right w:val="single" w:color="auto" w:sz="4" w:space="0"/>
            </w:tcBorders>
            <w:vAlign w:val="center"/>
          </w:tcPr>
          <w:p w14:paraId="705B12E1">
            <w:pPr>
              <w:rPr>
                <w:rFonts w:eastAsia="方正仿宋简体"/>
                <w:b/>
                <w:color w:val="000000"/>
                <w:kern w:val="2"/>
                <w:sz w:val="21"/>
                <w:szCs w:val="21"/>
              </w:rPr>
            </w:pPr>
            <w:r>
              <w:rPr>
                <w:rFonts w:eastAsia="方正仿宋简体"/>
                <w:b/>
                <w:color w:val="000000"/>
                <w:kern w:val="2"/>
                <w:sz w:val="21"/>
                <w:szCs w:val="21"/>
              </w:rPr>
              <w:t>甘孜藏族自治州第十二届人大第五次会议关于甘孜藏族自治州2020年财政预算执行情况和2021年财政预算的决议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0AFAA3A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2月6日</w:t>
            </w:r>
          </w:p>
        </w:tc>
        <w:tc>
          <w:tcPr>
            <w:tcW w:w="1417" w:type="dxa"/>
            <w:tcBorders>
              <w:top w:val="single" w:color="auto" w:sz="4" w:space="0"/>
              <w:left w:val="single" w:color="auto" w:sz="4" w:space="0"/>
              <w:bottom w:val="single" w:color="auto" w:sz="4" w:space="0"/>
              <w:right w:val="single" w:color="auto" w:sz="4" w:space="0"/>
            </w:tcBorders>
            <w:vAlign w:val="center"/>
          </w:tcPr>
          <w:p w14:paraId="53AD127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3月22日</w:t>
            </w:r>
          </w:p>
        </w:tc>
      </w:tr>
      <w:tr w14:paraId="43DF7D95">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07D0031A">
            <w:pPr>
              <w:spacing w:line="340" w:lineRule="exact"/>
              <w:jc w:val="center"/>
              <w:rPr>
                <w:rFonts w:eastAsia="方正仿宋简体"/>
                <w:b/>
                <w:kern w:val="2"/>
                <w:sz w:val="21"/>
                <w:szCs w:val="21"/>
              </w:rPr>
            </w:pPr>
            <w:r>
              <w:rPr>
                <w:rFonts w:eastAsia="方正仿宋简体"/>
                <w:b/>
                <w:kern w:val="2"/>
                <w:sz w:val="21"/>
                <w:szCs w:val="21"/>
              </w:rPr>
              <w:t>7</w:t>
            </w:r>
          </w:p>
        </w:tc>
        <w:tc>
          <w:tcPr>
            <w:tcW w:w="5777" w:type="dxa"/>
            <w:tcBorders>
              <w:top w:val="single" w:color="auto" w:sz="4" w:space="0"/>
              <w:left w:val="single" w:color="auto" w:sz="4" w:space="0"/>
              <w:bottom w:val="single" w:color="auto" w:sz="4" w:space="0"/>
              <w:right w:val="single" w:color="auto" w:sz="4" w:space="0"/>
            </w:tcBorders>
            <w:vAlign w:val="center"/>
          </w:tcPr>
          <w:p w14:paraId="5930A72B">
            <w:pPr>
              <w:rPr>
                <w:rFonts w:eastAsia="方正仿宋简体"/>
                <w:b/>
                <w:color w:val="000000"/>
                <w:kern w:val="2"/>
                <w:sz w:val="21"/>
                <w:szCs w:val="21"/>
              </w:rPr>
            </w:pPr>
            <w:r>
              <w:rPr>
                <w:rFonts w:eastAsia="方正仿宋简体"/>
                <w:b/>
                <w:color w:val="000000"/>
                <w:kern w:val="2"/>
                <w:sz w:val="21"/>
                <w:szCs w:val="21"/>
              </w:rPr>
              <w:t>甘孜藏族自治州第十二届人大第五次会议关于甘孜藏族自治州国民经济和社会发展第十四个五年规划和二O三五年远景目标纲要的决议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0962843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2月6日</w:t>
            </w:r>
          </w:p>
        </w:tc>
        <w:tc>
          <w:tcPr>
            <w:tcW w:w="1417" w:type="dxa"/>
            <w:tcBorders>
              <w:top w:val="single" w:color="auto" w:sz="4" w:space="0"/>
              <w:left w:val="single" w:color="auto" w:sz="4" w:space="0"/>
              <w:bottom w:val="single" w:color="auto" w:sz="4" w:space="0"/>
              <w:right w:val="single" w:color="auto" w:sz="4" w:space="0"/>
            </w:tcBorders>
            <w:vAlign w:val="center"/>
          </w:tcPr>
          <w:p w14:paraId="2441C29F">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3月22日</w:t>
            </w:r>
          </w:p>
        </w:tc>
      </w:tr>
      <w:tr w14:paraId="550B2A39">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58164952">
            <w:pPr>
              <w:spacing w:line="340" w:lineRule="exact"/>
              <w:jc w:val="center"/>
              <w:rPr>
                <w:rFonts w:eastAsia="方正仿宋简体"/>
                <w:b/>
                <w:kern w:val="2"/>
                <w:sz w:val="21"/>
                <w:szCs w:val="21"/>
              </w:rPr>
            </w:pPr>
            <w:r>
              <w:rPr>
                <w:rFonts w:eastAsia="方正仿宋简体"/>
                <w:b/>
                <w:kern w:val="2"/>
                <w:sz w:val="21"/>
                <w:szCs w:val="21"/>
              </w:rPr>
              <w:t>8</w:t>
            </w:r>
          </w:p>
        </w:tc>
        <w:tc>
          <w:tcPr>
            <w:tcW w:w="5777" w:type="dxa"/>
            <w:tcBorders>
              <w:top w:val="single" w:color="auto" w:sz="4" w:space="0"/>
              <w:left w:val="single" w:color="auto" w:sz="4" w:space="0"/>
              <w:bottom w:val="single" w:color="auto" w:sz="4" w:space="0"/>
              <w:right w:val="single" w:color="auto" w:sz="4" w:space="0"/>
            </w:tcBorders>
            <w:vAlign w:val="center"/>
          </w:tcPr>
          <w:p w14:paraId="0A5AC587">
            <w:pPr>
              <w:rPr>
                <w:rFonts w:eastAsia="方正仿宋简体"/>
                <w:b/>
                <w:color w:val="000000"/>
                <w:kern w:val="2"/>
                <w:sz w:val="21"/>
                <w:szCs w:val="21"/>
              </w:rPr>
            </w:pPr>
            <w:r>
              <w:rPr>
                <w:rFonts w:eastAsia="方正仿宋简体"/>
                <w:b/>
                <w:color w:val="000000"/>
                <w:kern w:val="2"/>
                <w:sz w:val="21"/>
                <w:szCs w:val="21"/>
              </w:rPr>
              <w:t>甘孜藏族自治州人大常委会关于批准甘孜藏族自治州2020年州级财政决算的决议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53F7AB0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8月28日</w:t>
            </w:r>
          </w:p>
        </w:tc>
        <w:tc>
          <w:tcPr>
            <w:tcW w:w="1417" w:type="dxa"/>
            <w:tcBorders>
              <w:top w:val="single" w:color="auto" w:sz="4" w:space="0"/>
              <w:left w:val="single" w:color="auto" w:sz="4" w:space="0"/>
              <w:bottom w:val="single" w:color="auto" w:sz="4" w:space="0"/>
              <w:right w:val="single" w:color="auto" w:sz="4" w:space="0"/>
            </w:tcBorders>
            <w:vAlign w:val="center"/>
          </w:tcPr>
          <w:p w14:paraId="11F9FB5B">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9月23日 </w:t>
            </w:r>
          </w:p>
        </w:tc>
      </w:tr>
      <w:tr w14:paraId="776322AC">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555F3295">
            <w:pPr>
              <w:spacing w:line="340" w:lineRule="exact"/>
              <w:jc w:val="center"/>
              <w:rPr>
                <w:rFonts w:eastAsia="方正仿宋简体"/>
                <w:b/>
                <w:kern w:val="2"/>
                <w:sz w:val="21"/>
                <w:szCs w:val="21"/>
              </w:rPr>
            </w:pPr>
            <w:r>
              <w:rPr>
                <w:rFonts w:eastAsia="方正仿宋简体"/>
                <w:b/>
                <w:kern w:val="2"/>
                <w:sz w:val="21"/>
                <w:szCs w:val="21"/>
              </w:rPr>
              <w:t>9</w:t>
            </w:r>
          </w:p>
        </w:tc>
        <w:tc>
          <w:tcPr>
            <w:tcW w:w="5777" w:type="dxa"/>
            <w:tcBorders>
              <w:top w:val="single" w:color="auto" w:sz="4" w:space="0"/>
              <w:left w:val="single" w:color="auto" w:sz="4" w:space="0"/>
              <w:bottom w:val="single" w:color="auto" w:sz="4" w:space="0"/>
              <w:right w:val="single" w:color="auto" w:sz="4" w:space="0"/>
            </w:tcBorders>
            <w:vAlign w:val="center"/>
          </w:tcPr>
          <w:p w14:paraId="1496F8DC">
            <w:pPr>
              <w:rPr>
                <w:rFonts w:eastAsia="方正仿宋简体"/>
                <w:b/>
                <w:color w:val="000000"/>
                <w:kern w:val="2"/>
                <w:sz w:val="21"/>
                <w:szCs w:val="21"/>
              </w:rPr>
            </w:pPr>
            <w:r>
              <w:rPr>
                <w:rFonts w:eastAsia="方正仿宋简体"/>
                <w:b/>
                <w:color w:val="000000"/>
                <w:kern w:val="2"/>
                <w:sz w:val="21"/>
                <w:szCs w:val="21"/>
              </w:rPr>
              <w:t>甘孜藏族自治州人大常委会关于批准甘孜藏族自治州2021年度州级财政预算调整方案的决议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646B259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10月28日</w:t>
            </w:r>
          </w:p>
        </w:tc>
        <w:tc>
          <w:tcPr>
            <w:tcW w:w="1417" w:type="dxa"/>
            <w:tcBorders>
              <w:top w:val="single" w:color="auto" w:sz="4" w:space="0"/>
              <w:left w:val="single" w:color="auto" w:sz="4" w:space="0"/>
              <w:bottom w:val="single" w:color="auto" w:sz="4" w:space="0"/>
              <w:right w:val="single" w:color="auto" w:sz="4" w:space="0"/>
            </w:tcBorders>
            <w:vAlign w:val="center"/>
          </w:tcPr>
          <w:p w14:paraId="4FE90B1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11月8日 </w:t>
            </w:r>
          </w:p>
        </w:tc>
      </w:tr>
      <w:tr w14:paraId="1425238E">
        <w:tblPrEx>
          <w:tblCellMar>
            <w:top w:w="0" w:type="dxa"/>
            <w:left w:w="108" w:type="dxa"/>
            <w:bottom w:w="0" w:type="dxa"/>
            <w:right w:w="108" w:type="dxa"/>
          </w:tblCellMar>
        </w:tblPrEx>
        <w:tc>
          <w:tcPr>
            <w:tcW w:w="427" w:type="dxa"/>
            <w:tcBorders>
              <w:top w:val="single" w:color="auto" w:sz="4" w:space="0"/>
              <w:left w:val="single" w:color="auto" w:sz="4" w:space="0"/>
              <w:bottom w:val="single" w:color="auto" w:sz="4" w:space="0"/>
              <w:right w:val="single" w:color="auto" w:sz="4" w:space="0"/>
            </w:tcBorders>
            <w:vAlign w:val="center"/>
          </w:tcPr>
          <w:p w14:paraId="5C60287B">
            <w:pPr>
              <w:spacing w:line="340" w:lineRule="exact"/>
              <w:jc w:val="center"/>
              <w:rPr>
                <w:rFonts w:eastAsia="方正仿宋简体"/>
                <w:b/>
                <w:kern w:val="2"/>
                <w:sz w:val="21"/>
                <w:szCs w:val="21"/>
              </w:rPr>
            </w:pPr>
            <w:r>
              <w:rPr>
                <w:rFonts w:eastAsia="方正仿宋简体"/>
                <w:b/>
                <w:kern w:val="2"/>
                <w:sz w:val="21"/>
                <w:szCs w:val="21"/>
              </w:rPr>
              <w:t>10</w:t>
            </w:r>
          </w:p>
        </w:tc>
        <w:tc>
          <w:tcPr>
            <w:tcW w:w="5777" w:type="dxa"/>
            <w:tcBorders>
              <w:top w:val="single" w:color="auto" w:sz="4" w:space="0"/>
              <w:left w:val="single" w:color="auto" w:sz="4" w:space="0"/>
              <w:bottom w:val="single" w:color="auto" w:sz="4" w:space="0"/>
              <w:right w:val="single" w:color="auto" w:sz="4" w:space="0"/>
            </w:tcBorders>
            <w:vAlign w:val="center"/>
          </w:tcPr>
          <w:p w14:paraId="4C0D967B">
            <w:pPr>
              <w:rPr>
                <w:rFonts w:eastAsia="方正仿宋简体"/>
                <w:b/>
                <w:color w:val="000000"/>
                <w:kern w:val="2"/>
                <w:sz w:val="21"/>
                <w:szCs w:val="21"/>
              </w:rPr>
            </w:pPr>
            <w:r>
              <w:rPr>
                <w:rFonts w:eastAsia="方正仿宋简体"/>
                <w:b/>
                <w:color w:val="000000"/>
                <w:kern w:val="2"/>
                <w:sz w:val="21"/>
                <w:szCs w:val="21"/>
              </w:rPr>
              <w:t>甘孜藏族自治州人大常委会关于加强国有资产管理情况监督的决定</w:t>
            </w:r>
          </w:p>
        </w:tc>
        <w:tc>
          <w:tcPr>
            <w:tcW w:w="1559" w:type="dxa"/>
            <w:tcBorders>
              <w:top w:val="single" w:color="auto" w:sz="4" w:space="0"/>
              <w:left w:val="single" w:color="auto" w:sz="4" w:space="0"/>
              <w:bottom w:val="single" w:color="auto" w:sz="4" w:space="0"/>
              <w:right w:val="single" w:color="auto" w:sz="4" w:space="0"/>
            </w:tcBorders>
            <w:vAlign w:val="center"/>
          </w:tcPr>
          <w:p w14:paraId="7B5A416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12月17日</w:t>
            </w:r>
          </w:p>
        </w:tc>
        <w:tc>
          <w:tcPr>
            <w:tcW w:w="1417" w:type="dxa"/>
            <w:tcBorders>
              <w:top w:val="single" w:color="auto" w:sz="4" w:space="0"/>
              <w:left w:val="single" w:color="auto" w:sz="4" w:space="0"/>
              <w:bottom w:val="single" w:color="auto" w:sz="4" w:space="0"/>
              <w:right w:val="single" w:color="auto" w:sz="4" w:space="0"/>
            </w:tcBorders>
            <w:vAlign w:val="center"/>
          </w:tcPr>
          <w:p w14:paraId="5EC2EA8A">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 xml:space="preserve">12月27日 </w:t>
            </w:r>
          </w:p>
        </w:tc>
      </w:tr>
    </w:tbl>
    <w:p w14:paraId="58F9D512">
      <w:pPr>
        <w:autoSpaceDE w:val="0"/>
        <w:autoSpaceDN w:val="0"/>
        <w:adjustRightInd w:val="0"/>
        <w:jc w:val="center"/>
        <w:rPr>
          <w:rFonts w:eastAsia="方正宋黑简体"/>
          <w:b/>
          <w:sz w:val="24"/>
          <w:szCs w:val="24"/>
        </w:rPr>
      </w:pPr>
      <w:r>
        <w:rPr>
          <w:rFonts w:eastAsia="方正宋黑简体"/>
          <w:b/>
          <w:sz w:val="24"/>
          <w:szCs w:val="24"/>
        </w:rPr>
        <w:t>凉山州人大常委会报送规范性文件目录（14件）</w:t>
      </w:r>
    </w:p>
    <w:tbl>
      <w:tblPr>
        <w:tblStyle w:val="11"/>
        <w:tblW w:w="9180" w:type="dxa"/>
        <w:tblInd w:w="0" w:type="dxa"/>
        <w:tblLayout w:type="fixed"/>
        <w:tblCellMar>
          <w:top w:w="0" w:type="dxa"/>
          <w:left w:w="108" w:type="dxa"/>
          <w:bottom w:w="0" w:type="dxa"/>
          <w:right w:w="108" w:type="dxa"/>
        </w:tblCellMar>
      </w:tblPr>
      <w:tblGrid>
        <w:gridCol w:w="489"/>
        <w:gridCol w:w="5715"/>
        <w:gridCol w:w="1559"/>
        <w:gridCol w:w="1417"/>
      </w:tblGrid>
      <w:tr w14:paraId="5A2C487C">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tcPr>
          <w:p w14:paraId="4DC71923">
            <w:pPr>
              <w:jc w:val="center"/>
              <w:rPr>
                <w:rFonts w:eastAsia="方正黑体简体"/>
                <w:b/>
                <w:kern w:val="2"/>
                <w:sz w:val="21"/>
                <w:szCs w:val="21"/>
              </w:rPr>
            </w:pPr>
            <w:r>
              <w:rPr>
                <w:rFonts w:eastAsia="方正黑体简体"/>
                <w:b/>
                <w:kern w:val="2"/>
                <w:sz w:val="21"/>
                <w:szCs w:val="21"/>
              </w:rPr>
              <w:t>序</w:t>
            </w:r>
          </w:p>
          <w:p w14:paraId="064D675E">
            <w:pPr>
              <w:jc w:val="center"/>
              <w:rPr>
                <w:rFonts w:eastAsia="方正黑体简体"/>
                <w:b/>
                <w:kern w:val="2"/>
                <w:sz w:val="21"/>
                <w:szCs w:val="21"/>
              </w:rPr>
            </w:pPr>
            <w:r>
              <w:rPr>
                <w:rFonts w:eastAsia="方正黑体简体"/>
                <w:b/>
                <w:kern w:val="2"/>
                <w:sz w:val="21"/>
                <w:szCs w:val="21"/>
              </w:rPr>
              <w:t>号</w:t>
            </w:r>
          </w:p>
        </w:tc>
        <w:tc>
          <w:tcPr>
            <w:tcW w:w="5715" w:type="dxa"/>
            <w:tcBorders>
              <w:top w:val="single" w:color="auto" w:sz="4" w:space="0"/>
              <w:left w:val="single" w:color="auto" w:sz="4" w:space="0"/>
              <w:bottom w:val="single" w:color="auto" w:sz="4" w:space="0"/>
              <w:right w:val="single" w:color="auto" w:sz="4" w:space="0"/>
            </w:tcBorders>
            <w:vAlign w:val="center"/>
          </w:tcPr>
          <w:p w14:paraId="18C2DDE9">
            <w:pPr>
              <w:jc w:val="center"/>
              <w:rPr>
                <w:rFonts w:eastAsia="方正黑体简体"/>
                <w:b/>
                <w:kern w:val="2"/>
                <w:sz w:val="21"/>
                <w:szCs w:val="21"/>
              </w:rPr>
            </w:pPr>
            <w:r>
              <w:rPr>
                <w:rFonts w:eastAsia="方正黑体简体"/>
                <w:b/>
                <w:kern w:val="2"/>
                <w:sz w:val="21"/>
                <w:szCs w:val="21"/>
              </w:rPr>
              <w:t>规范性文件名称</w:t>
            </w:r>
          </w:p>
        </w:tc>
        <w:tc>
          <w:tcPr>
            <w:tcW w:w="1559" w:type="dxa"/>
            <w:tcBorders>
              <w:top w:val="single" w:color="auto" w:sz="4" w:space="0"/>
              <w:left w:val="single" w:color="auto" w:sz="4" w:space="0"/>
              <w:bottom w:val="single" w:color="auto" w:sz="4" w:space="0"/>
              <w:right w:val="single" w:color="auto" w:sz="4" w:space="0"/>
            </w:tcBorders>
            <w:vAlign w:val="center"/>
          </w:tcPr>
          <w:p w14:paraId="7FFD8214">
            <w:pPr>
              <w:jc w:val="center"/>
              <w:rPr>
                <w:rFonts w:eastAsia="方正黑体简体"/>
                <w:b/>
                <w:kern w:val="2"/>
                <w:sz w:val="21"/>
                <w:szCs w:val="21"/>
              </w:rPr>
            </w:pPr>
            <w:r>
              <w:rPr>
                <w:rFonts w:eastAsia="方正黑体简体"/>
                <w:b/>
                <w:kern w:val="2"/>
                <w:sz w:val="21"/>
                <w:szCs w:val="21"/>
              </w:rPr>
              <w:t>通过时间</w:t>
            </w:r>
          </w:p>
        </w:tc>
        <w:tc>
          <w:tcPr>
            <w:tcW w:w="1417" w:type="dxa"/>
            <w:tcBorders>
              <w:top w:val="single" w:color="auto" w:sz="4" w:space="0"/>
              <w:left w:val="single" w:color="auto" w:sz="4" w:space="0"/>
              <w:bottom w:val="single" w:color="auto" w:sz="4" w:space="0"/>
              <w:right w:val="single" w:color="auto" w:sz="4" w:space="0"/>
            </w:tcBorders>
            <w:vAlign w:val="center"/>
          </w:tcPr>
          <w:p w14:paraId="4319B047">
            <w:pPr>
              <w:jc w:val="center"/>
              <w:rPr>
                <w:rFonts w:eastAsia="方正黑体简体"/>
                <w:b/>
                <w:kern w:val="2"/>
                <w:sz w:val="21"/>
                <w:szCs w:val="21"/>
              </w:rPr>
            </w:pPr>
            <w:r>
              <w:rPr>
                <w:rFonts w:eastAsia="方正黑体简体"/>
                <w:b/>
                <w:kern w:val="2"/>
                <w:sz w:val="21"/>
                <w:szCs w:val="21"/>
              </w:rPr>
              <w:t>报备时间</w:t>
            </w:r>
          </w:p>
        </w:tc>
      </w:tr>
      <w:tr w14:paraId="091A2631">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243F793">
            <w:pPr>
              <w:jc w:val="center"/>
              <w:rPr>
                <w:rFonts w:eastAsia="方正仿宋简体"/>
                <w:b/>
                <w:kern w:val="2"/>
                <w:sz w:val="21"/>
                <w:szCs w:val="21"/>
              </w:rPr>
            </w:pPr>
            <w:r>
              <w:rPr>
                <w:rFonts w:eastAsia="方正仿宋简体"/>
                <w:b/>
                <w:kern w:val="2"/>
                <w:sz w:val="21"/>
                <w:szCs w:val="21"/>
              </w:rPr>
              <w:t>1</w:t>
            </w:r>
          </w:p>
        </w:tc>
        <w:tc>
          <w:tcPr>
            <w:tcW w:w="5715" w:type="dxa"/>
            <w:tcBorders>
              <w:top w:val="single" w:color="auto" w:sz="4" w:space="0"/>
              <w:left w:val="single" w:color="auto" w:sz="4" w:space="0"/>
              <w:bottom w:val="single" w:color="auto" w:sz="4" w:space="0"/>
              <w:right w:val="single" w:color="auto" w:sz="4" w:space="0"/>
            </w:tcBorders>
            <w:vAlign w:val="center"/>
          </w:tcPr>
          <w:p w14:paraId="503D6BC2">
            <w:pPr>
              <w:rPr>
                <w:rFonts w:eastAsia="方正仿宋简体"/>
                <w:b/>
                <w:color w:val="000000"/>
                <w:kern w:val="2"/>
                <w:sz w:val="21"/>
                <w:szCs w:val="21"/>
              </w:rPr>
            </w:pPr>
            <w:r>
              <w:rPr>
                <w:rFonts w:eastAsia="方正仿宋简体"/>
                <w:b/>
                <w:color w:val="000000"/>
                <w:kern w:val="2"/>
                <w:sz w:val="21"/>
                <w:szCs w:val="21"/>
              </w:rPr>
              <w:t>凉山州人大常委会关于表扬凉山州第十一届人大五次会议代表建议、批评和意见办理工作先进单位的决定</w:t>
            </w:r>
          </w:p>
        </w:tc>
        <w:tc>
          <w:tcPr>
            <w:tcW w:w="1559" w:type="dxa"/>
            <w:tcBorders>
              <w:top w:val="single" w:color="auto" w:sz="4" w:space="0"/>
              <w:left w:val="single" w:color="auto" w:sz="4" w:space="0"/>
              <w:bottom w:val="single" w:color="auto" w:sz="4" w:space="0"/>
              <w:right w:val="single" w:color="auto" w:sz="4" w:space="0"/>
            </w:tcBorders>
            <w:vAlign w:val="center"/>
          </w:tcPr>
          <w:p w14:paraId="6939120E">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12月31日</w:t>
            </w:r>
          </w:p>
        </w:tc>
        <w:tc>
          <w:tcPr>
            <w:tcW w:w="1417" w:type="dxa"/>
            <w:tcBorders>
              <w:top w:val="single" w:color="auto" w:sz="4" w:space="0"/>
              <w:left w:val="single" w:color="auto" w:sz="4" w:space="0"/>
              <w:bottom w:val="single" w:color="auto" w:sz="4" w:space="0"/>
              <w:right w:val="single" w:color="auto" w:sz="4" w:space="0"/>
            </w:tcBorders>
            <w:vAlign w:val="center"/>
          </w:tcPr>
          <w:p w14:paraId="215A9CC8">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1月11日</w:t>
            </w:r>
          </w:p>
        </w:tc>
      </w:tr>
      <w:tr w14:paraId="4FEB40C3">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F7FA7F3">
            <w:pPr>
              <w:jc w:val="center"/>
              <w:rPr>
                <w:rFonts w:eastAsia="方正仿宋简体"/>
                <w:b/>
                <w:kern w:val="2"/>
                <w:sz w:val="21"/>
                <w:szCs w:val="21"/>
              </w:rPr>
            </w:pPr>
            <w:r>
              <w:rPr>
                <w:rFonts w:eastAsia="方正仿宋简体"/>
                <w:b/>
                <w:kern w:val="2"/>
                <w:sz w:val="21"/>
                <w:szCs w:val="21"/>
              </w:rPr>
              <w:t>2</w:t>
            </w:r>
          </w:p>
        </w:tc>
        <w:tc>
          <w:tcPr>
            <w:tcW w:w="5715" w:type="dxa"/>
            <w:tcBorders>
              <w:top w:val="single" w:color="auto" w:sz="4" w:space="0"/>
              <w:left w:val="single" w:color="auto" w:sz="4" w:space="0"/>
              <w:bottom w:val="single" w:color="auto" w:sz="4" w:space="0"/>
              <w:right w:val="single" w:color="auto" w:sz="4" w:space="0"/>
            </w:tcBorders>
            <w:vAlign w:val="center"/>
          </w:tcPr>
          <w:p w14:paraId="6F3BF6FA">
            <w:pPr>
              <w:rPr>
                <w:rFonts w:eastAsia="方正仿宋简体"/>
                <w:b/>
                <w:color w:val="000000"/>
                <w:kern w:val="2"/>
                <w:sz w:val="21"/>
                <w:szCs w:val="21"/>
              </w:rPr>
            </w:pPr>
            <w:r>
              <w:rPr>
                <w:rFonts w:eastAsia="方正仿宋简体"/>
                <w:b/>
                <w:color w:val="000000"/>
                <w:kern w:val="2"/>
                <w:sz w:val="21"/>
                <w:szCs w:val="21"/>
              </w:rPr>
              <w:t>凉山州人大常委会关于召开凉山州第十一届人民代表大会第六次会议的决定</w:t>
            </w:r>
          </w:p>
        </w:tc>
        <w:tc>
          <w:tcPr>
            <w:tcW w:w="1559" w:type="dxa"/>
            <w:tcBorders>
              <w:top w:val="single" w:color="auto" w:sz="4" w:space="0"/>
              <w:left w:val="single" w:color="auto" w:sz="4" w:space="0"/>
              <w:bottom w:val="single" w:color="auto" w:sz="4" w:space="0"/>
              <w:right w:val="single" w:color="auto" w:sz="4" w:space="0"/>
            </w:tcBorders>
            <w:vAlign w:val="center"/>
          </w:tcPr>
          <w:p w14:paraId="4C7C7804">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12月31日</w:t>
            </w:r>
          </w:p>
        </w:tc>
        <w:tc>
          <w:tcPr>
            <w:tcW w:w="1417" w:type="dxa"/>
            <w:tcBorders>
              <w:top w:val="single" w:color="auto" w:sz="4" w:space="0"/>
              <w:left w:val="single" w:color="auto" w:sz="4" w:space="0"/>
              <w:bottom w:val="single" w:color="auto" w:sz="4" w:space="0"/>
              <w:right w:val="single" w:color="auto" w:sz="4" w:space="0"/>
            </w:tcBorders>
            <w:vAlign w:val="center"/>
          </w:tcPr>
          <w:p w14:paraId="1D93C1B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1月11日</w:t>
            </w:r>
          </w:p>
        </w:tc>
      </w:tr>
      <w:tr w14:paraId="44D6C6E9">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3EDD3D4">
            <w:pPr>
              <w:jc w:val="center"/>
              <w:rPr>
                <w:rFonts w:eastAsia="方正仿宋简体"/>
                <w:b/>
                <w:kern w:val="2"/>
                <w:sz w:val="21"/>
                <w:szCs w:val="21"/>
              </w:rPr>
            </w:pPr>
            <w:r>
              <w:rPr>
                <w:rFonts w:eastAsia="方正仿宋简体"/>
                <w:b/>
                <w:kern w:val="2"/>
                <w:sz w:val="21"/>
                <w:szCs w:val="21"/>
              </w:rPr>
              <w:t>3</w:t>
            </w:r>
          </w:p>
        </w:tc>
        <w:tc>
          <w:tcPr>
            <w:tcW w:w="5715" w:type="dxa"/>
            <w:tcBorders>
              <w:top w:val="single" w:color="auto" w:sz="4" w:space="0"/>
              <w:left w:val="single" w:color="auto" w:sz="4" w:space="0"/>
              <w:bottom w:val="single" w:color="auto" w:sz="4" w:space="0"/>
              <w:right w:val="single" w:color="auto" w:sz="4" w:space="0"/>
            </w:tcBorders>
            <w:vAlign w:val="center"/>
          </w:tcPr>
          <w:p w14:paraId="0FDC7DFA">
            <w:pPr>
              <w:rPr>
                <w:rFonts w:eastAsia="方正仿宋简体"/>
                <w:b/>
                <w:color w:val="000000"/>
                <w:kern w:val="2"/>
                <w:sz w:val="21"/>
                <w:szCs w:val="21"/>
              </w:rPr>
            </w:pPr>
            <w:r>
              <w:rPr>
                <w:rFonts w:eastAsia="方正仿宋简体"/>
                <w:b/>
                <w:color w:val="000000"/>
                <w:kern w:val="2"/>
                <w:sz w:val="21"/>
                <w:szCs w:val="21"/>
              </w:rPr>
              <w:t>凉山州人大常委会《关于批准凉山州国民经济和社会发展第十三个五年规划纲要》部分预期目标调整方案的决议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555D4998">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12月31日</w:t>
            </w:r>
          </w:p>
        </w:tc>
        <w:tc>
          <w:tcPr>
            <w:tcW w:w="1417" w:type="dxa"/>
            <w:tcBorders>
              <w:top w:val="single" w:color="auto" w:sz="4" w:space="0"/>
              <w:left w:val="single" w:color="auto" w:sz="4" w:space="0"/>
              <w:bottom w:val="single" w:color="auto" w:sz="4" w:space="0"/>
              <w:right w:val="single" w:color="auto" w:sz="4" w:space="0"/>
            </w:tcBorders>
            <w:vAlign w:val="center"/>
          </w:tcPr>
          <w:p w14:paraId="3C13B0C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1月11日</w:t>
            </w:r>
          </w:p>
        </w:tc>
      </w:tr>
      <w:tr w14:paraId="3C559479">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40951574">
            <w:pPr>
              <w:jc w:val="center"/>
              <w:rPr>
                <w:rFonts w:eastAsia="方正仿宋简体"/>
                <w:b/>
                <w:kern w:val="2"/>
                <w:sz w:val="21"/>
                <w:szCs w:val="21"/>
              </w:rPr>
            </w:pPr>
            <w:r>
              <w:rPr>
                <w:rFonts w:eastAsia="方正仿宋简体"/>
                <w:b/>
                <w:kern w:val="2"/>
                <w:sz w:val="21"/>
                <w:szCs w:val="21"/>
              </w:rPr>
              <w:t>4</w:t>
            </w:r>
          </w:p>
        </w:tc>
        <w:tc>
          <w:tcPr>
            <w:tcW w:w="5715" w:type="dxa"/>
            <w:tcBorders>
              <w:top w:val="single" w:color="auto" w:sz="4" w:space="0"/>
              <w:left w:val="single" w:color="auto" w:sz="4" w:space="0"/>
              <w:bottom w:val="single" w:color="auto" w:sz="4" w:space="0"/>
              <w:right w:val="single" w:color="auto" w:sz="4" w:space="0"/>
            </w:tcBorders>
            <w:vAlign w:val="center"/>
          </w:tcPr>
          <w:p w14:paraId="1F6E9B26">
            <w:pPr>
              <w:rPr>
                <w:rFonts w:eastAsia="方正仿宋简体"/>
                <w:b/>
                <w:color w:val="000000"/>
                <w:kern w:val="2"/>
                <w:sz w:val="21"/>
                <w:szCs w:val="21"/>
              </w:rPr>
            </w:pPr>
            <w:r>
              <w:rPr>
                <w:rFonts w:eastAsia="方正仿宋简体"/>
                <w:b/>
                <w:color w:val="000000"/>
                <w:kern w:val="2"/>
                <w:sz w:val="21"/>
                <w:szCs w:val="21"/>
              </w:rPr>
              <w:t>凉山州人大常委会关于批准2020年全州地方政府债务限额及州本级预算调整方案的决议</w:t>
            </w:r>
          </w:p>
        </w:tc>
        <w:tc>
          <w:tcPr>
            <w:tcW w:w="1559" w:type="dxa"/>
            <w:tcBorders>
              <w:top w:val="single" w:color="auto" w:sz="4" w:space="0"/>
              <w:left w:val="single" w:color="auto" w:sz="4" w:space="0"/>
              <w:bottom w:val="single" w:color="auto" w:sz="4" w:space="0"/>
              <w:right w:val="single" w:color="auto" w:sz="4" w:space="0"/>
            </w:tcBorders>
            <w:vAlign w:val="center"/>
          </w:tcPr>
          <w:p w14:paraId="24DD7450">
            <w:pPr>
              <w:jc w:val="center"/>
              <w:rPr>
                <w:rFonts w:eastAsia="方正仿宋简体"/>
                <w:b/>
                <w:color w:val="000000"/>
                <w:kern w:val="2"/>
                <w:sz w:val="21"/>
                <w:szCs w:val="21"/>
              </w:rPr>
            </w:pPr>
            <w:r>
              <w:rPr>
                <w:rFonts w:eastAsia="方正仿宋简体"/>
                <w:b/>
                <w:color w:val="000000"/>
                <w:kern w:val="2"/>
                <w:sz w:val="21"/>
                <w:szCs w:val="21"/>
              </w:rPr>
              <w:t>2020年</w:t>
            </w:r>
            <w:r>
              <w:rPr>
                <w:rFonts w:eastAsia="方正仿宋简体"/>
                <w:b/>
                <w:color w:val="000000"/>
                <w:kern w:val="2"/>
                <w:sz w:val="21"/>
                <w:szCs w:val="21"/>
              </w:rPr>
              <w:br w:type="textWrapping"/>
            </w:r>
            <w:r>
              <w:rPr>
                <w:rFonts w:eastAsia="方正仿宋简体"/>
                <w:b/>
                <w:color w:val="000000"/>
                <w:kern w:val="2"/>
                <w:sz w:val="21"/>
                <w:szCs w:val="21"/>
              </w:rPr>
              <w:t>12月31日</w:t>
            </w:r>
          </w:p>
        </w:tc>
        <w:tc>
          <w:tcPr>
            <w:tcW w:w="1417" w:type="dxa"/>
            <w:tcBorders>
              <w:top w:val="single" w:color="auto" w:sz="4" w:space="0"/>
              <w:left w:val="single" w:color="auto" w:sz="4" w:space="0"/>
              <w:bottom w:val="single" w:color="auto" w:sz="4" w:space="0"/>
              <w:right w:val="single" w:color="auto" w:sz="4" w:space="0"/>
            </w:tcBorders>
            <w:vAlign w:val="center"/>
          </w:tcPr>
          <w:p w14:paraId="2FDDA61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1月11日</w:t>
            </w:r>
          </w:p>
        </w:tc>
      </w:tr>
      <w:tr w14:paraId="7EC1BB04">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E8EEAA2">
            <w:pPr>
              <w:jc w:val="center"/>
              <w:rPr>
                <w:rFonts w:eastAsia="方正仿宋简体"/>
                <w:b/>
                <w:kern w:val="2"/>
                <w:sz w:val="21"/>
                <w:szCs w:val="21"/>
              </w:rPr>
            </w:pPr>
            <w:r>
              <w:rPr>
                <w:rFonts w:eastAsia="方正仿宋简体"/>
                <w:b/>
                <w:kern w:val="2"/>
                <w:sz w:val="21"/>
                <w:szCs w:val="21"/>
              </w:rPr>
              <w:t>5</w:t>
            </w:r>
          </w:p>
        </w:tc>
        <w:tc>
          <w:tcPr>
            <w:tcW w:w="5715" w:type="dxa"/>
            <w:tcBorders>
              <w:top w:val="single" w:color="auto" w:sz="4" w:space="0"/>
              <w:left w:val="single" w:color="auto" w:sz="4" w:space="0"/>
              <w:bottom w:val="single" w:color="auto" w:sz="4" w:space="0"/>
              <w:right w:val="single" w:color="auto" w:sz="4" w:space="0"/>
            </w:tcBorders>
            <w:vAlign w:val="center"/>
          </w:tcPr>
          <w:p w14:paraId="02F252AD">
            <w:pPr>
              <w:rPr>
                <w:rFonts w:eastAsia="方正仿宋简体"/>
                <w:b/>
                <w:color w:val="000000"/>
                <w:kern w:val="2"/>
                <w:sz w:val="21"/>
                <w:szCs w:val="21"/>
              </w:rPr>
            </w:pPr>
            <w:r>
              <w:rPr>
                <w:rFonts w:eastAsia="方正仿宋简体"/>
                <w:b/>
                <w:color w:val="000000"/>
                <w:kern w:val="2"/>
                <w:sz w:val="21"/>
                <w:szCs w:val="21"/>
              </w:rPr>
              <w:t>凉山彝族自治州第十一届人大第六次会议关于凉山彝族自治州人民代表大会常务委员会工作报告的决议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C9B5A13">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3月23日</w:t>
            </w:r>
          </w:p>
        </w:tc>
        <w:tc>
          <w:tcPr>
            <w:tcW w:w="1417" w:type="dxa"/>
            <w:tcBorders>
              <w:top w:val="single" w:color="auto" w:sz="4" w:space="0"/>
              <w:left w:val="single" w:color="auto" w:sz="4" w:space="0"/>
              <w:bottom w:val="single" w:color="auto" w:sz="4" w:space="0"/>
              <w:right w:val="single" w:color="auto" w:sz="4" w:space="0"/>
            </w:tcBorders>
            <w:vAlign w:val="center"/>
          </w:tcPr>
          <w:p w14:paraId="60D837E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01BAD664">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167DF2DD">
            <w:pPr>
              <w:jc w:val="center"/>
              <w:rPr>
                <w:rFonts w:eastAsia="方正仿宋简体"/>
                <w:b/>
                <w:kern w:val="2"/>
                <w:sz w:val="21"/>
                <w:szCs w:val="21"/>
              </w:rPr>
            </w:pPr>
            <w:r>
              <w:rPr>
                <w:rFonts w:eastAsia="方正仿宋简体"/>
                <w:b/>
                <w:kern w:val="2"/>
                <w:sz w:val="21"/>
                <w:szCs w:val="21"/>
              </w:rPr>
              <w:t>6</w:t>
            </w:r>
          </w:p>
        </w:tc>
        <w:tc>
          <w:tcPr>
            <w:tcW w:w="5715" w:type="dxa"/>
            <w:tcBorders>
              <w:top w:val="single" w:color="auto" w:sz="4" w:space="0"/>
              <w:left w:val="single" w:color="auto" w:sz="4" w:space="0"/>
              <w:bottom w:val="single" w:color="auto" w:sz="4" w:space="0"/>
              <w:right w:val="single" w:color="auto" w:sz="4" w:space="0"/>
            </w:tcBorders>
            <w:vAlign w:val="center"/>
          </w:tcPr>
          <w:p w14:paraId="744E2A81">
            <w:pPr>
              <w:rPr>
                <w:rFonts w:eastAsia="方正仿宋简体"/>
                <w:b/>
                <w:color w:val="000000"/>
                <w:kern w:val="2"/>
                <w:sz w:val="21"/>
                <w:szCs w:val="21"/>
              </w:rPr>
            </w:pPr>
            <w:r>
              <w:rPr>
                <w:rFonts w:eastAsia="方正仿宋简体"/>
                <w:b/>
                <w:color w:val="000000"/>
                <w:kern w:val="2"/>
                <w:sz w:val="21"/>
                <w:szCs w:val="21"/>
              </w:rPr>
              <w:t>凉山彝族自治州第十一届人大第六次会议关于凉山彝族自治州人民政府工作报告的决议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0E562C7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3月23日</w:t>
            </w:r>
          </w:p>
        </w:tc>
        <w:tc>
          <w:tcPr>
            <w:tcW w:w="1417" w:type="dxa"/>
            <w:tcBorders>
              <w:top w:val="single" w:color="auto" w:sz="4" w:space="0"/>
              <w:left w:val="single" w:color="auto" w:sz="4" w:space="0"/>
              <w:bottom w:val="single" w:color="auto" w:sz="4" w:space="0"/>
              <w:right w:val="single" w:color="auto" w:sz="4" w:space="0"/>
            </w:tcBorders>
            <w:vAlign w:val="center"/>
          </w:tcPr>
          <w:p w14:paraId="570C6A0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6927A540">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1FC6898B">
            <w:pPr>
              <w:jc w:val="center"/>
              <w:rPr>
                <w:rFonts w:eastAsia="方正仿宋简体"/>
                <w:b/>
                <w:kern w:val="2"/>
                <w:sz w:val="21"/>
                <w:szCs w:val="21"/>
              </w:rPr>
            </w:pPr>
            <w:r>
              <w:rPr>
                <w:rFonts w:eastAsia="方正仿宋简体"/>
                <w:b/>
                <w:kern w:val="2"/>
                <w:sz w:val="21"/>
                <w:szCs w:val="21"/>
              </w:rPr>
              <w:t>7</w:t>
            </w:r>
          </w:p>
        </w:tc>
        <w:tc>
          <w:tcPr>
            <w:tcW w:w="5715" w:type="dxa"/>
            <w:tcBorders>
              <w:top w:val="single" w:color="auto" w:sz="4" w:space="0"/>
              <w:left w:val="single" w:color="auto" w:sz="4" w:space="0"/>
              <w:bottom w:val="single" w:color="auto" w:sz="4" w:space="0"/>
              <w:right w:val="single" w:color="auto" w:sz="4" w:space="0"/>
            </w:tcBorders>
            <w:vAlign w:val="center"/>
          </w:tcPr>
          <w:p w14:paraId="74590A13">
            <w:pPr>
              <w:rPr>
                <w:rFonts w:eastAsia="方正仿宋简体"/>
                <w:b/>
                <w:color w:val="000000"/>
                <w:kern w:val="2"/>
                <w:sz w:val="21"/>
                <w:szCs w:val="21"/>
              </w:rPr>
            </w:pPr>
            <w:r>
              <w:rPr>
                <w:rFonts w:eastAsia="方正仿宋简体"/>
                <w:b/>
                <w:color w:val="000000"/>
                <w:kern w:val="2"/>
                <w:sz w:val="21"/>
                <w:szCs w:val="21"/>
              </w:rPr>
              <w:t>凉山彝族自治州第十一届人大第六次会议关于凉山彝族自治州2020年预算执行情况和2021年度预算的决议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22B672D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3月23日</w:t>
            </w:r>
          </w:p>
        </w:tc>
        <w:tc>
          <w:tcPr>
            <w:tcW w:w="1417" w:type="dxa"/>
            <w:tcBorders>
              <w:top w:val="single" w:color="auto" w:sz="4" w:space="0"/>
              <w:left w:val="single" w:color="auto" w:sz="4" w:space="0"/>
              <w:bottom w:val="single" w:color="auto" w:sz="4" w:space="0"/>
              <w:right w:val="single" w:color="auto" w:sz="4" w:space="0"/>
            </w:tcBorders>
            <w:vAlign w:val="center"/>
          </w:tcPr>
          <w:p w14:paraId="51D0C39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58E57558">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B55B9BA">
            <w:pPr>
              <w:jc w:val="center"/>
              <w:rPr>
                <w:rFonts w:eastAsia="方正仿宋简体"/>
                <w:b/>
                <w:kern w:val="2"/>
                <w:sz w:val="21"/>
                <w:szCs w:val="21"/>
              </w:rPr>
            </w:pPr>
            <w:r>
              <w:rPr>
                <w:rFonts w:eastAsia="方正仿宋简体"/>
                <w:b/>
                <w:kern w:val="2"/>
                <w:sz w:val="21"/>
                <w:szCs w:val="21"/>
              </w:rPr>
              <w:t>8</w:t>
            </w:r>
          </w:p>
        </w:tc>
        <w:tc>
          <w:tcPr>
            <w:tcW w:w="5715" w:type="dxa"/>
            <w:tcBorders>
              <w:top w:val="single" w:color="auto" w:sz="4" w:space="0"/>
              <w:left w:val="single" w:color="auto" w:sz="4" w:space="0"/>
              <w:bottom w:val="single" w:color="auto" w:sz="4" w:space="0"/>
              <w:right w:val="single" w:color="auto" w:sz="4" w:space="0"/>
            </w:tcBorders>
            <w:vAlign w:val="center"/>
          </w:tcPr>
          <w:p w14:paraId="393DD65A">
            <w:pPr>
              <w:rPr>
                <w:rFonts w:eastAsia="方正仿宋简体"/>
                <w:b/>
                <w:color w:val="000000"/>
                <w:kern w:val="2"/>
                <w:sz w:val="21"/>
                <w:szCs w:val="21"/>
              </w:rPr>
            </w:pPr>
            <w:r>
              <w:rPr>
                <w:rFonts w:eastAsia="方正仿宋简体"/>
                <w:b/>
                <w:color w:val="000000"/>
                <w:kern w:val="2"/>
                <w:sz w:val="21"/>
                <w:szCs w:val="21"/>
              </w:rPr>
              <w:t>凉山彝族自治州第十一届人大第六次会议关于凉山彝族自治州中级人民法院工作报告的决议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4BA6CBE9">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3月23日</w:t>
            </w:r>
          </w:p>
        </w:tc>
        <w:tc>
          <w:tcPr>
            <w:tcW w:w="1417" w:type="dxa"/>
            <w:tcBorders>
              <w:top w:val="single" w:color="auto" w:sz="4" w:space="0"/>
              <w:left w:val="single" w:color="auto" w:sz="4" w:space="0"/>
              <w:bottom w:val="single" w:color="auto" w:sz="4" w:space="0"/>
              <w:right w:val="single" w:color="auto" w:sz="4" w:space="0"/>
            </w:tcBorders>
            <w:vAlign w:val="center"/>
          </w:tcPr>
          <w:p w14:paraId="4A94447D">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2E941036">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3D14D85F">
            <w:pPr>
              <w:jc w:val="center"/>
              <w:rPr>
                <w:rFonts w:eastAsia="方正仿宋简体"/>
                <w:b/>
                <w:kern w:val="2"/>
                <w:sz w:val="21"/>
                <w:szCs w:val="21"/>
              </w:rPr>
            </w:pPr>
            <w:r>
              <w:rPr>
                <w:rFonts w:eastAsia="方正仿宋简体"/>
                <w:b/>
                <w:kern w:val="2"/>
                <w:sz w:val="21"/>
                <w:szCs w:val="21"/>
              </w:rPr>
              <w:t>9</w:t>
            </w:r>
          </w:p>
        </w:tc>
        <w:tc>
          <w:tcPr>
            <w:tcW w:w="5715" w:type="dxa"/>
            <w:tcBorders>
              <w:top w:val="single" w:color="auto" w:sz="4" w:space="0"/>
              <w:left w:val="single" w:color="auto" w:sz="4" w:space="0"/>
              <w:bottom w:val="single" w:color="auto" w:sz="4" w:space="0"/>
              <w:right w:val="single" w:color="auto" w:sz="4" w:space="0"/>
            </w:tcBorders>
            <w:vAlign w:val="center"/>
          </w:tcPr>
          <w:p w14:paraId="1ED6E17D">
            <w:pPr>
              <w:rPr>
                <w:rFonts w:eastAsia="方正仿宋简体"/>
                <w:b/>
                <w:color w:val="000000"/>
                <w:kern w:val="2"/>
                <w:sz w:val="21"/>
                <w:szCs w:val="21"/>
              </w:rPr>
            </w:pPr>
            <w:r>
              <w:rPr>
                <w:rFonts w:eastAsia="方正仿宋简体"/>
                <w:b/>
                <w:color w:val="000000"/>
                <w:kern w:val="2"/>
                <w:sz w:val="21"/>
                <w:szCs w:val="21"/>
              </w:rPr>
              <w:t>凉山彝族自治州第十一届人大第六次会议关于凉山彝族自治州人民检察院工作报告的决议</w:t>
            </w:r>
          </w:p>
        </w:tc>
        <w:tc>
          <w:tcPr>
            <w:tcW w:w="1559" w:type="dxa"/>
            <w:tcBorders>
              <w:top w:val="single" w:color="auto" w:sz="4" w:space="0"/>
              <w:left w:val="single" w:color="auto" w:sz="4" w:space="0"/>
              <w:bottom w:val="single" w:color="auto" w:sz="4" w:space="0"/>
              <w:right w:val="single" w:color="auto" w:sz="4" w:space="0"/>
            </w:tcBorders>
            <w:vAlign w:val="center"/>
          </w:tcPr>
          <w:p w14:paraId="146643C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3月23日</w:t>
            </w:r>
          </w:p>
        </w:tc>
        <w:tc>
          <w:tcPr>
            <w:tcW w:w="1417" w:type="dxa"/>
            <w:tcBorders>
              <w:top w:val="single" w:color="auto" w:sz="4" w:space="0"/>
              <w:left w:val="single" w:color="auto" w:sz="4" w:space="0"/>
              <w:bottom w:val="single" w:color="auto" w:sz="4" w:space="0"/>
              <w:right w:val="single" w:color="auto" w:sz="4" w:space="0"/>
            </w:tcBorders>
            <w:vAlign w:val="center"/>
          </w:tcPr>
          <w:p w14:paraId="136B1E4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5F617973">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62E3B58">
            <w:pPr>
              <w:jc w:val="center"/>
              <w:rPr>
                <w:rFonts w:eastAsia="方正仿宋简体"/>
                <w:b/>
                <w:kern w:val="2"/>
                <w:sz w:val="21"/>
                <w:szCs w:val="21"/>
              </w:rPr>
            </w:pPr>
            <w:r>
              <w:rPr>
                <w:rFonts w:eastAsia="方正仿宋简体"/>
                <w:b/>
                <w:kern w:val="2"/>
                <w:sz w:val="21"/>
                <w:szCs w:val="21"/>
              </w:rPr>
              <w:t>10</w:t>
            </w:r>
          </w:p>
        </w:tc>
        <w:tc>
          <w:tcPr>
            <w:tcW w:w="5715" w:type="dxa"/>
            <w:tcBorders>
              <w:top w:val="single" w:color="auto" w:sz="4" w:space="0"/>
              <w:left w:val="single" w:color="auto" w:sz="4" w:space="0"/>
              <w:bottom w:val="single" w:color="auto" w:sz="4" w:space="0"/>
              <w:right w:val="single" w:color="auto" w:sz="4" w:space="0"/>
            </w:tcBorders>
            <w:vAlign w:val="center"/>
          </w:tcPr>
          <w:p w14:paraId="1E2BA936">
            <w:pPr>
              <w:rPr>
                <w:rFonts w:eastAsia="方正仿宋简体"/>
                <w:b/>
                <w:color w:val="000000"/>
                <w:kern w:val="2"/>
                <w:sz w:val="21"/>
                <w:szCs w:val="21"/>
              </w:rPr>
            </w:pPr>
            <w:r>
              <w:rPr>
                <w:rFonts w:eastAsia="方正仿宋简体"/>
                <w:b/>
                <w:color w:val="000000"/>
                <w:kern w:val="2"/>
                <w:sz w:val="21"/>
                <w:szCs w:val="21"/>
              </w:rPr>
              <w:t>凉山彝族自治州第十一届人大第六次会议关于凉山彝族自治州国民经济和社会发展第十四个五年规划和二0三五年远景目标纲要的决议</w:t>
            </w:r>
          </w:p>
        </w:tc>
        <w:tc>
          <w:tcPr>
            <w:tcW w:w="1559" w:type="dxa"/>
            <w:tcBorders>
              <w:top w:val="single" w:color="auto" w:sz="4" w:space="0"/>
              <w:left w:val="single" w:color="auto" w:sz="4" w:space="0"/>
              <w:bottom w:val="single" w:color="auto" w:sz="4" w:space="0"/>
              <w:right w:val="single" w:color="auto" w:sz="4" w:space="0"/>
            </w:tcBorders>
            <w:vAlign w:val="center"/>
          </w:tcPr>
          <w:p w14:paraId="390E86A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3月23日</w:t>
            </w:r>
          </w:p>
        </w:tc>
        <w:tc>
          <w:tcPr>
            <w:tcW w:w="1417" w:type="dxa"/>
            <w:tcBorders>
              <w:top w:val="single" w:color="auto" w:sz="4" w:space="0"/>
              <w:left w:val="single" w:color="auto" w:sz="4" w:space="0"/>
              <w:bottom w:val="single" w:color="auto" w:sz="4" w:space="0"/>
              <w:right w:val="single" w:color="auto" w:sz="4" w:space="0"/>
            </w:tcBorders>
            <w:vAlign w:val="center"/>
          </w:tcPr>
          <w:p w14:paraId="5B1482F5">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36CEB29B">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A606CAB">
            <w:pPr>
              <w:jc w:val="center"/>
              <w:rPr>
                <w:rFonts w:eastAsia="方正仿宋简体"/>
                <w:b/>
                <w:kern w:val="2"/>
                <w:sz w:val="21"/>
                <w:szCs w:val="21"/>
              </w:rPr>
            </w:pPr>
            <w:r>
              <w:rPr>
                <w:rFonts w:eastAsia="方正仿宋简体"/>
                <w:b/>
                <w:kern w:val="2"/>
                <w:sz w:val="21"/>
                <w:szCs w:val="21"/>
              </w:rPr>
              <w:t>11</w:t>
            </w:r>
          </w:p>
        </w:tc>
        <w:tc>
          <w:tcPr>
            <w:tcW w:w="5715" w:type="dxa"/>
            <w:tcBorders>
              <w:top w:val="single" w:color="auto" w:sz="4" w:space="0"/>
              <w:left w:val="single" w:color="auto" w:sz="4" w:space="0"/>
              <w:bottom w:val="single" w:color="auto" w:sz="4" w:space="0"/>
              <w:right w:val="single" w:color="auto" w:sz="4" w:space="0"/>
            </w:tcBorders>
            <w:vAlign w:val="center"/>
          </w:tcPr>
          <w:p w14:paraId="0AAC92EF">
            <w:pPr>
              <w:rPr>
                <w:rFonts w:eastAsia="方正仿宋简体"/>
                <w:b/>
                <w:color w:val="000000"/>
                <w:kern w:val="2"/>
                <w:sz w:val="21"/>
                <w:szCs w:val="21"/>
              </w:rPr>
            </w:pPr>
            <w:r>
              <w:rPr>
                <w:rFonts w:eastAsia="方正仿宋简体"/>
                <w:b/>
                <w:color w:val="000000"/>
                <w:kern w:val="2"/>
                <w:sz w:val="21"/>
                <w:szCs w:val="21"/>
              </w:rPr>
              <w:t>凉山彝族自治州第十一届人大第六次会议关于凉山彝族自治州2020年国民经济和社会发展计划执行情况及2021年计划的决议</w:t>
            </w:r>
          </w:p>
        </w:tc>
        <w:tc>
          <w:tcPr>
            <w:tcW w:w="1559" w:type="dxa"/>
            <w:tcBorders>
              <w:top w:val="single" w:color="auto" w:sz="4" w:space="0"/>
              <w:left w:val="single" w:color="auto" w:sz="4" w:space="0"/>
              <w:bottom w:val="single" w:color="auto" w:sz="4" w:space="0"/>
              <w:right w:val="single" w:color="auto" w:sz="4" w:space="0"/>
            </w:tcBorders>
            <w:vAlign w:val="center"/>
          </w:tcPr>
          <w:p w14:paraId="4E07E4C0">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3月23日</w:t>
            </w:r>
          </w:p>
        </w:tc>
        <w:tc>
          <w:tcPr>
            <w:tcW w:w="1417" w:type="dxa"/>
            <w:tcBorders>
              <w:top w:val="single" w:color="auto" w:sz="4" w:space="0"/>
              <w:left w:val="single" w:color="auto" w:sz="4" w:space="0"/>
              <w:bottom w:val="single" w:color="auto" w:sz="4" w:space="0"/>
              <w:right w:val="single" w:color="auto" w:sz="4" w:space="0"/>
            </w:tcBorders>
            <w:vAlign w:val="center"/>
          </w:tcPr>
          <w:p w14:paraId="6588215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9月26日</w:t>
            </w:r>
          </w:p>
        </w:tc>
      </w:tr>
      <w:tr w14:paraId="2FA735CF">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5EC9BC92">
            <w:pPr>
              <w:jc w:val="center"/>
              <w:rPr>
                <w:rFonts w:eastAsia="方正仿宋简体"/>
                <w:b/>
                <w:kern w:val="2"/>
                <w:sz w:val="21"/>
                <w:szCs w:val="21"/>
              </w:rPr>
            </w:pPr>
            <w:r>
              <w:rPr>
                <w:rFonts w:eastAsia="方正仿宋简体"/>
                <w:b/>
                <w:kern w:val="2"/>
                <w:sz w:val="21"/>
                <w:szCs w:val="21"/>
              </w:rPr>
              <w:t>12</w:t>
            </w:r>
          </w:p>
        </w:tc>
        <w:tc>
          <w:tcPr>
            <w:tcW w:w="5715" w:type="dxa"/>
            <w:tcBorders>
              <w:top w:val="single" w:color="auto" w:sz="4" w:space="0"/>
              <w:left w:val="single" w:color="auto" w:sz="4" w:space="0"/>
              <w:bottom w:val="single" w:color="auto" w:sz="4" w:space="0"/>
              <w:right w:val="single" w:color="auto" w:sz="4" w:space="0"/>
            </w:tcBorders>
            <w:vAlign w:val="center"/>
          </w:tcPr>
          <w:p w14:paraId="175A7CB2">
            <w:pPr>
              <w:rPr>
                <w:rFonts w:eastAsia="方正仿宋简体"/>
                <w:b/>
                <w:color w:val="000000"/>
                <w:kern w:val="2"/>
                <w:sz w:val="21"/>
                <w:szCs w:val="21"/>
              </w:rPr>
            </w:pPr>
            <w:r>
              <w:rPr>
                <w:rFonts w:eastAsia="方正仿宋简体"/>
                <w:b/>
                <w:color w:val="000000"/>
                <w:kern w:val="2"/>
                <w:sz w:val="21"/>
                <w:szCs w:val="21"/>
              </w:rPr>
              <w:t>凉山州人大常委会关于加强人民法院执行工作推动切实解决执行难的问题的决定</w:t>
            </w:r>
          </w:p>
        </w:tc>
        <w:tc>
          <w:tcPr>
            <w:tcW w:w="1559" w:type="dxa"/>
            <w:tcBorders>
              <w:top w:val="single" w:color="auto" w:sz="4" w:space="0"/>
              <w:left w:val="single" w:color="auto" w:sz="4" w:space="0"/>
              <w:bottom w:val="single" w:color="auto" w:sz="4" w:space="0"/>
              <w:right w:val="single" w:color="auto" w:sz="4" w:space="0"/>
            </w:tcBorders>
            <w:vAlign w:val="center"/>
          </w:tcPr>
          <w:p w14:paraId="5E7E138E">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10月29日</w:t>
            </w:r>
          </w:p>
        </w:tc>
        <w:tc>
          <w:tcPr>
            <w:tcW w:w="1417" w:type="dxa"/>
            <w:tcBorders>
              <w:top w:val="single" w:color="auto" w:sz="4" w:space="0"/>
              <w:left w:val="single" w:color="auto" w:sz="4" w:space="0"/>
              <w:bottom w:val="single" w:color="auto" w:sz="4" w:space="0"/>
              <w:right w:val="single" w:color="auto" w:sz="4" w:space="0"/>
            </w:tcBorders>
            <w:vAlign w:val="center"/>
          </w:tcPr>
          <w:p w14:paraId="1E8F253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12月31日</w:t>
            </w:r>
          </w:p>
        </w:tc>
      </w:tr>
      <w:tr w14:paraId="5D7D5CB8">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7F1B4FD7">
            <w:pPr>
              <w:jc w:val="center"/>
              <w:rPr>
                <w:rFonts w:eastAsia="方正仿宋简体"/>
                <w:b/>
                <w:kern w:val="2"/>
                <w:sz w:val="21"/>
                <w:szCs w:val="21"/>
              </w:rPr>
            </w:pPr>
            <w:r>
              <w:rPr>
                <w:rFonts w:eastAsia="方正仿宋简体"/>
                <w:b/>
                <w:kern w:val="2"/>
                <w:sz w:val="21"/>
                <w:szCs w:val="21"/>
              </w:rPr>
              <w:t>13</w:t>
            </w:r>
          </w:p>
        </w:tc>
        <w:tc>
          <w:tcPr>
            <w:tcW w:w="5715" w:type="dxa"/>
            <w:tcBorders>
              <w:top w:val="single" w:color="auto" w:sz="4" w:space="0"/>
              <w:left w:val="single" w:color="auto" w:sz="4" w:space="0"/>
              <w:bottom w:val="single" w:color="auto" w:sz="4" w:space="0"/>
              <w:right w:val="single" w:color="auto" w:sz="4" w:space="0"/>
            </w:tcBorders>
            <w:vAlign w:val="center"/>
          </w:tcPr>
          <w:p w14:paraId="40B7D163">
            <w:pPr>
              <w:rPr>
                <w:rFonts w:eastAsia="方正仿宋简体"/>
                <w:b/>
                <w:color w:val="000000"/>
                <w:kern w:val="2"/>
                <w:sz w:val="21"/>
                <w:szCs w:val="21"/>
              </w:rPr>
            </w:pPr>
            <w:r>
              <w:rPr>
                <w:rFonts w:eastAsia="方正仿宋简体"/>
                <w:b/>
                <w:color w:val="000000"/>
                <w:kern w:val="2"/>
                <w:sz w:val="21"/>
                <w:szCs w:val="21"/>
              </w:rPr>
              <w:t>凉山州人大常委会关于批准凉山州2020年州本级财政决算的决议</w:t>
            </w:r>
          </w:p>
        </w:tc>
        <w:tc>
          <w:tcPr>
            <w:tcW w:w="1559" w:type="dxa"/>
            <w:tcBorders>
              <w:top w:val="single" w:color="auto" w:sz="4" w:space="0"/>
              <w:left w:val="single" w:color="auto" w:sz="4" w:space="0"/>
              <w:bottom w:val="single" w:color="auto" w:sz="4" w:space="0"/>
              <w:right w:val="single" w:color="auto" w:sz="4" w:space="0"/>
            </w:tcBorders>
            <w:vAlign w:val="center"/>
          </w:tcPr>
          <w:p w14:paraId="4981A154">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10月29日</w:t>
            </w:r>
          </w:p>
        </w:tc>
        <w:tc>
          <w:tcPr>
            <w:tcW w:w="1417" w:type="dxa"/>
            <w:tcBorders>
              <w:top w:val="single" w:color="auto" w:sz="4" w:space="0"/>
              <w:left w:val="single" w:color="auto" w:sz="4" w:space="0"/>
              <w:bottom w:val="single" w:color="auto" w:sz="4" w:space="0"/>
              <w:right w:val="single" w:color="auto" w:sz="4" w:space="0"/>
            </w:tcBorders>
            <w:vAlign w:val="center"/>
          </w:tcPr>
          <w:p w14:paraId="7EFD9C01">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12月31日</w:t>
            </w:r>
          </w:p>
        </w:tc>
      </w:tr>
      <w:tr w14:paraId="63427C96">
        <w:tblPrEx>
          <w:tblCellMar>
            <w:top w:w="0" w:type="dxa"/>
            <w:left w:w="108" w:type="dxa"/>
            <w:bottom w:w="0" w:type="dxa"/>
            <w:right w:w="108" w:type="dxa"/>
          </w:tblCellMar>
        </w:tblPrEx>
        <w:tc>
          <w:tcPr>
            <w:tcW w:w="489" w:type="dxa"/>
            <w:tcBorders>
              <w:top w:val="single" w:color="auto" w:sz="4" w:space="0"/>
              <w:left w:val="single" w:color="auto" w:sz="4" w:space="0"/>
              <w:bottom w:val="single" w:color="auto" w:sz="4" w:space="0"/>
              <w:right w:val="single" w:color="auto" w:sz="4" w:space="0"/>
            </w:tcBorders>
            <w:vAlign w:val="center"/>
          </w:tcPr>
          <w:p w14:paraId="2E140302">
            <w:pPr>
              <w:jc w:val="center"/>
              <w:rPr>
                <w:rFonts w:eastAsia="方正仿宋简体"/>
                <w:b/>
                <w:kern w:val="2"/>
                <w:sz w:val="21"/>
                <w:szCs w:val="21"/>
              </w:rPr>
            </w:pPr>
            <w:r>
              <w:rPr>
                <w:rFonts w:eastAsia="方正仿宋简体"/>
                <w:b/>
                <w:kern w:val="2"/>
                <w:sz w:val="21"/>
                <w:szCs w:val="21"/>
              </w:rPr>
              <w:t>14</w:t>
            </w:r>
          </w:p>
        </w:tc>
        <w:tc>
          <w:tcPr>
            <w:tcW w:w="5715" w:type="dxa"/>
            <w:tcBorders>
              <w:top w:val="single" w:color="auto" w:sz="4" w:space="0"/>
              <w:left w:val="single" w:color="auto" w:sz="4" w:space="0"/>
              <w:bottom w:val="single" w:color="auto" w:sz="4" w:space="0"/>
              <w:right w:val="single" w:color="auto" w:sz="4" w:space="0"/>
            </w:tcBorders>
            <w:vAlign w:val="center"/>
          </w:tcPr>
          <w:p w14:paraId="279962CA">
            <w:pPr>
              <w:rPr>
                <w:rFonts w:eastAsia="方正仿宋简体"/>
                <w:b/>
                <w:color w:val="000000"/>
                <w:kern w:val="2"/>
                <w:sz w:val="21"/>
                <w:szCs w:val="21"/>
              </w:rPr>
            </w:pPr>
            <w:r>
              <w:rPr>
                <w:rFonts w:eastAsia="方正仿宋简体"/>
                <w:b/>
                <w:color w:val="000000"/>
                <w:kern w:val="2"/>
                <w:sz w:val="21"/>
                <w:szCs w:val="21"/>
              </w:rPr>
              <w:t>凉山州人大常委会关于加强国有资产管理情况监督的决定</w:t>
            </w:r>
          </w:p>
        </w:tc>
        <w:tc>
          <w:tcPr>
            <w:tcW w:w="1559" w:type="dxa"/>
            <w:tcBorders>
              <w:top w:val="single" w:color="auto" w:sz="4" w:space="0"/>
              <w:left w:val="single" w:color="auto" w:sz="4" w:space="0"/>
              <w:bottom w:val="single" w:color="auto" w:sz="4" w:space="0"/>
              <w:right w:val="single" w:color="auto" w:sz="4" w:space="0"/>
            </w:tcBorders>
            <w:vAlign w:val="center"/>
          </w:tcPr>
          <w:p w14:paraId="4B1DC5C2">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11月10日</w:t>
            </w:r>
          </w:p>
        </w:tc>
        <w:tc>
          <w:tcPr>
            <w:tcW w:w="1417" w:type="dxa"/>
            <w:tcBorders>
              <w:top w:val="single" w:color="auto" w:sz="4" w:space="0"/>
              <w:left w:val="single" w:color="auto" w:sz="4" w:space="0"/>
              <w:bottom w:val="single" w:color="auto" w:sz="4" w:space="0"/>
              <w:right w:val="single" w:color="auto" w:sz="4" w:space="0"/>
            </w:tcBorders>
            <w:vAlign w:val="center"/>
          </w:tcPr>
          <w:p w14:paraId="67DC5446">
            <w:pPr>
              <w:jc w:val="center"/>
              <w:rPr>
                <w:rFonts w:eastAsia="方正仿宋简体"/>
                <w:b/>
                <w:color w:val="000000"/>
                <w:kern w:val="2"/>
                <w:sz w:val="21"/>
                <w:szCs w:val="21"/>
              </w:rPr>
            </w:pPr>
            <w:r>
              <w:rPr>
                <w:rFonts w:eastAsia="方正仿宋简体"/>
                <w:b/>
                <w:color w:val="000000"/>
                <w:kern w:val="2"/>
                <w:sz w:val="21"/>
                <w:szCs w:val="21"/>
              </w:rPr>
              <w:t>2021年</w:t>
            </w:r>
            <w:r>
              <w:rPr>
                <w:rFonts w:eastAsia="方正仿宋简体"/>
                <w:b/>
                <w:color w:val="000000"/>
                <w:kern w:val="2"/>
                <w:sz w:val="21"/>
                <w:szCs w:val="21"/>
              </w:rPr>
              <w:br w:type="textWrapping"/>
            </w:r>
            <w:r>
              <w:rPr>
                <w:rFonts w:eastAsia="方正仿宋简体"/>
                <w:b/>
                <w:color w:val="000000"/>
                <w:kern w:val="2"/>
                <w:sz w:val="21"/>
                <w:szCs w:val="21"/>
              </w:rPr>
              <w:t>12月31日</w:t>
            </w:r>
          </w:p>
        </w:tc>
      </w:tr>
    </w:tbl>
    <w:p w14:paraId="164E59F3">
      <w:pPr>
        <w:topLinePunct/>
        <w:adjustRightInd w:val="0"/>
        <w:snapToGrid w:val="0"/>
        <w:spacing w:line="550" w:lineRule="exact"/>
        <w:rPr>
          <w:rFonts w:eastAsia="方正仿宋简体"/>
          <w:b/>
          <w:spacing w:val="-2"/>
          <w:szCs w:val="32"/>
          <w:lang w:bidi="ar"/>
        </w:rPr>
      </w:pPr>
    </w:p>
    <w:p w14:paraId="2BA20576">
      <w:pPr>
        <w:topLinePunct/>
        <w:adjustRightInd w:val="0"/>
        <w:snapToGrid w:val="0"/>
        <w:spacing w:line="550" w:lineRule="exact"/>
        <w:ind w:firstLine="482"/>
        <w:rPr>
          <w:rFonts w:eastAsia="方正仿宋简体"/>
          <w:b/>
          <w:spacing w:val="-2"/>
          <w:szCs w:val="32"/>
          <w:lang w:bidi="ar"/>
        </w:rPr>
      </w:pPr>
    </w:p>
    <w:p w14:paraId="10E69E53">
      <w:pPr>
        <w:adjustRightInd w:val="0"/>
        <w:snapToGrid w:val="0"/>
        <w:spacing w:line="720" w:lineRule="exact"/>
        <w:rPr>
          <w:rFonts w:eastAsia="方正仿宋简体"/>
          <w:b/>
          <w:spacing w:val="-2"/>
          <w:szCs w:val="32"/>
          <w:lang w:bidi="ar"/>
        </w:rPr>
      </w:pPr>
    </w:p>
    <w:p w14:paraId="79EC0CBE">
      <w:pPr>
        <w:adjustRightInd w:val="0"/>
        <w:snapToGrid w:val="0"/>
        <w:spacing w:line="720" w:lineRule="exact"/>
        <w:rPr>
          <w:rFonts w:eastAsia="方正仿宋简体"/>
          <w:b/>
          <w:spacing w:val="-2"/>
          <w:szCs w:val="32"/>
          <w:lang w:bidi="ar"/>
        </w:rPr>
      </w:pPr>
    </w:p>
    <w:p w14:paraId="1B488155">
      <w:pPr>
        <w:overflowPunct w:val="0"/>
        <w:adjustRightInd w:val="0"/>
        <w:snapToGrid w:val="0"/>
        <w:spacing w:line="600" w:lineRule="exact"/>
        <w:jc w:val="both"/>
        <w:rPr>
          <w:sz w:val="24"/>
          <w:szCs w:val="24"/>
        </w:rPr>
      </w:pPr>
      <w:bookmarkStart w:id="0" w:name="_GoBack"/>
      <w:bookmarkEnd w:id="0"/>
    </w:p>
    <w:sectPr>
      <w:footerReference r:id="rId3" w:type="default"/>
      <w:footerReference r:id="rId4" w:type="even"/>
      <w:pgSz w:w="11906" w:h="16838"/>
      <w:pgMar w:top="2098" w:right="1588" w:bottom="1814" w:left="1588"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swiss"/>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script"/>
    <w:pitch w:val="default"/>
    <w:sig w:usb0="00000001" w:usb1="080E0000" w:usb2="00000000" w:usb3="00000000" w:csb0="00040000" w:csb1="00000000"/>
  </w:font>
  <w:font w:name="方正楷体简体">
    <w:panose1 w:val="02010601030101010101"/>
    <w:charset w:val="86"/>
    <w:family w:val="script"/>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 w:name="方正宋黑简体">
    <w:altName w:val="宋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8"/>
        <w:szCs w:val="28"/>
      </w:rPr>
      <w:id w:val="147482565"/>
    </w:sdtPr>
    <w:sdtEndPr>
      <w:rPr>
        <w:rFonts w:ascii="Times New Roman" w:hAnsi="Times New Roman" w:cs="Times New Roman"/>
        <w:sz w:val="28"/>
        <w:szCs w:val="28"/>
      </w:rPr>
    </w:sdtEndPr>
    <w:sdtContent>
      <w:p w14:paraId="0B5C07BA">
        <w:pPr>
          <w:pStyle w:val="7"/>
          <w:jc w:val="right"/>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9</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p w14:paraId="0DB2FCAE">
    <w:pPr>
      <w:pStyle w:val="7"/>
      <w:rPr>
        <w:rFonts w:ascii="Times New Roman" w:hAnsi="Times New Roman" w:cs="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6ECC3">
    <w:pPr>
      <w:pStyle w:val="7"/>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t xml:space="preserve"> </w:t>
    </w:r>
    <w:sdt>
      <w:sdtPr>
        <w:rPr>
          <w:rFonts w:ascii="Times New Roman" w:hAnsi="Times New Roman" w:cs="Times New Roman"/>
          <w:sz w:val="28"/>
          <w:szCs w:val="28"/>
        </w:rPr>
        <w:id w:val="147461388"/>
      </w:sdtPr>
      <w:sdtEndPr>
        <w:rPr>
          <w:rFonts w:ascii="Times New Roman" w:hAnsi="Times New Roman" w:cs="Times New Roman"/>
          <w:sz w:val="28"/>
          <w:szCs w:val="2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8</w:t>
        </w:r>
        <w:r>
          <w:rPr>
            <w:rFonts w:ascii="Times New Roman" w:hAnsi="Times New Roman" w:cs="Times New Roman"/>
            <w:sz w:val="28"/>
            <w:szCs w:val="28"/>
          </w:rPr>
          <w:fldChar w:fldCharType="end"/>
        </w:r>
        <w:r>
          <w:rPr>
            <w:rFonts w:ascii="Times New Roman" w:hAnsi="Times New Roman" w:cs="Times New Roman"/>
            <w:sz w:val="28"/>
            <w:szCs w:val="28"/>
          </w:rPr>
          <w:t xml:space="preserve"> —</w:t>
        </w:r>
      </w:sdtContent>
    </w:sdt>
  </w:p>
  <w:p w14:paraId="7B64DDA1">
    <w:pPr>
      <w:pStyle w:val="7"/>
      <w:rPr>
        <w:rFonts w:ascii="Times New Roman" w:hAnsi="Times New Roman" w:cs="Times New Roman"/>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966E26"/>
    <w:rsid w:val="00013A3A"/>
    <w:rsid w:val="00024F45"/>
    <w:rsid w:val="000529D2"/>
    <w:rsid w:val="00070BF2"/>
    <w:rsid w:val="000871CE"/>
    <w:rsid w:val="00091CC9"/>
    <w:rsid w:val="000A2339"/>
    <w:rsid w:val="000B50CD"/>
    <w:rsid w:val="000C0AB2"/>
    <w:rsid w:val="000E0CF9"/>
    <w:rsid w:val="000F3CFF"/>
    <w:rsid w:val="000F624F"/>
    <w:rsid w:val="001539B4"/>
    <w:rsid w:val="001677DC"/>
    <w:rsid w:val="001B3216"/>
    <w:rsid w:val="001E79CB"/>
    <w:rsid w:val="00216CAB"/>
    <w:rsid w:val="00272906"/>
    <w:rsid w:val="00275035"/>
    <w:rsid w:val="002750CA"/>
    <w:rsid w:val="00276D5F"/>
    <w:rsid w:val="00280991"/>
    <w:rsid w:val="00293AC9"/>
    <w:rsid w:val="002B589B"/>
    <w:rsid w:val="002B6370"/>
    <w:rsid w:val="002C66BB"/>
    <w:rsid w:val="002F1A77"/>
    <w:rsid w:val="002F24CB"/>
    <w:rsid w:val="002F63BD"/>
    <w:rsid w:val="00303F81"/>
    <w:rsid w:val="00310E22"/>
    <w:rsid w:val="0034603A"/>
    <w:rsid w:val="003835B2"/>
    <w:rsid w:val="003C3F40"/>
    <w:rsid w:val="003F6BE2"/>
    <w:rsid w:val="00402D17"/>
    <w:rsid w:val="00403276"/>
    <w:rsid w:val="0042301D"/>
    <w:rsid w:val="0042455E"/>
    <w:rsid w:val="00433418"/>
    <w:rsid w:val="00445655"/>
    <w:rsid w:val="004701C4"/>
    <w:rsid w:val="0048677E"/>
    <w:rsid w:val="00496E7D"/>
    <w:rsid w:val="004A2122"/>
    <w:rsid w:val="004A565B"/>
    <w:rsid w:val="004B647E"/>
    <w:rsid w:val="004B66E3"/>
    <w:rsid w:val="004E69B7"/>
    <w:rsid w:val="004E7E8D"/>
    <w:rsid w:val="004F44F2"/>
    <w:rsid w:val="00504DB7"/>
    <w:rsid w:val="005101B2"/>
    <w:rsid w:val="005239CB"/>
    <w:rsid w:val="0058042D"/>
    <w:rsid w:val="00585216"/>
    <w:rsid w:val="005A2B86"/>
    <w:rsid w:val="005B0B65"/>
    <w:rsid w:val="005D26B8"/>
    <w:rsid w:val="005E3D52"/>
    <w:rsid w:val="005F1DE3"/>
    <w:rsid w:val="005F357A"/>
    <w:rsid w:val="006008C4"/>
    <w:rsid w:val="00600D9A"/>
    <w:rsid w:val="0060441A"/>
    <w:rsid w:val="00607741"/>
    <w:rsid w:val="006108D3"/>
    <w:rsid w:val="00630B8E"/>
    <w:rsid w:val="00697208"/>
    <w:rsid w:val="006B2FB1"/>
    <w:rsid w:val="006D2DC2"/>
    <w:rsid w:val="006D32BB"/>
    <w:rsid w:val="006D4106"/>
    <w:rsid w:val="006E73A2"/>
    <w:rsid w:val="007067EC"/>
    <w:rsid w:val="0071368E"/>
    <w:rsid w:val="00747985"/>
    <w:rsid w:val="00750309"/>
    <w:rsid w:val="007A2AED"/>
    <w:rsid w:val="007B57F5"/>
    <w:rsid w:val="007E3C68"/>
    <w:rsid w:val="00825327"/>
    <w:rsid w:val="0085374C"/>
    <w:rsid w:val="00896EF7"/>
    <w:rsid w:val="008E2C9C"/>
    <w:rsid w:val="00900F87"/>
    <w:rsid w:val="00903629"/>
    <w:rsid w:val="00951C56"/>
    <w:rsid w:val="00961DBE"/>
    <w:rsid w:val="009714D1"/>
    <w:rsid w:val="009778C6"/>
    <w:rsid w:val="009C5267"/>
    <w:rsid w:val="009D12B1"/>
    <w:rsid w:val="009D34C7"/>
    <w:rsid w:val="009D5936"/>
    <w:rsid w:val="009E33D7"/>
    <w:rsid w:val="00A2136E"/>
    <w:rsid w:val="00A3279B"/>
    <w:rsid w:val="00A57F92"/>
    <w:rsid w:val="00A607B6"/>
    <w:rsid w:val="00A755F0"/>
    <w:rsid w:val="00A83E34"/>
    <w:rsid w:val="00A86946"/>
    <w:rsid w:val="00AA58E5"/>
    <w:rsid w:val="00AA794A"/>
    <w:rsid w:val="00AC738F"/>
    <w:rsid w:val="00B03CA5"/>
    <w:rsid w:val="00B04328"/>
    <w:rsid w:val="00B15DA7"/>
    <w:rsid w:val="00B22ABF"/>
    <w:rsid w:val="00B8158D"/>
    <w:rsid w:val="00B86842"/>
    <w:rsid w:val="00B955C5"/>
    <w:rsid w:val="00BA7F6C"/>
    <w:rsid w:val="00BD644F"/>
    <w:rsid w:val="00BE364F"/>
    <w:rsid w:val="00C13F5A"/>
    <w:rsid w:val="00C2115B"/>
    <w:rsid w:val="00C23B8E"/>
    <w:rsid w:val="00C30F0E"/>
    <w:rsid w:val="00C70D05"/>
    <w:rsid w:val="00C7514F"/>
    <w:rsid w:val="00C907E8"/>
    <w:rsid w:val="00CD6775"/>
    <w:rsid w:val="00D01E57"/>
    <w:rsid w:val="00D27FF7"/>
    <w:rsid w:val="00D32FEC"/>
    <w:rsid w:val="00D61735"/>
    <w:rsid w:val="00D82307"/>
    <w:rsid w:val="00D84B55"/>
    <w:rsid w:val="00DA6EAC"/>
    <w:rsid w:val="00DA79CD"/>
    <w:rsid w:val="00DB6540"/>
    <w:rsid w:val="00DD0748"/>
    <w:rsid w:val="00DE024C"/>
    <w:rsid w:val="00DF5D6A"/>
    <w:rsid w:val="00DF7055"/>
    <w:rsid w:val="00E07D1B"/>
    <w:rsid w:val="00E17919"/>
    <w:rsid w:val="00E334E0"/>
    <w:rsid w:val="00E61548"/>
    <w:rsid w:val="00E655F7"/>
    <w:rsid w:val="00E840C4"/>
    <w:rsid w:val="00E90523"/>
    <w:rsid w:val="00EA57B3"/>
    <w:rsid w:val="00EA68ED"/>
    <w:rsid w:val="00EB3FCA"/>
    <w:rsid w:val="00EE263F"/>
    <w:rsid w:val="00EE4085"/>
    <w:rsid w:val="00EF2AB7"/>
    <w:rsid w:val="00EF598A"/>
    <w:rsid w:val="00EF7C73"/>
    <w:rsid w:val="00F74738"/>
    <w:rsid w:val="00F86C65"/>
    <w:rsid w:val="00FA4F48"/>
    <w:rsid w:val="00FB2D7B"/>
    <w:rsid w:val="00FD3236"/>
    <w:rsid w:val="02A91DD5"/>
    <w:rsid w:val="030C4BA5"/>
    <w:rsid w:val="03751352"/>
    <w:rsid w:val="04DE22EC"/>
    <w:rsid w:val="04EB1299"/>
    <w:rsid w:val="055172BD"/>
    <w:rsid w:val="0A891062"/>
    <w:rsid w:val="0B745A51"/>
    <w:rsid w:val="0C1A04A7"/>
    <w:rsid w:val="0CD31DA4"/>
    <w:rsid w:val="0D3A01A5"/>
    <w:rsid w:val="0E3B71EA"/>
    <w:rsid w:val="0F874DA5"/>
    <w:rsid w:val="0F9A050E"/>
    <w:rsid w:val="113C57F9"/>
    <w:rsid w:val="12015137"/>
    <w:rsid w:val="12EB70BB"/>
    <w:rsid w:val="150221EB"/>
    <w:rsid w:val="1621236A"/>
    <w:rsid w:val="181A59FC"/>
    <w:rsid w:val="184620F4"/>
    <w:rsid w:val="19240329"/>
    <w:rsid w:val="1A387C1D"/>
    <w:rsid w:val="1C837A09"/>
    <w:rsid w:val="1DB109D7"/>
    <w:rsid w:val="1EED02D7"/>
    <w:rsid w:val="1F21050F"/>
    <w:rsid w:val="1FA650EE"/>
    <w:rsid w:val="20005B4E"/>
    <w:rsid w:val="23335D5F"/>
    <w:rsid w:val="23DB6AD3"/>
    <w:rsid w:val="25125818"/>
    <w:rsid w:val="25A466AC"/>
    <w:rsid w:val="25DC295F"/>
    <w:rsid w:val="26283BD5"/>
    <w:rsid w:val="26AE5193"/>
    <w:rsid w:val="26C24330"/>
    <w:rsid w:val="276F05E0"/>
    <w:rsid w:val="287333A5"/>
    <w:rsid w:val="297C0615"/>
    <w:rsid w:val="2A7518AF"/>
    <w:rsid w:val="2BC5737C"/>
    <w:rsid w:val="2CEB5470"/>
    <w:rsid w:val="2E513149"/>
    <w:rsid w:val="2EE730AC"/>
    <w:rsid w:val="2F8F3F29"/>
    <w:rsid w:val="2FE2190C"/>
    <w:rsid w:val="3028298C"/>
    <w:rsid w:val="3104619D"/>
    <w:rsid w:val="31321D66"/>
    <w:rsid w:val="31364FE0"/>
    <w:rsid w:val="31BB42B2"/>
    <w:rsid w:val="32FF17F4"/>
    <w:rsid w:val="33AB4AC3"/>
    <w:rsid w:val="34021EDB"/>
    <w:rsid w:val="34712A4F"/>
    <w:rsid w:val="3627310D"/>
    <w:rsid w:val="363E2505"/>
    <w:rsid w:val="36C15D2E"/>
    <w:rsid w:val="37367160"/>
    <w:rsid w:val="37A52B76"/>
    <w:rsid w:val="383F169A"/>
    <w:rsid w:val="39074CF3"/>
    <w:rsid w:val="39496958"/>
    <w:rsid w:val="3982065B"/>
    <w:rsid w:val="39BF6268"/>
    <w:rsid w:val="3A4539D7"/>
    <w:rsid w:val="3C052661"/>
    <w:rsid w:val="3C880826"/>
    <w:rsid w:val="3E5E6DF9"/>
    <w:rsid w:val="40B45346"/>
    <w:rsid w:val="41A55134"/>
    <w:rsid w:val="41AB7D9E"/>
    <w:rsid w:val="42B2779B"/>
    <w:rsid w:val="43043D78"/>
    <w:rsid w:val="438874A6"/>
    <w:rsid w:val="443E10D4"/>
    <w:rsid w:val="453207C7"/>
    <w:rsid w:val="45F969A4"/>
    <w:rsid w:val="46A03048"/>
    <w:rsid w:val="48526364"/>
    <w:rsid w:val="491771C9"/>
    <w:rsid w:val="49CE3833"/>
    <w:rsid w:val="4A7718FD"/>
    <w:rsid w:val="4D106914"/>
    <w:rsid w:val="50305F10"/>
    <w:rsid w:val="505001E6"/>
    <w:rsid w:val="50926F7D"/>
    <w:rsid w:val="51200A69"/>
    <w:rsid w:val="51266378"/>
    <w:rsid w:val="51F6353C"/>
    <w:rsid w:val="52001F63"/>
    <w:rsid w:val="527C037B"/>
    <w:rsid w:val="52966E26"/>
    <w:rsid w:val="53B22ECB"/>
    <w:rsid w:val="546812F2"/>
    <w:rsid w:val="55725D9C"/>
    <w:rsid w:val="55C7591B"/>
    <w:rsid w:val="56434DB3"/>
    <w:rsid w:val="564E1384"/>
    <w:rsid w:val="56B441A0"/>
    <w:rsid w:val="56E235EF"/>
    <w:rsid w:val="589870FB"/>
    <w:rsid w:val="58C6010C"/>
    <w:rsid w:val="59EF3B03"/>
    <w:rsid w:val="5A666B0C"/>
    <w:rsid w:val="5A79036D"/>
    <w:rsid w:val="5B1530DD"/>
    <w:rsid w:val="5BD525D8"/>
    <w:rsid w:val="5E4B6A6F"/>
    <w:rsid w:val="5E7903A9"/>
    <w:rsid w:val="5F125E59"/>
    <w:rsid w:val="5F93686E"/>
    <w:rsid w:val="61822F13"/>
    <w:rsid w:val="61AC36A1"/>
    <w:rsid w:val="62013A5B"/>
    <w:rsid w:val="62C4402F"/>
    <w:rsid w:val="63E816BA"/>
    <w:rsid w:val="6480037D"/>
    <w:rsid w:val="64C40183"/>
    <w:rsid w:val="65A3011D"/>
    <w:rsid w:val="65CF6225"/>
    <w:rsid w:val="66113D70"/>
    <w:rsid w:val="66F347C2"/>
    <w:rsid w:val="66F93BBB"/>
    <w:rsid w:val="67C06633"/>
    <w:rsid w:val="67CE042E"/>
    <w:rsid w:val="68276F9A"/>
    <w:rsid w:val="68D75A1D"/>
    <w:rsid w:val="6A1200A1"/>
    <w:rsid w:val="6A306803"/>
    <w:rsid w:val="6B51551D"/>
    <w:rsid w:val="6BBC1CF8"/>
    <w:rsid w:val="6CB83071"/>
    <w:rsid w:val="6CE52EBA"/>
    <w:rsid w:val="6DD203C7"/>
    <w:rsid w:val="6E2773A2"/>
    <w:rsid w:val="713E24CB"/>
    <w:rsid w:val="725A3947"/>
    <w:rsid w:val="72E710F8"/>
    <w:rsid w:val="7337350D"/>
    <w:rsid w:val="74251A54"/>
    <w:rsid w:val="74E942F9"/>
    <w:rsid w:val="7501638B"/>
    <w:rsid w:val="7512066D"/>
    <w:rsid w:val="75292712"/>
    <w:rsid w:val="754B287E"/>
    <w:rsid w:val="76537D9F"/>
    <w:rsid w:val="76D655D2"/>
    <w:rsid w:val="784E36A4"/>
    <w:rsid w:val="79AB0B04"/>
    <w:rsid w:val="79C62563"/>
    <w:rsid w:val="7A835A05"/>
    <w:rsid w:val="7AFA1379"/>
    <w:rsid w:val="7CAF2475"/>
    <w:rsid w:val="7CEF02B5"/>
    <w:rsid w:val="7D060242"/>
    <w:rsid w:val="7E697AC6"/>
    <w:rsid w:val="7F347267"/>
    <w:rsid w:val="7F39472E"/>
    <w:rsid w:val="7FB865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sz w:val="32"/>
      <w:lang w:val="en-US" w:eastAsia="zh-CN" w:bidi="ar-SA"/>
    </w:rPr>
  </w:style>
  <w:style w:type="paragraph" w:styleId="2">
    <w:name w:val="heading 1"/>
    <w:basedOn w:val="1"/>
    <w:next w:val="1"/>
    <w:link w:val="25"/>
    <w:qFormat/>
    <w:uiPriority w:val="9"/>
    <w:pPr>
      <w:keepNext/>
      <w:keepLines/>
      <w:ind w:firstLine="632" w:firstLineChars="200"/>
      <w:outlineLvl w:val="0"/>
    </w:pPr>
    <w:rPr>
      <w:rFonts w:eastAsia="方正黑体简体" w:cs="宋体"/>
      <w:bCs/>
      <w:kern w:val="44"/>
      <w:szCs w:val="44"/>
    </w:rPr>
  </w:style>
  <w:style w:type="character" w:default="1" w:styleId="13">
    <w:name w:val="Default Paragraph Font"/>
    <w:unhideWhenUsed/>
    <w:uiPriority w:val="1"/>
  </w:style>
  <w:style w:type="table" w:default="1" w:styleId="11">
    <w:name w:val="Normal Table"/>
    <w:unhideWhenUsed/>
    <w:uiPriority w:val="99"/>
    <w:tblPr>
      <w:tblCellMar>
        <w:top w:w="0" w:type="dxa"/>
        <w:left w:w="108" w:type="dxa"/>
        <w:bottom w:w="0" w:type="dxa"/>
        <w:right w:w="108" w:type="dxa"/>
      </w:tblCellMar>
    </w:tblPr>
  </w:style>
  <w:style w:type="paragraph" w:styleId="3">
    <w:name w:val="Document Map"/>
    <w:basedOn w:val="1"/>
    <w:link w:val="28"/>
    <w:unhideWhenUsed/>
    <w:qFormat/>
    <w:uiPriority w:val="99"/>
    <w:rPr>
      <w:rFonts w:ascii="宋体" w:hAnsi="Calibri" w:eastAsia="宋体"/>
      <w:kern w:val="2"/>
      <w:sz w:val="18"/>
      <w:szCs w:val="18"/>
    </w:rPr>
  </w:style>
  <w:style w:type="paragraph" w:styleId="4">
    <w:name w:val="Body Text"/>
    <w:basedOn w:val="1"/>
    <w:link w:val="17"/>
    <w:qFormat/>
    <w:uiPriority w:val="0"/>
    <w:pPr>
      <w:spacing w:after="140" w:line="288" w:lineRule="auto"/>
    </w:pPr>
    <w:rPr>
      <w:rFonts w:ascii="Calibri" w:hAnsi="Calibri" w:eastAsia="宋体"/>
      <w:kern w:val="2"/>
      <w:sz w:val="21"/>
      <w:szCs w:val="24"/>
    </w:rPr>
  </w:style>
  <w:style w:type="paragraph" w:styleId="5">
    <w:name w:val="Body Text Indent"/>
    <w:basedOn w:val="1"/>
    <w:link w:val="32"/>
    <w:qFormat/>
    <w:uiPriority w:val="0"/>
    <w:pPr>
      <w:spacing w:after="120"/>
      <w:ind w:left="420" w:leftChars="200"/>
    </w:pPr>
  </w:style>
  <w:style w:type="paragraph" w:styleId="6">
    <w:name w:val="Balloon Text"/>
    <w:basedOn w:val="1"/>
    <w:link w:val="20"/>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8">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sz w:val="24"/>
      <w:szCs w:val="24"/>
    </w:rPr>
  </w:style>
  <w:style w:type="paragraph" w:styleId="10">
    <w:name w:val="Body Text First Indent 2"/>
    <w:basedOn w:val="5"/>
    <w:link w:val="33"/>
    <w:qFormat/>
    <w:uiPriority w:val="0"/>
    <w:pPr>
      <w:ind w:firstLine="420" w:firstLineChars="200"/>
    </w:pPr>
  </w:style>
  <w:style w:type="table" w:styleId="12">
    <w:name w:val="Table Grid"/>
    <w:basedOn w:val="11"/>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customStyle="1" w:styleId="15">
    <w:name w:val="页眉 Char"/>
    <w:basedOn w:val="13"/>
    <w:link w:val="8"/>
    <w:qFormat/>
    <w:uiPriority w:val="99"/>
    <w:rPr>
      <w:rFonts w:ascii="Times New Roman" w:hAnsi="Times New Roman" w:eastAsia="仿宋_GB2312" w:cs="Times New Roman"/>
      <w:sz w:val="18"/>
      <w:szCs w:val="18"/>
    </w:rPr>
  </w:style>
  <w:style w:type="paragraph" w:customStyle="1" w:styleId="16">
    <w:name w:val="Char"/>
    <w:basedOn w:val="1"/>
    <w:qFormat/>
    <w:uiPriority w:val="0"/>
    <w:rPr>
      <w:kern w:val="2"/>
      <w:szCs w:val="32"/>
    </w:rPr>
  </w:style>
  <w:style w:type="character" w:customStyle="1" w:styleId="17">
    <w:name w:val="正文文本 Char"/>
    <w:basedOn w:val="13"/>
    <w:link w:val="4"/>
    <w:qFormat/>
    <w:uiPriority w:val="0"/>
    <w:rPr>
      <w:rFonts w:ascii="Calibri" w:hAnsi="Calibri" w:eastAsia="宋体" w:cs="Times New Roman"/>
      <w:kern w:val="2"/>
      <w:sz w:val="21"/>
      <w:szCs w:val="24"/>
    </w:rPr>
  </w:style>
  <w:style w:type="paragraph" w:customStyle="1" w:styleId="18">
    <w:name w:val="List Paragraph"/>
    <w:basedOn w:val="1"/>
    <w:unhideWhenUsed/>
    <w:qFormat/>
    <w:uiPriority w:val="99"/>
    <w:pPr>
      <w:ind w:firstLine="420" w:firstLineChars="200"/>
    </w:pPr>
  </w:style>
  <w:style w:type="character" w:customStyle="1" w:styleId="19">
    <w:name w:val="页脚 Char"/>
    <w:basedOn w:val="13"/>
    <w:link w:val="7"/>
    <w:qFormat/>
    <w:uiPriority w:val="99"/>
    <w:rPr>
      <w:kern w:val="2"/>
      <w:sz w:val="18"/>
      <w:szCs w:val="18"/>
    </w:rPr>
  </w:style>
  <w:style w:type="character" w:customStyle="1" w:styleId="20">
    <w:name w:val="批注框文本 Char"/>
    <w:basedOn w:val="13"/>
    <w:link w:val="6"/>
    <w:qFormat/>
    <w:uiPriority w:val="99"/>
    <w:rPr>
      <w:rFonts w:ascii="Times New Roman" w:hAnsi="Times New Roman" w:eastAsia="仿宋_GB2312" w:cs="Times New Roman"/>
      <w:sz w:val="18"/>
      <w:szCs w:val="18"/>
    </w:rPr>
  </w:style>
  <w:style w:type="table" w:customStyle="1" w:styleId="21">
    <w:name w:val="网格型1"/>
    <w:basedOn w:val="11"/>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
    <w:name w:val="网格型2"/>
    <w:basedOn w:val="11"/>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
    <w:name w:val="网格型3"/>
    <w:basedOn w:val="11"/>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网格型4"/>
    <w:basedOn w:val="11"/>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
    <w:name w:val="标题 1 Char"/>
    <w:basedOn w:val="13"/>
    <w:link w:val="2"/>
    <w:qFormat/>
    <w:uiPriority w:val="9"/>
    <w:rPr>
      <w:rFonts w:ascii="Times New Roman" w:hAnsi="Times New Roman" w:eastAsia="方正黑体简体" w:cs="宋体"/>
      <w:bCs/>
      <w:kern w:val="44"/>
      <w:sz w:val="32"/>
      <w:szCs w:val="44"/>
    </w:rPr>
  </w:style>
  <w:style w:type="table" w:customStyle="1" w:styleId="26">
    <w:name w:val="网格型5"/>
    <w:basedOn w:val="11"/>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
    <w:name w:val="默认段落字体 Para Char Char Char Char Char Char Char"/>
    <w:basedOn w:val="3"/>
    <w:qFormat/>
    <w:uiPriority w:val="0"/>
    <w:pPr>
      <w:shd w:val="clear" w:color="auto" w:fill="000080"/>
      <w:adjustRightInd w:val="0"/>
      <w:spacing w:line="436" w:lineRule="exact"/>
      <w:ind w:left="357"/>
      <w:jc w:val="left"/>
      <w:outlineLvl w:val="3"/>
    </w:pPr>
    <w:rPr>
      <w:rFonts w:ascii="Times New Roman" w:hAnsi="Times New Roman" w:eastAsia="仿宋_GB2312"/>
      <w:sz w:val="32"/>
      <w:szCs w:val="24"/>
    </w:rPr>
  </w:style>
  <w:style w:type="character" w:customStyle="1" w:styleId="28">
    <w:name w:val="文档结构图 Char"/>
    <w:basedOn w:val="13"/>
    <w:link w:val="3"/>
    <w:qFormat/>
    <w:uiPriority w:val="99"/>
    <w:rPr>
      <w:rFonts w:ascii="宋体" w:hAnsi="Calibri" w:eastAsia="宋体" w:cs="Times New Roman"/>
      <w:kern w:val="2"/>
      <w:sz w:val="18"/>
      <w:szCs w:val="18"/>
    </w:rPr>
  </w:style>
  <w:style w:type="character" w:customStyle="1" w:styleId="29">
    <w:name w:val="页眉 Char1"/>
    <w:basedOn w:val="13"/>
    <w:semiHidden/>
    <w:qFormat/>
    <w:uiPriority w:val="99"/>
    <w:rPr>
      <w:rFonts w:ascii="Calibri" w:hAnsi="Calibri" w:eastAsia="宋体" w:cs="Times New Roman"/>
      <w:sz w:val="18"/>
      <w:szCs w:val="18"/>
    </w:rPr>
  </w:style>
  <w:style w:type="character" w:customStyle="1" w:styleId="30">
    <w:name w:val="页脚 Char1"/>
    <w:basedOn w:val="13"/>
    <w:semiHidden/>
    <w:qFormat/>
    <w:uiPriority w:val="99"/>
    <w:rPr>
      <w:rFonts w:ascii="Calibri" w:hAnsi="Calibri" w:eastAsia="宋体" w:cs="Times New Roman"/>
      <w:sz w:val="18"/>
      <w:szCs w:val="18"/>
    </w:rPr>
  </w:style>
  <w:style w:type="character" w:customStyle="1" w:styleId="31">
    <w:name w:val="批注框文本 Char1"/>
    <w:basedOn w:val="13"/>
    <w:semiHidden/>
    <w:qFormat/>
    <w:uiPriority w:val="99"/>
    <w:rPr>
      <w:rFonts w:ascii="Calibri" w:hAnsi="Calibri" w:eastAsia="宋体" w:cs="Times New Roman"/>
      <w:sz w:val="18"/>
      <w:szCs w:val="18"/>
    </w:rPr>
  </w:style>
  <w:style w:type="character" w:customStyle="1" w:styleId="32">
    <w:name w:val="正文文本缩进 Char"/>
    <w:basedOn w:val="13"/>
    <w:link w:val="5"/>
    <w:qFormat/>
    <w:uiPriority w:val="0"/>
    <w:rPr>
      <w:rFonts w:ascii="Times New Roman" w:hAnsi="Times New Roman" w:eastAsia="仿宋_GB2312" w:cs="Times New Roman"/>
      <w:sz w:val="32"/>
    </w:rPr>
  </w:style>
  <w:style w:type="character" w:customStyle="1" w:styleId="33">
    <w:name w:val="正文首行缩进 2 Char"/>
    <w:basedOn w:val="32"/>
    <w:link w:val="10"/>
    <w:uiPriority w:val="0"/>
    <w:rPr>
      <w:rFonts w:ascii="Times New Roman" w:hAnsi="Times New Roman" w:eastAsia="仿宋_GB2312" w:cs="Times New Roman"/>
      <w:sz w:val="32"/>
    </w:rPr>
  </w:style>
  <w:style w:type="character" w:customStyle="1" w:styleId="34">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22632</Words>
  <Characters>26263</Characters>
  <Lines>210</Lines>
  <Paragraphs>59</Paragraphs>
  <TotalTime>0</TotalTime>
  <ScaleCrop>false</ScaleCrop>
  <LinksUpToDate>false</LinksUpToDate>
  <CharactersWithSpaces>26602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2022-03-25T08:44:00Z</dcterms:created>
  <dc:creator>小星</dc:creator>
  <cp:lastModifiedBy>萌婷婷</cp:lastModifiedBy>
  <cp:lastPrinted>2022-03-25T08:48:00Z</cp:lastPrinted>
  <dcterms:modified xsi:type="dcterms:W3CDTF">2026-07-31T07:53:49Z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A85C704C9C694BC7B726570256F049F9_13</vt:lpwstr>
  </property>
  <property fmtid="{D5CDD505-2E9C-101B-9397-08002B2CF9AE}" pid="4" name="KSOTemplateDocerSaveRecord">
    <vt:lpwstr>eyJoZGlkIjoiNTFlMGE1NGQxOTE0ZTAxYTA1ZjEyMzAzMDc0NTQwMmEiLCJ1c2VySWQiOiI1MzcwMjgxMzMifQ==</vt:lpwstr>
  </property>
</Properties>
</file>